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55" w:rsidRDefault="00FE6255">
      <w:pPr>
        <w:wordWrap w:val="0"/>
        <w:spacing w:beforeLines="150" w:before="468" w:line="700" w:lineRule="exact"/>
        <w:jc w:val="center"/>
        <w:rPr>
          <w:rFonts w:ascii="宋体" w:hAnsi="宋体" w:cs="宋体"/>
          <w:b/>
          <w:spacing w:val="26"/>
          <w:sz w:val="84"/>
          <w:szCs w:val="84"/>
        </w:rPr>
      </w:pPr>
    </w:p>
    <w:p w:rsidR="00FE6255" w:rsidRDefault="00FE6255">
      <w:pPr>
        <w:wordWrap w:val="0"/>
        <w:spacing w:beforeLines="150" w:before="468" w:line="700" w:lineRule="exact"/>
        <w:jc w:val="center"/>
        <w:rPr>
          <w:rFonts w:ascii="宋体" w:hAnsi="宋体" w:cs="宋体"/>
          <w:b/>
          <w:spacing w:val="26"/>
          <w:sz w:val="84"/>
          <w:szCs w:val="84"/>
        </w:rPr>
      </w:pPr>
    </w:p>
    <w:p w:rsidR="00FE6255" w:rsidRDefault="00B13EBD">
      <w:pPr>
        <w:wordWrap w:val="0"/>
        <w:spacing w:beforeLines="150" w:before="468" w:line="700" w:lineRule="exact"/>
        <w:jc w:val="center"/>
        <w:rPr>
          <w:rFonts w:ascii="宋体" w:hAnsi="宋体" w:cs="宋体"/>
          <w:spacing w:val="26"/>
          <w:sz w:val="84"/>
          <w:szCs w:val="84"/>
        </w:rPr>
      </w:pPr>
      <w:r>
        <w:rPr>
          <w:rFonts w:ascii="宋体" w:hAnsi="宋体" w:cs="宋体" w:hint="eastAsia"/>
          <w:b/>
          <w:spacing w:val="26"/>
          <w:sz w:val="84"/>
          <w:szCs w:val="84"/>
        </w:rPr>
        <w:t>公开招标文件</w:t>
      </w:r>
    </w:p>
    <w:p w:rsidR="00FE6255" w:rsidRDefault="00FE6255">
      <w:pPr>
        <w:pStyle w:val="a6"/>
        <w:wordWrap w:val="0"/>
        <w:jc w:val="center"/>
        <w:rPr>
          <w:rFonts w:hAnsi="宋体" w:cs="宋体"/>
        </w:rPr>
      </w:pPr>
    </w:p>
    <w:p w:rsidR="00FE6255" w:rsidRDefault="00B13EBD">
      <w:pPr>
        <w:pStyle w:val="PlainText1"/>
        <w:jc w:val="center"/>
        <w:rPr>
          <w:rFonts w:hAnsi="宋体" w:cs="宋体"/>
          <w:b/>
          <w:sz w:val="44"/>
          <w:szCs w:val="44"/>
        </w:rPr>
      </w:pPr>
      <w:r>
        <w:rPr>
          <w:rFonts w:hAnsi="宋体" w:cs="宋体" w:hint="eastAsia"/>
          <w:sz w:val="30"/>
          <w:szCs w:val="30"/>
        </w:rPr>
        <w:t>（物业服务类）</w:t>
      </w:r>
    </w:p>
    <w:p w:rsidR="00FE6255" w:rsidRDefault="00FE6255">
      <w:pPr>
        <w:pStyle w:val="12"/>
        <w:spacing w:line="360" w:lineRule="auto"/>
        <w:rPr>
          <w:rFonts w:ascii="宋体" w:hAnsi="宋体" w:cs="宋体"/>
          <w:b/>
          <w:sz w:val="36"/>
          <w:szCs w:val="36"/>
        </w:rPr>
      </w:pPr>
    </w:p>
    <w:p w:rsidR="00FE6255" w:rsidRDefault="00B13EBD">
      <w:pPr>
        <w:pStyle w:val="12"/>
        <w:spacing w:line="480" w:lineRule="auto"/>
        <w:ind w:left="2168" w:hangingChars="600" w:hanging="2168"/>
        <w:rPr>
          <w:rFonts w:ascii="宋体" w:hAnsi="宋体" w:cs="宋体"/>
          <w:b/>
          <w:sz w:val="36"/>
          <w:szCs w:val="36"/>
        </w:rPr>
      </w:pPr>
      <w:r>
        <w:rPr>
          <w:rFonts w:ascii="宋体" w:hAnsi="宋体" w:cs="宋体" w:hint="eastAsia"/>
          <w:b/>
          <w:sz w:val="36"/>
          <w:szCs w:val="36"/>
        </w:rPr>
        <w:t>项目名称：</w:t>
      </w:r>
      <w:bookmarkStart w:id="0" w:name="_Hlk150532076"/>
      <w:r>
        <w:rPr>
          <w:rFonts w:ascii="宋体" w:hAnsi="宋体" w:cs="宋体" w:hint="eastAsia"/>
          <w:b/>
          <w:sz w:val="36"/>
          <w:szCs w:val="36"/>
          <w:u w:val="single"/>
        </w:rPr>
        <w:t>南宁交通投资集团有限责任公司2024年凤岭客运站1#楼物业服务采购</w:t>
      </w:r>
      <w:bookmarkEnd w:id="0"/>
    </w:p>
    <w:p w:rsidR="00FE6255" w:rsidRDefault="00B13EBD">
      <w:pPr>
        <w:pStyle w:val="12"/>
        <w:spacing w:line="480" w:lineRule="auto"/>
        <w:rPr>
          <w:rFonts w:ascii="宋体" w:hAnsi="宋体" w:cs="宋体"/>
          <w:b/>
          <w:sz w:val="44"/>
          <w:szCs w:val="44"/>
        </w:rPr>
      </w:pPr>
      <w:r>
        <w:rPr>
          <w:rFonts w:ascii="宋体" w:hAnsi="宋体" w:cs="宋体" w:hint="eastAsia"/>
          <w:b/>
          <w:sz w:val="36"/>
          <w:szCs w:val="36"/>
        </w:rPr>
        <w:t>项目编号：</w:t>
      </w:r>
      <w:r w:rsidR="00C04881">
        <w:rPr>
          <w:rFonts w:ascii="宋体" w:hAnsi="宋体" w:cs="宋体" w:hint="eastAsia"/>
          <w:b/>
          <w:sz w:val="36"/>
          <w:szCs w:val="36"/>
          <w:u w:val="single"/>
        </w:rPr>
        <w:t>建</w:t>
      </w:r>
      <w:proofErr w:type="gramStart"/>
      <w:r w:rsidR="00C04881">
        <w:rPr>
          <w:rFonts w:ascii="宋体" w:hAnsi="宋体" w:cs="宋体" w:hint="eastAsia"/>
          <w:b/>
          <w:sz w:val="36"/>
          <w:szCs w:val="36"/>
          <w:u w:val="single"/>
        </w:rPr>
        <w:t>昶</w:t>
      </w:r>
      <w:proofErr w:type="gramEnd"/>
      <w:r w:rsidR="00C04881">
        <w:rPr>
          <w:rFonts w:ascii="宋体" w:hAnsi="宋体" w:cs="宋体" w:hint="eastAsia"/>
          <w:b/>
          <w:sz w:val="36"/>
          <w:szCs w:val="36"/>
          <w:u w:val="single"/>
        </w:rPr>
        <w:t>FW23-10-235</w:t>
      </w:r>
    </w:p>
    <w:p w:rsidR="00FE6255" w:rsidRDefault="00FE6255">
      <w:pPr>
        <w:pStyle w:val="12"/>
        <w:spacing w:line="480" w:lineRule="auto"/>
        <w:rPr>
          <w:rFonts w:ascii="宋体" w:hAnsi="宋体" w:cs="宋体"/>
          <w:b/>
          <w:sz w:val="44"/>
          <w:szCs w:val="44"/>
        </w:rPr>
      </w:pPr>
    </w:p>
    <w:p w:rsidR="00FE6255" w:rsidRDefault="00FE6255">
      <w:pPr>
        <w:pStyle w:val="12"/>
        <w:spacing w:line="480" w:lineRule="auto"/>
        <w:rPr>
          <w:rFonts w:ascii="宋体" w:hAnsi="宋体" w:cs="宋体"/>
          <w:b/>
          <w:sz w:val="44"/>
          <w:szCs w:val="44"/>
        </w:rPr>
      </w:pPr>
    </w:p>
    <w:p w:rsidR="00FE6255" w:rsidRDefault="00B13EBD">
      <w:pPr>
        <w:spacing w:line="480" w:lineRule="auto"/>
        <w:rPr>
          <w:rFonts w:ascii="宋体" w:hAnsi="宋体" w:cs="宋体"/>
          <w:b/>
          <w:bCs/>
          <w:spacing w:val="-20"/>
          <w:sz w:val="32"/>
          <w:szCs w:val="32"/>
        </w:rPr>
      </w:pPr>
      <w:r>
        <w:rPr>
          <w:rFonts w:ascii="宋体" w:hAnsi="宋体" w:cs="宋体" w:hint="eastAsia"/>
          <w:b/>
          <w:bCs/>
          <w:sz w:val="32"/>
          <w:szCs w:val="32"/>
        </w:rPr>
        <w:t>招 标 单 位：南宁交通投资集团有限责任公司</w:t>
      </w:r>
    </w:p>
    <w:p w:rsidR="00FE6255" w:rsidRDefault="00B13EBD">
      <w:pPr>
        <w:spacing w:line="480" w:lineRule="auto"/>
        <w:rPr>
          <w:rFonts w:ascii="宋体" w:hAnsi="宋体" w:cs="宋体"/>
          <w:spacing w:val="-20"/>
          <w:sz w:val="32"/>
          <w:szCs w:val="32"/>
        </w:rPr>
      </w:pPr>
      <w:r>
        <w:rPr>
          <w:rFonts w:ascii="宋体" w:hAnsi="宋体" w:cs="宋体" w:hint="eastAsia"/>
          <w:b/>
          <w:bCs/>
          <w:sz w:val="32"/>
          <w:szCs w:val="32"/>
        </w:rPr>
        <w:t>招标代理单位：</w:t>
      </w:r>
      <w:r w:rsidR="00C04881">
        <w:rPr>
          <w:rFonts w:ascii="宋体" w:hAnsi="宋体" w:cs="宋体" w:hint="eastAsia"/>
          <w:b/>
          <w:bCs/>
          <w:sz w:val="32"/>
          <w:szCs w:val="32"/>
        </w:rPr>
        <w:t>南宁市建</w:t>
      </w:r>
      <w:proofErr w:type="gramStart"/>
      <w:r w:rsidR="00C04881">
        <w:rPr>
          <w:rFonts w:ascii="宋体" w:hAnsi="宋体" w:cs="宋体" w:hint="eastAsia"/>
          <w:b/>
          <w:bCs/>
          <w:sz w:val="32"/>
          <w:szCs w:val="32"/>
        </w:rPr>
        <w:t>昶</w:t>
      </w:r>
      <w:proofErr w:type="gramEnd"/>
      <w:r w:rsidR="00C04881">
        <w:rPr>
          <w:rFonts w:ascii="宋体" w:hAnsi="宋体" w:cs="宋体" w:hint="eastAsia"/>
          <w:b/>
          <w:bCs/>
          <w:sz w:val="32"/>
          <w:szCs w:val="32"/>
        </w:rPr>
        <w:t>建设工程监理咨询有限责任公司</w:t>
      </w:r>
    </w:p>
    <w:p w:rsidR="00FE6255" w:rsidRDefault="00B13EBD">
      <w:pPr>
        <w:wordWrap w:val="0"/>
        <w:spacing w:line="560" w:lineRule="exact"/>
        <w:jc w:val="center"/>
        <w:rPr>
          <w:rFonts w:ascii="宋体" w:hAnsi="宋体" w:cs="宋体"/>
          <w:sz w:val="28"/>
          <w:szCs w:val="28"/>
        </w:rPr>
      </w:pPr>
      <w:r>
        <w:rPr>
          <w:rFonts w:ascii="宋体" w:hAnsi="宋体" w:cs="宋体" w:hint="eastAsia"/>
          <w:sz w:val="28"/>
          <w:szCs w:val="28"/>
        </w:rPr>
        <w:t xml:space="preserve">  </w:t>
      </w:r>
    </w:p>
    <w:p w:rsidR="00FE6255" w:rsidRDefault="00B13EBD">
      <w:pPr>
        <w:wordWrap w:val="0"/>
        <w:spacing w:line="560" w:lineRule="exact"/>
        <w:jc w:val="center"/>
        <w:rPr>
          <w:rFonts w:ascii="宋体" w:hAnsi="宋体" w:cs="宋体"/>
          <w:sz w:val="32"/>
          <w:szCs w:val="32"/>
        </w:rPr>
      </w:pPr>
      <w:r>
        <w:rPr>
          <w:rFonts w:ascii="宋体" w:hAnsi="宋体" w:cs="宋体" w:hint="eastAsia"/>
          <w:sz w:val="32"/>
          <w:szCs w:val="32"/>
        </w:rPr>
        <w:t>发布时间：2023年</w:t>
      </w:r>
      <w:r w:rsidR="00881481">
        <w:rPr>
          <w:rFonts w:ascii="宋体" w:hAnsi="宋体" w:cs="宋体" w:hint="eastAsia"/>
          <w:sz w:val="32"/>
          <w:szCs w:val="32"/>
        </w:rPr>
        <w:t>12</w:t>
      </w:r>
      <w:r>
        <w:rPr>
          <w:rFonts w:ascii="宋体" w:hAnsi="宋体" w:cs="宋体" w:hint="eastAsia"/>
          <w:sz w:val="32"/>
          <w:szCs w:val="32"/>
        </w:rPr>
        <w:t>月</w:t>
      </w:r>
    </w:p>
    <w:p w:rsidR="00FE6255" w:rsidRDefault="00B13EBD">
      <w:pPr>
        <w:pStyle w:val="PlainText1"/>
      </w:pPr>
      <w:r>
        <w:br w:type="page"/>
      </w:r>
    </w:p>
    <w:p w:rsidR="00FE6255" w:rsidRDefault="00FE6255">
      <w:pPr>
        <w:pStyle w:val="PlainText1"/>
        <w:rPr>
          <w:rFonts w:hAnsi="宋体" w:cs="宋体"/>
          <w:b/>
          <w:sz w:val="44"/>
          <w:szCs w:val="44"/>
        </w:rPr>
      </w:pPr>
    </w:p>
    <w:p w:rsidR="00FE6255" w:rsidRDefault="00FE6255">
      <w:pPr>
        <w:spacing w:afterLines="100" w:after="312"/>
        <w:rPr>
          <w:rFonts w:ascii="宋体" w:hAnsi="宋体" w:cs="宋体"/>
          <w:b/>
          <w:sz w:val="44"/>
          <w:szCs w:val="44"/>
        </w:rPr>
      </w:pPr>
    </w:p>
    <w:p w:rsidR="00FE6255" w:rsidRDefault="00B13EBD">
      <w:pPr>
        <w:spacing w:afterLines="100" w:after="312"/>
        <w:jc w:val="center"/>
        <w:rPr>
          <w:rFonts w:ascii="宋体" w:hAnsi="宋体" w:cs="宋体"/>
          <w:b/>
          <w:sz w:val="44"/>
          <w:szCs w:val="44"/>
        </w:rPr>
      </w:pPr>
      <w:r>
        <w:rPr>
          <w:rFonts w:ascii="宋体" w:hAnsi="宋体" w:cs="宋体" w:hint="eastAsia"/>
          <w:b/>
          <w:sz w:val="44"/>
          <w:szCs w:val="44"/>
        </w:rPr>
        <w:t>目  录</w:t>
      </w:r>
      <w:bookmarkStart w:id="1" w:name="_GoBack"/>
      <w:bookmarkEnd w:id="1"/>
    </w:p>
    <w:p w:rsidR="00FE6255" w:rsidRDefault="00B13EBD">
      <w:pPr>
        <w:pStyle w:val="10"/>
        <w:tabs>
          <w:tab w:val="right" w:leader="dot" w:pos="8296"/>
        </w:tabs>
        <w:spacing w:line="360" w:lineRule="auto"/>
        <w:rPr>
          <w:rFonts w:asciiTheme="minorHAnsi" w:eastAsiaTheme="minorEastAsia" w:hAnsiTheme="minorHAnsi" w:cstheme="minorBidi"/>
          <w:b/>
          <w:noProof/>
          <w:sz w:val="28"/>
          <w:szCs w:val="28"/>
        </w:rPr>
      </w:pPr>
      <w:r>
        <w:rPr>
          <w:rFonts w:hAnsi="宋体" w:cs="宋体"/>
          <w:sz w:val="28"/>
          <w:szCs w:val="28"/>
        </w:rPr>
        <w:fldChar w:fldCharType="begin"/>
      </w:r>
      <w:r>
        <w:rPr>
          <w:rFonts w:hAnsi="宋体" w:cs="宋体"/>
          <w:sz w:val="28"/>
          <w:szCs w:val="28"/>
        </w:rPr>
        <w:instrText xml:space="preserve"> </w:instrText>
      </w:r>
      <w:r>
        <w:rPr>
          <w:rFonts w:hAnsi="宋体" w:cs="宋体" w:hint="eastAsia"/>
          <w:sz w:val="28"/>
          <w:szCs w:val="28"/>
        </w:rPr>
        <w:instrText>TOC \o "1-3" \h \z \u</w:instrText>
      </w:r>
      <w:r>
        <w:rPr>
          <w:rFonts w:hAnsi="宋体" w:cs="宋体"/>
          <w:sz w:val="28"/>
          <w:szCs w:val="28"/>
        </w:rPr>
        <w:instrText xml:space="preserve"> </w:instrText>
      </w:r>
      <w:r>
        <w:rPr>
          <w:rFonts w:hAnsi="宋体" w:cs="宋体"/>
          <w:sz w:val="28"/>
          <w:szCs w:val="28"/>
        </w:rPr>
        <w:fldChar w:fldCharType="separate"/>
      </w:r>
      <w:hyperlink w:anchor="_Toc119575794" w:history="1">
        <w:r>
          <w:rPr>
            <w:rStyle w:val="ad"/>
            <w:rFonts w:ascii="宋体" w:eastAsia="宋体" w:hAnsi="宋体" w:cs="宋体" w:hint="eastAsia"/>
            <w:b/>
            <w:noProof/>
            <w:sz w:val="28"/>
            <w:szCs w:val="28"/>
          </w:rPr>
          <w:t>第一章</w:t>
        </w:r>
        <w:r>
          <w:rPr>
            <w:rStyle w:val="ad"/>
            <w:rFonts w:ascii="宋体" w:eastAsia="宋体" w:hAnsi="宋体" w:cs="宋体"/>
            <w:b/>
            <w:noProof/>
            <w:sz w:val="28"/>
            <w:szCs w:val="28"/>
          </w:rPr>
          <w:t xml:space="preserve"> </w:t>
        </w:r>
        <w:r>
          <w:rPr>
            <w:rStyle w:val="ad"/>
            <w:rFonts w:ascii="宋体" w:eastAsia="宋体" w:hAnsi="宋体" w:cs="宋体" w:hint="eastAsia"/>
            <w:b/>
            <w:noProof/>
            <w:sz w:val="28"/>
            <w:szCs w:val="28"/>
          </w:rPr>
          <w:t>招标公告</w:t>
        </w:r>
        <w:r>
          <w:rPr>
            <w:b/>
            <w:noProof/>
            <w:sz w:val="28"/>
            <w:szCs w:val="28"/>
          </w:rPr>
          <w:tab/>
        </w:r>
        <w:r>
          <w:rPr>
            <w:b/>
            <w:noProof/>
            <w:sz w:val="28"/>
            <w:szCs w:val="28"/>
          </w:rPr>
          <w:fldChar w:fldCharType="begin"/>
        </w:r>
        <w:r>
          <w:rPr>
            <w:b/>
            <w:noProof/>
            <w:sz w:val="28"/>
            <w:szCs w:val="28"/>
          </w:rPr>
          <w:instrText xml:space="preserve"> PAGEREF _Toc119575794 \h </w:instrText>
        </w:r>
        <w:r>
          <w:rPr>
            <w:b/>
            <w:noProof/>
            <w:sz w:val="28"/>
            <w:szCs w:val="28"/>
          </w:rPr>
        </w:r>
        <w:r>
          <w:rPr>
            <w:b/>
            <w:noProof/>
            <w:sz w:val="28"/>
            <w:szCs w:val="28"/>
          </w:rPr>
          <w:fldChar w:fldCharType="separate"/>
        </w:r>
        <w:r w:rsidR="005E47D8">
          <w:rPr>
            <w:b/>
            <w:noProof/>
            <w:sz w:val="28"/>
            <w:szCs w:val="28"/>
          </w:rPr>
          <w:t>3</w:t>
        </w:r>
        <w:r>
          <w:rPr>
            <w:b/>
            <w:noProof/>
            <w:sz w:val="28"/>
            <w:szCs w:val="28"/>
          </w:rPr>
          <w:fldChar w:fldCharType="end"/>
        </w:r>
      </w:hyperlink>
    </w:p>
    <w:p w:rsidR="00FE6255" w:rsidRDefault="00994A35">
      <w:pPr>
        <w:pStyle w:val="10"/>
        <w:tabs>
          <w:tab w:val="right" w:leader="dot" w:pos="8296"/>
        </w:tabs>
        <w:spacing w:line="360" w:lineRule="auto"/>
        <w:rPr>
          <w:rFonts w:asciiTheme="minorHAnsi" w:eastAsiaTheme="minorEastAsia" w:hAnsiTheme="minorHAnsi" w:cstheme="minorBidi"/>
          <w:b/>
          <w:noProof/>
          <w:sz w:val="28"/>
          <w:szCs w:val="28"/>
        </w:rPr>
      </w:pPr>
      <w:hyperlink w:anchor="_Toc119575795" w:history="1">
        <w:r w:rsidR="00B13EBD">
          <w:rPr>
            <w:rStyle w:val="ad"/>
            <w:rFonts w:ascii="宋体" w:eastAsia="宋体" w:hAnsi="宋体" w:cs="宋体" w:hint="eastAsia"/>
            <w:b/>
            <w:noProof/>
            <w:sz w:val="28"/>
            <w:szCs w:val="28"/>
          </w:rPr>
          <w:t>第二章服务需求一览表</w:t>
        </w:r>
        <w:r w:rsidR="00B13EBD">
          <w:rPr>
            <w:b/>
            <w:noProof/>
            <w:sz w:val="28"/>
            <w:szCs w:val="28"/>
          </w:rPr>
          <w:tab/>
        </w:r>
        <w:r w:rsidR="00B13EBD">
          <w:rPr>
            <w:b/>
            <w:noProof/>
            <w:sz w:val="28"/>
            <w:szCs w:val="28"/>
          </w:rPr>
          <w:fldChar w:fldCharType="begin"/>
        </w:r>
        <w:r w:rsidR="00B13EBD">
          <w:rPr>
            <w:b/>
            <w:noProof/>
            <w:sz w:val="28"/>
            <w:szCs w:val="28"/>
          </w:rPr>
          <w:instrText xml:space="preserve"> PAGEREF _Toc119575795 \h </w:instrText>
        </w:r>
        <w:r w:rsidR="00B13EBD">
          <w:rPr>
            <w:b/>
            <w:noProof/>
            <w:sz w:val="28"/>
            <w:szCs w:val="28"/>
          </w:rPr>
        </w:r>
        <w:r w:rsidR="00B13EBD">
          <w:rPr>
            <w:b/>
            <w:noProof/>
            <w:sz w:val="28"/>
            <w:szCs w:val="28"/>
          </w:rPr>
          <w:fldChar w:fldCharType="separate"/>
        </w:r>
        <w:r w:rsidR="005E47D8">
          <w:rPr>
            <w:b/>
            <w:noProof/>
            <w:sz w:val="28"/>
            <w:szCs w:val="28"/>
          </w:rPr>
          <w:t>6</w:t>
        </w:r>
        <w:r w:rsidR="00B13EBD">
          <w:rPr>
            <w:b/>
            <w:noProof/>
            <w:sz w:val="28"/>
            <w:szCs w:val="28"/>
          </w:rPr>
          <w:fldChar w:fldCharType="end"/>
        </w:r>
      </w:hyperlink>
    </w:p>
    <w:p w:rsidR="00FE6255" w:rsidRDefault="00994A35">
      <w:pPr>
        <w:pStyle w:val="10"/>
        <w:tabs>
          <w:tab w:val="right" w:leader="dot" w:pos="8296"/>
        </w:tabs>
        <w:spacing w:line="360" w:lineRule="auto"/>
        <w:rPr>
          <w:rFonts w:asciiTheme="minorHAnsi" w:eastAsiaTheme="minorEastAsia" w:hAnsiTheme="minorHAnsi" w:cstheme="minorBidi"/>
          <w:b/>
          <w:noProof/>
          <w:sz w:val="28"/>
          <w:szCs w:val="28"/>
        </w:rPr>
      </w:pPr>
      <w:hyperlink w:anchor="_Toc119575796" w:history="1">
        <w:r w:rsidR="00B13EBD">
          <w:rPr>
            <w:rStyle w:val="ad"/>
            <w:rFonts w:ascii="宋体" w:eastAsia="宋体" w:hAnsi="宋体" w:cs="宋体" w:hint="eastAsia"/>
            <w:b/>
            <w:noProof/>
            <w:sz w:val="28"/>
            <w:szCs w:val="28"/>
          </w:rPr>
          <w:t>第三章</w:t>
        </w:r>
        <w:r w:rsidR="00B13EBD">
          <w:rPr>
            <w:rStyle w:val="ad"/>
            <w:rFonts w:ascii="宋体" w:eastAsia="宋体" w:hAnsi="宋体" w:cs="宋体"/>
            <w:b/>
            <w:noProof/>
            <w:sz w:val="28"/>
            <w:szCs w:val="28"/>
          </w:rPr>
          <w:t xml:space="preserve">  </w:t>
        </w:r>
        <w:r w:rsidR="00B13EBD">
          <w:rPr>
            <w:rStyle w:val="ad"/>
            <w:rFonts w:ascii="宋体" w:eastAsia="宋体" w:hAnsi="宋体" w:cs="宋体" w:hint="eastAsia"/>
            <w:b/>
            <w:noProof/>
            <w:sz w:val="28"/>
            <w:szCs w:val="28"/>
          </w:rPr>
          <w:t>评标办法</w:t>
        </w:r>
        <w:r w:rsidR="00B13EBD">
          <w:rPr>
            <w:b/>
            <w:noProof/>
            <w:sz w:val="28"/>
            <w:szCs w:val="28"/>
          </w:rPr>
          <w:tab/>
        </w:r>
        <w:r w:rsidR="00B13EBD">
          <w:rPr>
            <w:b/>
            <w:noProof/>
            <w:sz w:val="28"/>
            <w:szCs w:val="28"/>
          </w:rPr>
          <w:fldChar w:fldCharType="begin"/>
        </w:r>
        <w:r w:rsidR="00B13EBD">
          <w:rPr>
            <w:b/>
            <w:noProof/>
            <w:sz w:val="28"/>
            <w:szCs w:val="28"/>
          </w:rPr>
          <w:instrText xml:space="preserve"> PAGEREF _Toc119575796 \h </w:instrText>
        </w:r>
        <w:r w:rsidR="00B13EBD">
          <w:rPr>
            <w:b/>
            <w:noProof/>
            <w:sz w:val="28"/>
            <w:szCs w:val="28"/>
          </w:rPr>
        </w:r>
        <w:r w:rsidR="00B13EBD">
          <w:rPr>
            <w:b/>
            <w:noProof/>
            <w:sz w:val="28"/>
            <w:szCs w:val="28"/>
          </w:rPr>
          <w:fldChar w:fldCharType="separate"/>
        </w:r>
        <w:r w:rsidR="005E47D8">
          <w:rPr>
            <w:b/>
            <w:noProof/>
            <w:sz w:val="28"/>
            <w:szCs w:val="28"/>
          </w:rPr>
          <w:t>22</w:t>
        </w:r>
        <w:r w:rsidR="00B13EBD">
          <w:rPr>
            <w:b/>
            <w:noProof/>
            <w:sz w:val="28"/>
            <w:szCs w:val="28"/>
          </w:rPr>
          <w:fldChar w:fldCharType="end"/>
        </w:r>
      </w:hyperlink>
    </w:p>
    <w:p w:rsidR="00FE6255" w:rsidRDefault="00994A35">
      <w:pPr>
        <w:pStyle w:val="10"/>
        <w:tabs>
          <w:tab w:val="right" w:leader="dot" w:pos="8296"/>
        </w:tabs>
        <w:spacing w:line="360" w:lineRule="auto"/>
        <w:rPr>
          <w:rFonts w:asciiTheme="minorHAnsi" w:eastAsiaTheme="minorEastAsia" w:hAnsiTheme="minorHAnsi" w:cstheme="minorBidi"/>
          <w:b/>
          <w:noProof/>
          <w:sz w:val="28"/>
          <w:szCs w:val="28"/>
        </w:rPr>
      </w:pPr>
      <w:hyperlink w:anchor="_Toc119575797" w:history="1">
        <w:r w:rsidR="00B13EBD">
          <w:rPr>
            <w:rStyle w:val="ad"/>
            <w:rFonts w:ascii="宋体" w:eastAsia="宋体" w:hAnsi="宋体" w:cs="宋体" w:hint="eastAsia"/>
            <w:b/>
            <w:noProof/>
            <w:sz w:val="28"/>
            <w:szCs w:val="28"/>
          </w:rPr>
          <w:t>第四章投标人须知</w:t>
        </w:r>
        <w:r w:rsidR="00B13EBD">
          <w:rPr>
            <w:b/>
            <w:noProof/>
            <w:sz w:val="28"/>
            <w:szCs w:val="28"/>
          </w:rPr>
          <w:tab/>
        </w:r>
        <w:r w:rsidR="00B13EBD">
          <w:rPr>
            <w:b/>
            <w:noProof/>
            <w:sz w:val="28"/>
            <w:szCs w:val="28"/>
          </w:rPr>
          <w:fldChar w:fldCharType="begin"/>
        </w:r>
        <w:r w:rsidR="00B13EBD">
          <w:rPr>
            <w:b/>
            <w:noProof/>
            <w:sz w:val="28"/>
            <w:szCs w:val="28"/>
          </w:rPr>
          <w:instrText xml:space="preserve"> PAGEREF _Toc119575797 \h </w:instrText>
        </w:r>
        <w:r w:rsidR="00B13EBD">
          <w:rPr>
            <w:b/>
            <w:noProof/>
            <w:sz w:val="28"/>
            <w:szCs w:val="28"/>
          </w:rPr>
        </w:r>
        <w:r w:rsidR="00B13EBD">
          <w:rPr>
            <w:b/>
            <w:noProof/>
            <w:sz w:val="28"/>
            <w:szCs w:val="28"/>
          </w:rPr>
          <w:fldChar w:fldCharType="separate"/>
        </w:r>
        <w:r w:rsidR="005E47D8">
          <w:rPr>
            <w:b/>
            <w:noProof/>
            <w:sz w:val="28"/>
            <w:szCs w:val="28"/>
          </w:rPr>
          <w:t>25</w:t>
        </w:r>
        <w:r w:rsidR="00B13EBD">
          <w:rPr>
            <w:b/>
            <w:noProof/>
            <w:sz w:val="28"/>
            <w:szCs w:val="28"/>
          </w:rPr>
          <w:fldChar w:fldCharType="end"/>
        </w:r>
      </w:hyperlink>
    </w:p>
    <w:p w:rsidR="00FE6255" w:rsidRDefault="00994A35">
      <w:pPr>
        <w:pStyle w:val="10"/>
        <w:tabs>
          <w:tab w:val="right" w:leader="dot" w:pos="8296"/>
        </w:tabs>
        <w:spacing w:line="360" w:lineRule="auto"/>
        <w:rPr>
          <w:rFonts w:asciiTheme="minorHAnsi" w:eastAsiaTheme="minorEastAsia" w:hAnsiTheme="minorHAnsi" w:cstheme="minorBidi"/>
          <w:b/>
          <w:noProof/>
          <w:sz w:val="28"/>
          <w:szCs w:val="28"/>
        </w:rPr>
      </w:pPr>
      <w:hyperlink w:anchor="_Toc119575798" w:history="1">
        <w:r w:rsidR="00B13EBD">
          <w:rPr>
            <w:rStyle w:val="ad"/>
            <w:rFonts w:ascii="宋体" w:eastAsia="宋体" w:hAnsi="宋体" w:cs="宋体" w:hint="eastAsia"/>
            <w:b/>
            <w:noProof/>
            <w:sz w:val="28"/>
            <w:szCs w:val="28"/>
          </w:rPr>
          <w:t>第五章投标文件格式</w:t>
        </w:r>
        <w:r w:rsidR="00B13EBD">
          <w:rPr>
            <w:b/>
            <w:noProof/>
            <w:sz w:val="28"/>
            <w:szCs w:val="28"/>
          </w:rPr>
          <w:tab/>
        </w:r>
        <w:r w:rsidR="00B13EBD">
          <w:rPr>
            <w:b/>
            <w:noProof/>
            <w:sz w:val="28"/>
            <w:szCs w:val="28"/>
          </w:rPr>
          <w:fldChar w:fldCharType="begin"/>
        </w:r>
        <w:r w:rsidR="00B13EBD">
          <w:rPr>
            <w:b/>
            <w:noProof/>
            <w:sz w:val="28"/>
            <w:szCs w:val="28"/>
          </w:rPr>
          <w:instrText xml:space="preserve"> PAGEREF _Toc119575798 \h </w:instrText>
        </w:r>
        <w:r w:rsidR="00B13EBD">
          <w:rPr>
            <w:b/>
            <w:noProof/>
            <w:sz w:val="28"/>
            <w:szCs w:val="28"/>
          </w:rPr>
        </w:r>
        <w:r w:rsidR="00B13EBD">
          <w:rPr>
            <w:b/>
            <w:noProof/>
            <w:sz w:val="28"/>
            <w:szCs w:val="28"/>
          </w:rPr>
          <w:fldChar w:fldCharType="separate"/>
        </w:r>
        <w:r w:rsidR="005E47D8">
          <w:rPr>
            <w:b/>
            <w:noProof/>
            <w:sz w:val="28"/>
            <w:szCs w:val="28"/>
          </w:rPr>
          <w:t>41</w:t>
        </w:r>
        <w:r w:rsidR="00B13EBD">
          <w:rPr>
            <w:b/>
            <w:noProof/>
            <w:sz w:val="28"/>
            <w:szCs w:val="28"/>
          </w:rPr>
          <w:fldChar w:fldCharType="end"/>
        </w:r>
      </w:hyperlink>
    </w:p>
    <w:p w:rsidR="00FE6255" w:rsidRDefault="00994A35">
      <w:pPr>
        <w:pStyle w:val="10"/>
        <w:tabs>
          <w:tab w:val="right" w:leader="dot" w:pos="8296"/>
        </w:tabs>
        <w:spacing w:line="360" w:lineRule="auto"/>
        <w:rPr>
          <w:rFonts w:asciiTheme="minorHAnsi" w:eastAsiaTheme="minorEastAsia" w:hAnsiTheme="minorHAnsi" w:cstheme="minorBidi"/>
          <w:b/>
          <w:noProof/>
          <w:sz w:val="28"/>
          <w:szCs w:val="28"/>
        </w:rPr>
      </w:pPr>
      <w:hyperlink w:anchor="_Toc119575799" w:history="1">
        <w:r w:rsidR="00B13EBD">
          <w:rPr>
            <w:rStyle w:val="ad"/>
            <w:rFonts w:ascii="宋体" w:eastAsia="宋体" w:hAnsi="宋体" w:cs="宋体" w:hint="eastAsia"/>
            <w:b/>
            <w:noProof/>
            <w:sz w:val="28"/>
            <w:szCs w:val="28"/>
          </w:rPr>
          <w:t>第六章合同条款及格式</w:t>
        </w:r>
        <w:r w:rsidR="00B13EBD">
          <w:rPr>
            <w:b/>
            <w:noProof/>
            <w:sz w:val="28"/>
            <w:szCs w:val="28"/>
          </w:rPr>
          <w:tab/>
        </w:r>
        <w:r w:rsidR="00B13EBD">
          <w:rPr>
            <w:b/>
            <w:noProof/>
            <w:sz w:val="28"/>
            <w:szCs w:val="28"/>
          </w:rPr>
          <w:fldChar w:fldCharType="begin"/>
        </w:r>
        <w:r w:rsidR="00B13EBD">
          <w:rPr>
            <w:b/>
            <w:noProof/>
            <w:sz w:val="28"/>
            <w:szCs w:val="28"/>
          </w:rPr>
          <w:instrText xml:space="preserve"> PAGEREF _Toc119575799 \h </w:instrText>
        </w:r>
        <w:r w:rsidR="00B13EBD">
          <w:rPr>
            <w:b/>
            <w:noProof/>
            <w:sz w:val="28"/>
            <w:szCs w:val="28"/>
          </w:rPr>
        </w:r>
        <w:r w:rsidR="00B13EBD">
          <w:rPr>
            <w:b/>
            <w:noProof/>
            <w:sz w:val="28"/>
            <w:szCs w:val="28"/>
          </w:rPr>
          <w:fldChar w:fldCharType="separate"/>
        </w:r>
        <w:r w:rsidR="005E47D8">
          <w:rPr>
            <w:b/>
            <w:noProof/>
            <w:sz w:val="28"/>
            <w:szCs w:val="28"/>
          </w:rPr>
          <w:t>51</w:t>
        </w:r>
        <w:r w:rsidR="00B13EBD">
          <w:rPr>
            <w:b/>
            <w:noProof/>
            <w:sz w:val="28"/>
            <w:szCs w:val="28"/>
          </w:rPr>
          <w:fldChar w:fldCharType="end"/>
        </w:r>
      </w:hyperlink>
    </w:p>
    <w:p w:rsidR="00FE6255" w:rsidRDefault="00B13EBD">
      <w:pPr>
        <w:pStyle w:val="PlainText1"/>
        <w:spacing w:line="360" w:lineRule="auto"/>
        <w:rPr>
          <w:rFonts w:hAnsi="宋体" w:cs="宋体"/>
          <w:sz w:val="32"/>
          <w:szCs w:val="32"/>
        </w:rPr>
      </w:pPr>
      <w:r>
        <w:rPr>
          <w:rFonts w:hAnsi="宋体" w:cs="宋体"/>
          <w:sz w:val="28"/>
          <w:szCs w:val="28"/>
        </w:rPr>
        <w:fldChar w:fldCharType="end"/>
      </w:r>
    </w:p>
    <w:p w:rsidR="00FE6255" w:rsidRDefault="00FE6255">
      <w:pPr>
        <w:pStyle w:val="PlainText1"/>
        <w:rPr>
          <w:rFonts w:hAnsi="宋体" w:cs="宋体"/>
          <w:sz w:val="32"/>
          <w:szCs w:val="32"/>
        </w:rPr>
        <w:sectPr w:rsidR="00FE6255">
          <w:pgSz w:w="11906" w:h="16838"/>
          <w:pgMar w:top="1440" w:right="1800" w:bottom="1440" w:left="1800" w:header="851" w:footer="992" w:gutter="0"/>
          <w:cols w:space="425"/>
          <w:docGrid w:type="lines" w:linePitch="312"/>
        </w:sectPr>
      </w:pPr>
    </w:p>
    <w:p w:rsidR="00FE6255" w:rsidRDefault="00FE6255">
      <w:pPr>
        <w:pStyle w:val="PlainText1"/>
        <w:rPr>
          <w:rFonts w:hAnsi="宋体" w:cs="宋体"/>
        </w:rPr>
      </w:pPr>
    </w:p>
    <w:p w:rsidR="00FE6255" w:rsidRDefault="00B13EBD">
      <w:pPr>
        <w:pStyle w:val="1"/>
        <w:spacing w:line="460" w:lineRule="exact"/>
        <w:jc w:val="center"/>
        <w:rPr>
          <w:rFonts w:ascii="宋体" w:eastAsia="宋体" w:hAnsi="宋体" w:cs="宋体"/>
        </w:rPr>
      </w:pPr>
      <w:bookmarkStart w:id="2" w:name="_Toc119574075"/>
      <w:bookmarkStart w:id="3" w:name="_Toc119575794"/>
      <w:bookmarkStart w:id="4" w:name="_Toc49260496"/>
      <w:bookmarkStart w:id="5" w:name="_Toc17388"/>
      <w:r>
        <w:rPr>
          <w:rFonts w:ascii="宋体" w:eastAsia="宋体" w:hAnsi="宋体" w:cs="宋体" w:hint="eastAsia"/>
        </w:rPr>
        <w:t>第一章 招标公告</w:t>
      </w:r>
      <w:bookmarkEnd w:id="2"/>
      <w:bookmarkEnd w:id="3"/>
      <w:bookmarkEnd w:id="4"/>
      <w:bookmarkEnd w:id="5"/>
    </w:p>
    <w:p w:rsidR="00FE6255" w:rsidRDefault="00B13EBD">
      <w:pPr>
        <w:rPr>
          <w:rFonts w:ascii="宋体" w:hAnsi="宋体" w:cs="宋体"/>
        </w:rPr>
      </w:pPr>
      <w:bookmarkStart w:id="6" w:name="_Toc119574076"/>
      <w:bookmarkStart w:id="7" w:name="_Toc27122"/>
      <w:bookmarkStart w:id="8" w:name="_Toc46338697"/>
      <w:bookmarkStart w:id="9" w:name="_Toc49260497"/>
      <w:bookmarkStart w:id="10" w:name="_Toc8059"/>
      <w:bookmarkStart w:id="11" w:name="_Toc11922260"/>
      <w:bookmarkStart w:id="12" w:name="_Toc17968"/>
      <w:bookmarkStart w:id="13" w:name="_Toc389065133"/>
      <w:bookmarkStart w:id="14" w:name="_Toc42181822"/>
      <w:bookmarkStart w:id="15" w:name="_Toc11528"/>
      <w:bookmarkStart w:id="16" w:name="_Toc7636"/>
      <w:bookmarkStart w:id="17" w:name="_Toc8314"/>
      <w:bookmarkStart w:id="18" w:name="_Toc26743"/>
      <w:bookmarkStart w:id="19" w:name="_Toc1491"/>
      <w:bookmarkStart w:id="20" w:name="_Toc12878"/>
      <w:bookmarkStart w:id="21" w:name="_Toc26045"/>
      <w:r>
        <w:rPr>
          <w:rFonts w:ascii="宋体" w:hAnsi="宋体" w:cs="宋体" w:hint="eastAsia"/>
        </w:rPr>
        <w:t>1. 招标</w:t>
      </w:r>
      <w:r w:rsidR="00C04881">
        <w:rPr>
          <w:rFonts w:ascii="宋体" w:hAnsi="宋体" w:cs="宋体" w:hint="eastAsia"/>
        </w:rPr>
        <w:t>项目</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E6255" w:rsidRPr="00906EBC" w:rsidRDefault="00B13EBD" w:rsidP="00906EBC">
      <w:pPr>
        <w:spacing w:line="360" w:lineRule="auto"/>
        <w:ind w:firstLineChars="200" w:firstLine="420"/>
        <w:rPr>
          <w:rFonts w:ascii="宋体" w:hAnsi="宋体" w:cs="宋体"/>
        </w:rPr>
      </w:pPr>
      <w:r>
        <w:rPr>
          <w:rFonts w:ascii="宋体" w:hAnsi="宋体" w:cs="宋体" w:hint="eastAsia"/>
        </w:rPr>
        <w:t>本招标项目</w:t>
      </w:r>
      <w:r>
        <w:rPr>
          <w:rFonts w:ascii="宋体" w:hAnsi="宋体" w:cs="宋体" w:hint="eastAsia"/>
          <w:u w:val="single"/>
        </w:rPr>
        <w:t>南宁交通投资集团有限责任公司2024凤岭客运站1#楼物业服务采购</w:t>
      </w:r>
      <w:r>
        <w:rPr>
          <w:rFonts w:ascii="宋体" w:hAnsi="宋体" w:cs="宋体" w:hint="eastAsia"/>
        </w:rPr>
        <w:t>，招标人为</w:t>
      </w:r>
      <w:r>
        <w:rPr>
          <w:rFonts w:ascii="宋体" w:hAnsi="宋体" w:cs="宋体" w:hint="eastAsia"/>
          <w:u w:val="single"/>
        </w:rPr>
        <w:t>南宁交通投资集团有限责任公司</w:t>
      </w:r>
      <w:r w:rsidR="00710152">
        <w:rPr>
          <w:rFonts w:ascii="宋体" w:hAnsi="宋体" w:hint="eastAsia"/>
          <w:szCs w:val="21"/>
        </w:rPr>
        <w:t>，招标代理机构为</w:t>
      </w:r>
      <w:r w:rsidR="00710152" w:rsidRPr="00710152">
        <w:rPr>
          <w:rFonts w:ascii="宋体" w:hAnsi="宋体" w:hint="eastAsia"/>
          <w:szCs w:val="21"/>
          <w:u w:val="single"/>
        </w:rPr>
        <w:t>南宁市建</w:t>
      </w:r>
      <w:proofErr w:type="gramStart"/>
      <w:r w:rsidR="00710152" w:rsidRPr="00710152">
        <w:rPr>
          <w:rFonts w:ascii="宋体" w:hAnsi="宋体" w:hint="eastAsia"/>
          <w:szCs w:val="21"/>
          <w:u w:val="single"/>
        </w:rPr>
        <w:t>昶</w:t>
      </w:r>
      <w:proofErr w:type="gramEnd"/>
      <w:r w:rsidR="00710152" w:rsidRPr="00710152">
        <w:rPr>
          <w:rFonts w:ascii="宋体" w:hAnsi="宋体" w:hint="eastAsia"/>
          <w:szCs w:val="21"/>
          <w:u w:val="single"/>
        </w:rPr>
        <w:t>建设工程监理咨询有限责任公司</w:t>
      </w:r>
      <w:r w:rsidR="00906EBC">
        <w:rPr>
          <w:rFonts w:ascii="宋体" w:hAnsi="宋体" w:cs="宋体" w:hint="eastAsia"/>
        </w:rPr>
        <w:t>。项目已具备招标条件，现对该项目进行公开招标</w:t>
      </w:r>
      <w:r w:rsidR="00710152">
        <w:rPr>
          <w:rFonts w:ascii="宋体" w:hAnsi="宋体" w:cs="宋体" w:hint="eastAsia"/>
        </w:rPr>
        <w:t>，</w:t>
      </w:r>
      <w:r w:rsidR="00710152">
        <w:rPr>
          <w:rFonts w:ascii="宋体" w:hAnsi="宋体" w:hint="eastAsia"/>
          <w:szCs w:val="21"/>
        </w:rPr>
        <w:t>具体情况公告如下：</w:t>
      </w:r>
    </w:p>
    <w:p w:rsidR="00FE6255" w:rsidRDefault="00B13EBD">
      <w:pPr>
        <w:rPr>
          <w:rFonts w:ascii="宋体" w:hAnsi="宋体" w:cs="宋体"/>
        </w:rPr>
      </w:pPr>
      <w:bookmarkStart w:id="22" w:name="_Toc389065134"/>
      <w:bookmarkStart w:id="23" w:name="_Toc32035"/>
      <w:bookmarkStart w:id="24" w:name="_Toc18131"/>
      <w:bookmarkStart w:id="25" w:name="_Toc119574077"/>
      <w:bookmarkStart w:id="26" w:name="_Toc32568"/>
      <w:bookmarkStart w:id="27" w:name="_Toc11922261"/>
      <w:bookmarkStart w:id="28" w:name="_Toc26280"/>
      <w:bookmarkStart w:id="29" w:name="_Toc23647"/>
      <w:bookmarkStart w:id="30" w:name="_Toc49260498"/>
      <w:bookmarkStart w:id="31" w:name="_Toc23698"/>
      <w:bookmarkStart w:id="32" w:name="_Toc42181823"/>
      <w:bookmarkStart w:id="33" w:name="_Toc17453"/>
      <w:bookmarkStart w:id="34" w:name="_Toc18346"/>
      <w:bookmarkStart w:id="35" w:name="_Toc46338698"/>
      <w:bookmarkStart w:id="36" w:name="_Toc26257"/>
      <w:bookmarkStart w:id="37" w:name="_Toc4824"/>
      <w:r>
        <w:rPr>
          <w:rFonts w:ascii="宋体" w:hAnsi="宋体" w:cs="宋体" w:hint="eastAsia"/>
        </w:rPr>
        <w:t>2. 项目概况与招标范围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FE6255" w:rsidRDefault="00B13EBD">
      <w:pPr>
        <w:spacing w:line="360" w:lineRule="auto"/>
        <w:ind w:firstLineChars="200" w:firstLine="420"/>
        <w:rPr>
          <w:rFonts w:ascii="宋体" w:hAnsi="宋体" w:cs="宋体"/>
        </w:rPr>
      </w:pPr>
      <w:r>
        <w:rPr>
          <w:rFonts w:ascii="宋体" w:hAnsi="宋体" w:cs="宋体" w:hint="eastAsia"/>
        </w:rPr>
        <w:t>项目招标编号：</w:t>
      </w:r>
    </w:p>
    <w:p w:rsidR="00FE6255" w:rsidRDefault="00B13EBD">
      <w:pPr>
        <w:spacing w:line="360" w:lineRule="auto"/>
        <w:ind w:firstLineChars="200" w:firstLine="420"/>
        <w:rPr>
          <w:rFonts w:ascii="宋体" w:hAnsi="宋体" w:cs="宋体"/>
          <w:szCs w:val="21"/>
          <w:u w:val="single"/>
        </w:rPr>
      </w:pPr>
      <w:r>
        <w:rPr>
          <w:rFonts w:ascii="宋体" w:hAnsi="宋体" w:cs="宋体" w:hint="eastAsia"/>
          <w:szCs w:val="21"/>
        </w:rPr>
        <w:t>服务地点：</w:t>
      </w:r>
      <w:r>
        <w:rPr>
          <w:rFonts w:ascii="宋体" w:hAnsi="宋体" w:cs="宋体" w:hint="eastAsia"/>
          <w:szCs w:val="21"/>
          <w:u w:val="single"/>
        </w:rPr>
        <w:t>广西南宁市</w:t>
      </w:r>
      <w:r>
        <w:rPr>
          <w:rFonts w:ascii="宋体" w:hAnsi="宋体" w:cs="宋体" w:hint="eastAsia"/>
          <w:u w:val="single"/>
        </w:rPr>
        <w:t>凤岭客运站1#楼</w:t>
      </w:r>
    </w:p>
    <w:p w:rsidR="00FE6255" w:rsidRDefault="00B13EBD">
      <w:pPr>
        <w:pStyle w:val="12"/>
        <w:spacing w:line="360" w:lineRule="auto"/>
        <w:ind w:firstLineChars="200" w:firstLine="420"/>
        <w:rPr>
          <w:rFonts w:ascii="宋体" w:hAnsi="宋体" w:cs="宋体"/>
          <w:bCs/>
          <w:szCs w:val="21"/>
        </w:rPr>
      </w:pPr>
      <w:r>
        <w:rPr>
          <w:rFonts w:ascii="宋体" w:hAnsi="宋体" w:cs="宋体" w:hint="eastAsia"/>
          <w:szCs w:val="21"/>
        </w:rPr>
        <w:t>项目概况：为南宁交通投资集团有限责任公司凤岭客运站1#楼提供秩序维护、保洁、接待、水电维修等物业管理服务。（不包括公共照明、水卫设施设备的中、大维修及全部维修材料,不含电梯、消防、中央空调、供电、供水、通风排风等公共设备的维修保养费用。不包括玻璃外墙高空作业的清洗保洁。不包括办公室内自用的垃圾袋、卫生间的纸巾、洗手液等。水电维修的全部维修材料费用由业主按实支付）具体岗位配置及服务内容详见招标文件服务需求一览表。</w:t>
      </w:r>
    </w:p>
    <w:p w:rsidR="00FE6255" w:rsidRDefault="00B13EBD">
      <w:pPr>
        <w:spacing w:line="360" w:lineRule="auto"/>
        <w:ind w:firstLineChars="200" w:firstLine="420"/>
        <w:rPr>
          <w:rFonts w:ascii="宋体" w:hAnsi="宋体" w:cs="宋体"/>
          <w:szCs w:val="21"/>
          <w:u w:val="single"/>
        </w:rPr>
      </w:pPr>
      <w:r>
        <w:rPr>
          <w:rFonts w:ascii="宋体" w:hAnsi="宋体" w:cs="宋体" w:hint="eastAsia"/>
          <w:bCs/>
          <w:szCs w:val="21"/>
        </w:rPr>
        <w:t>招标控制价</w:t>
      </w:r>
      <w:r>
        <w:rPr>
          <w:rFonts w:ascii="宋体" w:hAnsi="宋体" w:cs="宋体" w:hint="eastAsia"/>
          <w:szCs w:val="21"/>
        </w:rPr>
        <w:t xml:space="preserve">（人民币）： </w:t>
      </w:r>
      <w:r>
        <w:rPr>
          <w:rFonts w:ascii="宋体" w:hAnsi="宋体" w:cs="宋体" w:hint="eastAsia"/>
          <w:szCs w:val="21"/>
          <w:u w:val="single"/>
        </w:rPr>
        <w:t xml:space="preserve">300 </w:t>
      </w:r>
      <w:r>
        <w:rPr>
          <w:rFonts w:ascii="宋体" w:hAnsi="宋体" w:cs="宋体" w:hint="eastAsia"/>
          <w:szCs w:val="21"/>
        </w:rPr>
        <w:t>万元</w:t>
      </w:r>
    </w:p>
    <w:p w:rsidR="00FE6255" w:rsidRDefault="00B13EBD">
      <w:pPr>
        <w:spacing w:line="360" w:lineRule="auto"/>
        <w:ind w:firstLineChars="200" w:firstLine="420"/>
        <w:rPr>
          <w:rFonts w:ascii="宋体" w:hAnsi="宋体" w:cs="宋体"/>
        </w:rPr>
      </w:pPr>
      <w:r>
        <w:rPr>
          <w:rFonts w:ascii="宋体" w:hAnsi="宋体" w:cs="宋体" w:hint="eastAsia"/>
        </w:rPr>
        <w:t>服</w:t>
      </w:r>
      <w:r>
        <w:rPr>
          <w:rFonts w:ascii="宋体" w:hAnsi="宋体" w:cs="宋体" w:hint="eastAsia"/>
          <w:szCs w:val="21"/>
        </w:rPr>
        <w:t>务期限： 自2024年1月1日起至2024年12月31日</w:t>
      </w:r>
      <w:proofErr w:type="gramStart"/>
      <w:r>
        <w:rPr>
          <w:rFonts w:ascii="宋体" w:hAnsi="宋体" w:cs="宋体" w:hint="eastAsia"/>
          <w:szCs w:val="21"/>
        </w:rPr>
        <w:t>止</w:t>
      </w:r>
      <w:proofErr w:type="gramEnd"/>
    </w:p>
    <w:p w:rsidR="00FE6255" w:rsidRDefault="00B13EBD">
      <w:pPr>
        <w:spacing w:line="360" w:lineRule="auto"/>
        <w:ind w:firstLineChars="200" w:firstLine="420"/>
        <w:rPr>
          <w:rFonts w:ascii="宋体" w:hAnsi="宋体" w:cs="宋体"/>
          <w:szCs w:val="21"/>
        </w:rPr>
      </w:pPr>
      <w:r>
        <w:rPr>
          <w:rFonts w:ascii="宋体" w:hAnsi="宋体" w:cs="宋体" w:hint="eastAsia"/>
          <w:szCs w:val="21"/>
        </w:rPr>
        <w:t>招标范围：</w:t>
      </w:r>
      <w:r>
        <w:rPr>
          <w:rFonts w:ascii="宋体" w:hAnsi="宋体" w:cs="宋体" w:hint="eastAsia"/>
          <w:bCs/>
          <w:szCs w:val="21"/>
        </w:rPr>
        <w:t>南宁交通投资集团</w:t>
      </w:r>
      <w:r>
        <w:rPr>
          <w:rFonts w:ascii="宋体" w:hAnsi="宋体" w:cs="宋体" w:hint="eastAsia"/>
          <w:szCs w:val="21"/>
        </w:rPr>
        <w:t>有限责任公司凤岭客运站1#楼2023年度物业服务范围为负一层、负二层停车场、1层大厅、3层餐厅、4层多功能会议室、5层食堂及6-22 层、</w:t>
      </w:r>
      <w:r>
        <w:rPr>
          <w:rFonts w:ascii="宋体" w:hAnsi="宋体" w:cs="宋体" w:hint="eastAsia"/>
          <w:bCs/>
          <w:szCs w:val="21"/>
        </w:rPr>
        <w:t>顶层。服务区域总面积约64960㎡，其</w:t>
      </w:r>
      <w:r>
        <w:rPr>
          <w:rFonts w:ascii="宋体" w:hAnsi="宋体" w:cs="宋体" w:hint="eastAsia"/>
          <w:szCs w:val="21"/>
        </w:rPr>
        <w:t>中地上建筑面积约27050㎡，负一、二层地下停车场建筑面积约37910㎡等物业服务（具体详见招标文件）。</w:t>
      </w:r>
    </w:p>
    <w:p w:rsidR="00FE6255" w:rsidRDefault="00B13EBD">
      <w:pPr>
        <w:spacing w:line="360" w:lineRule="auto"/>
        <w:ind w:firstLineChars="200" w:firstLine="420"/>
        <w:rPr>
          <w:rFonts w:ascii="宋体" w:hAnsi="宋体" w:cs="宋体"/>
          <w:szCs w:val="21"/>
        </w:rPr>
      </w:pPr>
      <w:bookmarkStart w:id="38" w:name="_Toc19345"/>
      <w:bookmarkStart w:id="39" w:name="_Toc119574078"/>
      <w:bookmarkStart w:id="40" w:name="_Toc11258"/>
      <w:bookmarkStart w:id="41" w:name="_Toc7605"/>
      <w:bookmarkStart w:id="42" w:name="_Toc27237"/>
      <w:bookmarkStart w:id="43" w:name="_Toc49260499"/>
      <w:bookmarkStart w:id="44" w:name="_Toc8861"/>
      <w:bookmarkStart w:id="45" w:name="_Toc10741"/>
      <w:bookmarkStart w:id="46" w:name="_Toc46338699"/>
      <w:bookmarkStart w:id="47" w:name="_Toc12764"/>
      <w:bookmarkStart w:id="48" w:name="_Toc5448"/>
      <w:bookmarkStart w:id="49" w:name="_Toc389065135"/>
      <w:bookmarkStart w:id="50" w:name="_Toc5097"/>
      <w:bookmarkStart w:id="51" w:name="_Toc30368"/>
      <w:bookmarkStart w:id="52" w:name="_Toc42181824"/>
      <w:bookmarkStart w:id="53" w:name="_Toc11922262"/>
      <w:r>
        <w:rPr>
          <w:rFonts w:ascii="宋体" w:hAnsi="宋体" w:cs="宋体" w:hint="eastAsia"/>
          <w:szCs w:val="21"/>
        </w:rPr>
        <w:t>3. 投标人资格要求</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FE6255" w:rsidRDefault="00B13EBD">
      <w:pPr>
        <w:spacing w:line="360" w:lineRule="auto"/>
        <w:ind w:firstLineChars="200" w:firstLine="420"/>
        <w:rPr>
          <w:rFonts w:ascii="宋体" w:hAnsi="宋体" w:cs="宋体"/>
          <w:szCs w:val="21"/>
        </w:rPr>
      </w:pPr>
      <w:bookmarkStart w:id="54" w:name="_Toc42181825"/>
      <w:bookmarkStart w:id="55" w:name="_Toc389065136"/>
      <w:bookmarkStart w:id="56" w:name="_Toc11922263"/>
      <w:r>
        <w:rPr>
          <w:rFonts w:ascii="宋体" w:hAnsi="宋体" w:cs="宋体" w:hint="eastAsia"/>
          <w:szCs w:val="21"/>
        </w:rPr>
        <w:t>3.1在中华人民共和国境内注册的独立法人、自然人或其他组织，能独立承担民事责任，营业执照在有效期内。</w:t>
      </w:r>
    </w:p>
    <w:p w:rsidR="00FE6255" w:rsidRDefault="00B13EBD">
      <w:pPr>
        <w:spacing w:line="360" w:lineRule="auto"/>
        <w:ind w:firstLineChars="200" w:firstLine="420"/>
        <w:rPr>
          <w:rFonts w:ascii="宋体" w:hAnsi="宋体" w:cs="宋体"/>
          <w:szCs w:val="21"/>
        </w:rPr>
      </w:pPr>
      <w:r>
        <w:rPr>
          <w:rFonts w:ascii="宋体" w:hAnsi="宋体" w:cs="宋体" w:hint="eastAsia"/>
          <w:szCs w:val="21"/>
        </w:rPr>
        <w:t>3.2在参加采购活动期间未被列入“信用中国”网站(www.creditchina.gov.cn)、中国政府采购网(www.ccgp.gov.cn)渠道信用记录失信被执行人、重大税收违法案件当事人名单、政府采购严重违法失信行为记录名单的供应商。</w:t>
      </w:r>
    </w:p>
    <w:p w:rsidR="00FE6255" w:rsidRPr="00C23889" w:rsidRDefault="00B13EBD">
      <w:pPr>
        <w:spacing w:line="360" w:lineRule="auto"/>
        <w:ind w:firstLineChars="200" w:firstLine="420"/>
        <w:rPr>
          <w:rFonts w:ascii="宋体" w:hAnsi="宋体" w:cs="宋体"/>
          <w:szCs w:val="21"/>
        </w:rPr>
      </w:pPr>
      <w:r w:rsidRPr="00C23889">
        <w:rPr>
          <w:rFonts w:ascii="宋体" w:hAnsi="宋体" w:cs="宋体" w:hint="eastAsia"/>
          <w:szCs w:val="21"/>
        </w:rPr>
        <w:t>3.3本次招标接受联合体投标。</w:t>
      </w:r>
      <w:r w:rsidR="00771AEF" w:rsidRPr="00C23889">
        <w:rPr>
          <w:rFonts w:ascii="宋体" w:hAnsi="宋体" w:cs="宋体"/>
          <w:szCs w:val="21"/>
        </w:rPr>
        <w:t>联合体投标的，应满足下列要求：</w:t>
      </w:r>
      <w:r w:rsidR="00771AEF" w:rsidRPr="00C23889">
        <w:rPr>
          <w:rFonts w:ascii="宋体" w:hAnsi="宋体" w:cs="宋体"/>
          <w:szCs w:val="21"/>
        </w:rPr>
        <w:br/>
        <w:t>  </w:t>
      </w:r>
      <w:r w:rsidR="00771AEF" w:rsidRPr="00C23889">
        <w:rPr>
          <w:rFonts w:ascii="宋体" w:hAnsi="宋体" w:cs="宋体" w:hint="eastAsia"/>
          <w:szCs w:val="21"/>
        </w:rPr>
        <w:t xml:space="preserve"> </w:t>
      </w:r>
      <w:r w:rsidR="00771AEF" w:rsidRPr="00C23889">
        <w:rPr>
          <w:rFonts w:ascii="宋体" w:hAnsi="宋体" w:cs="宋体"/>
          <w:szCs w:val="21"/>
        </w:rPr>
        <w:t>（1）牵头人一家，牵头人与成员单位不得超过两家，其中牵头人可由联合体组成单位自行确定，项目负责人必须为牵头单位人员。 （2）联合体各方应当签订联合体协议书，其中联合体牵头人代表联合体各方成员负责投标和合同实施阶段的主办、协调工作，但联合体其他成员在投标、签约与履行合同过程中，仍负有连带的和各自的法律责任。 （3）组成联合体进行投标的单位不得再以自己的名义单独参与同一标</w:t>
      </w:r>
      <w:r w:rsidR="00771AEF" w:rsidRPr="00C23889">
        <w:rPr>
          <w:rFonts w:ascii="宋体" w:hAnsi="宋体" w:cs="宋体"/>
          <w:szCs w:val="21"/>
        </w:rPr>
        <w:lastRenderedPageBreak/>
        <w:t>段的投标，也不得组成新的联合体参与同一标段的投标。 （4）联合体各方应分别在人员、设备、资金等方面具有承担本项目联合体协议书分工职责范围内的履约能力。 （5）联合体投标时，联合体各方按照招标文件要求提供企业相关文件。【备注：联合体参与投标的，联合体各方应当签订联合体协议书， 其中联合体牵头人代表联合体各方成员负责投标和合同实施阶段的主办、协调工作，但联合体其他成员在投标、签约与履行合同过程中，负有连带的和各自的法律责任。联合体各方均应符合“具有独立法人资格”、“具有独立承担民事责任的能力”的条件。 组成联合体进行投标的成员单位不得再以自己的名义单独参与同一项目（或标段）的投标，也不得组成新的联合体参与同一项目（或标段）的投标。】</w:t>
      </w:r>
    </w:p>
    <w:p w:rsidR="00FE6255" w:rsidRPr="00C23889" w:rsidRDefault="00B13EBD">
      <w:pPr>
        <w:rPr>
          <w:rFonts w:ascii="宋体" w:hAnsi="宋体" w:cs="宋体"/>
        </w:rPr>
      </w:pPr>
      <w:bookmarkStart w:id="57" w:name="No111_Z3T34K2"/>
      <w:bookmarkStart w:id="58" w:name="_Toc2863"/>
      <w:bookmarkStart w:id="59" w:name="_Toc28859"/>
      <w:bookmarkStart w:id="60" w:name="_Toc27380"/>
      <w:bookmarkStart w:id="61" w:name="_Toc5534"/>
      <w:bookmarkStart w:id="62" w:name="_Toc24013"/>
      <w:bookmarkStart w:id="63" w:name="_Toc27645"/>
      <w:bookmarkStart w:id="64" w:name="_Toc30132"/>
      <w:bookmarkStart w:id="65" w:name="_Toc26710"/>
      <w:bookmarkStart w:id="66" w:name="_Toc119574079"/>
      <w:bookmarkStart w:id="67" w:name="_Toc25372"/>
      <w:bookmarkStart w:id="68" w:name="_Toc20266"/>
      <w:bookmarkStart w:id="69" w:name="_Toc46338700"/>
      <w:bookmarkStart w:id="70" w:name="_Toc49260500"/>
      <w:bookmarkEnd w:id="57"/>
      <w:r w:rsidRPr="00C23889">
        <w:rPr>
          <w:rFonts w:ascii="宋体" w:hAnsi="宋体" w:cs="宋体" w:hint="eastAsia"/>
        </w:rPr>
        <w:t>4. 招标文件的获取</w:t>
      </w:r>
      <w:bookmarkEnd w:id="54"/>
      <w:bookmarkEnd w:id="55"/>
      <w:bookmarkEnd w:id="56"/>
      <w:r w:rsidRPr="00C23889">
        <w:rPr>
          <w:rFonts w:ascii="宋体" w:hAnsi="宋体" w:cs="宋体" w:hint="eastAsia"/>
        </w:rPr>
        <w:t>及参与投标确认</w:t>
      </w:r>
      <w:bookmarkEnd w:id="58"/>
      <w:bookmarkEnd w:id="59"/>
      <w:bookmarkEnd w:id="60"/>
      <w:bookmarkEnd w:id="61"/>
      <w:bookmarkEnd w:id="62"/>
      <w:bookmarkEnd w:id="63"/>
      <w:bookmarkEnd w:id="64"/>
      <w:bookmarkEnd w:id="65"/>
      <w:bookmarkEnd w:id="66"/>
      <w:bookmarkEnd w:id="67"/>
      <w:bookmarkEnd w:id="68"/>
      <w:bookmarkEnd w:id="69"/>
      <w:bookmarkEnd w:id="70"/>
    </w:p>
    <w:p w:rsidR="00FE6255" w:rsidRDefault="00B13EBD">
      <w:pPr>
        <w:spacing w:line="360" w:lineRule="auto"/>
        <w:ind w:firstLineChars="200" w:firstLine="420"/>
        <w:rPr>
          <w:rFonts w:ascii="宋体" w:hAnsi="宋体" w:cs="宋体"/>
          <w:szCs w:val="21"/>
          <w:lang w:val="zh-CN"/>
        </w:rPr>
      </w:pPr>
      <w:bookmarkStart w:id="71" w:name="_Toc389065137"/>
      <w:r>
        <w:rPr>
          <w:rFonts w:ascii="宋体" w:hAnsi="宋体" w:cs="宋体" w:hint="eastAsia"/>
          <w:szCs w:val="21"/>
        </w:rPr>
        <w:t>（1）发售时间：请于</w:t>
      </w:r>
      <w:r>
        <w:rPr>
          <w:rFonts w:ascii="宋体" w:hAnsi="宋体" w:cs="宋体" w:hint="eastAsia"/>
          <w:szCs w:val="21"/>
          <w:u w:val="single"/>
        </w:rPr>
        <w:t>2023</w:t>
      </w:r>
      <w:r>
        <w:rPr>
          <w:rFonts w:ascii="宋体" w:hAnsi="宋体" w:cs="宋体" w:hint="eastAsia"/>
          <w:szCs w:val="21"/>
        </w:rPr>
        <w:t>年</w:t>
      </w:r>
      <w:r w:rsidR="00881481">
        <w:rPr>
          <w:rFonts w:ascii="宋体" w:hAnsi="宋体" w:cs="宋体" w:hint="eastAsia"/>
          <w:szCs w:val="21"/>
          <w:u w:val="single"/>
        </w:rPr>
        <w:t>12</w:t>
      </w:r>
      <w:r>
        <w:rPr>
          <w:rFonts w:ascii="宋体" w:hAnsi="宋体" w:cs="宋体" w:hint="eastAsia"/>
          <w:szCs w:val="21"/>
        </w:rPr>
        <w:t>月</w:t>
      </w:r>
      <w:r>
        <w:rPr>
          <w:rFonts w:ascii="宋体" w:hAnsi="宋体" w:cs="宋体" w:hint="eastAsia"/>
          <w:szCs w:val="21"/>
          <w:u w:val="single"/>
        </w:rPr>
        <w:t xml:space="preserve"> </w:t>
      </w:r>
      <w:r w:rsidR="00881481">
        <w:rPr>
          <w:rFonts w:ascii="宋体" w:hAnsi="宋体" w:cs="宋体" w:hint="eastAsia"/>
          <w:szCs w:val="21"/>
          <w:u w:val="single"/>
        </w:rPr>
        <w:t>4</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2023</w:t>
      </w:r>
      <w:r>
        <w:rPr>
          <w:rFonts w:ascii="宋体" w:hAnsi="宋体" w:cs="宋体" w:hint="eastAsia"/>
          <w:szCs w:val="21"/>
        </w:rPr>
        <w:t>年</w:t>
      </w:r>
      <w:r w:rsidR="00881481">
        <w:rPr>
          <w:rFonts w:ascii="宋体" w:hAnsi="宋体" w:cs="宋体" w:hint="eastAsia"/>
          <w:szCs w:val="21"/>
          <w:u w:val="single"/>
        </w:rPr>
        <w:t>12</w:t>
      </w:r>
      <w:r>
        <w:rPr>
          <w:rFonts w:ascii="宋体" w:hAnsi="宋体" w:cs="宋体" w:hint="eastAsia"/>
          <w:szCs w:val="21"/>
        </w:rPr>
        <w:t>月</w:t>
      </w:r>
      <w:r>
        <w:rPr>
          <w:rFonts w:ascii="宋体" w:hAnsi="宋体" w:cs="宋体" w:hint="eastAsia"/>
          <w:szCs w:val="21"/>
          <w:u w:val="single"/>
        </w:rPr>
        <w:t xml:space="preserve"> </w:t>
      </w:r>
      <w:r w:rsidR="00881481">
        <w:rPr>
          <w:rFonts w:ascii="宋体" w:hAnsi="宋体" w:cs="宋体" w:hint="eastAsia"/>
          <w:szCs w:val="21"/>
          <w:u w:val="single"/>
        </w:rPr>
        <w:t>11</w:t>
      </w:r>
      <w:r>
        <w:rPr>
          <w:rFonts w:ascii="宋体" w:hAnsi="宋体" w:cs="宋体" w:hint="eastAsia"/>
          <w:szCs w:val="21"/>
          <w:u w:val="single"/>
        </w:rPr>
        <w:t xml:space="preserve"> </w:t>
      </w:r>
      <w:r>
        <w:rPr>
          <w:rFonts w:ascii="宋体" w:hAnsi="宋体" w:cs="宋体" w:hint="eastAsia"/>
          <w:szCs w:val="21"/>
        </w:rPr>
        <w:t>日，上午</w:t>
      </w:r>
      <w:r>
        <w:rPr>
          <w:rFonts w:ascii="宋体" w:hAnsi="宋体" w:cs="宋体" w:hint="eastAsia"/>
          <w:szCs w:val="21"/>
          <w:u w:val="single"/>
        </w:rPr>
        <w:t xml:space="preserve"> 08 </w:t>
      </w:r>
      <w:r>
        <w:rPr>
          <w:rFonts w:ascii="宋体" w:hAnsi="宋体" w:cs="宋体" w:hint="eastAsia"/>
          <w:szCs w:val="21"/>
        </w:rPr>
        <w:t>时</w:t>
      </w:r>
      <w:r>
        <w:rPr>
          <w:rFonts w:ascii="宋体" w:hAnsi="宋体" w:cs="宋体" w:hint="eastAsia"/>
          <w:szCs w:val="21"/>
          <w:u w:val="single"/>
        </w:rPr>
        <w:t xml:space="preserve"> 30 </w:t>
      </w:r>
      <w:r>
        <w:rPr>
          <w:rFonts w:ascii="宋体" w:hAnsi="宋体" w:cs="宋体" w:hint="eastAsia"/>
          <w:szCs w:val="21"/>
        </w:rPr>
        <w:t>分到</w:t>
      </w:r>
      <w:r>
        <w:rPr>
          <w:rFonts w:ascii="宋体" w:hAnsi="宋体" w:cs="宋体" w:hint="eastAsia"/>
          <w:szCs w:val="21"/>
          <w:u w:val="single"/>
        </w:rPr>
        <w:t xml:space="preserve"> 12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分，下午</w:t>
      </w:r>
      <w:r>
        <w:rPr>
          <w:rFonts w:ascii="宋体" w:hAnsi="宋体" w:cs="宋体" w:hint="eastAsia"/>
          <w:szCs w:val="21"/>
          <w:u w:val="single"/>
        </w:rPr>
        <w:t xml:space="preserve"> 14 </w:t>
      </w:r>
      <w:r>
        <w:rPr>
          <w:rFonts w:ascii="宋体" w:hAnsi="宋体" w:cs="宋体" w:hint="eastAsia"/>
          <w:szCs w:val="21"/>
        </w:rPr>
        <w:t>时</w:t>
      </w:r>
      <w:r>
        <w:rPr>
          <w:rFonts w:ascii="宋体" w:hAnsi="宋体" w:cs="宋体" w:hint="eastAsia"/>
          <w:szCs w:val="21"/>
          <w:u w:val="single"/>
        </w:rPr>
        <w:t xml:space="preserve"> 30 </w:t>
      </w:r>
      <w:r>
        <w:rPr>
          <w:rFonts w:ascii="宋体" w:hAnsi="宋体" w:cs="宋体" w:hint="eastAsia"/>
          <w:szCs w:val="21"/>
        </w:rPr>
        <w:t>分到</w:t>
      </w:r>
      <w:r>
        <w:rPr>
          <w:rFonts w:ascii="宋体" w:hAnsi="宋体" w:cs="宋体" w:hint="eastAsia"/>
          <w:szCs w:val="21"/>
          <w:u w:val="single"/>
        </w:rPr>
        <w:t xml:space="preserve">  </w:t>
      </w:r>
      <w:r w:rsidR="00881481">
        <w:rPr>
          <w:rFonts w:ascii="宋体" w:hAnsi="宋体" w:cs="宋体" w:hint="eastAsia"/>
          <w:szCs w:val="21"/>
          <w:u w:val="single"/>
        </w:rPr>
        <w:t xml:space="preserve">17 </w:t>
      </w:r>
      <w:r>
        <w:rPr>
          <w:rFonts w:ascii="宋体" w:hAnsi="宋体" w:cs="宋体" w:hint="eastAsia"/>
          <w:szCs w:val="21"/>
        </w:rPr>
        <w:t>时</w:t>
      </w:r>
      <w:r>
        <w:rPr>
          <w:rFonts w:ascii="宋体" w:hAnsi="宋体" w:cs="宋体" w:hint="eastAsia"/>
          <w:szCs w:val="21"/>
          <w:u w:val="single"/>
        </w:rPr>
        <w:t xml:space="preserve"> </w:t>
      </w:r>
      <w:r w:rsidR="00881481">
        <w:rPr>
          <w:rFonts w:ascii="宋体" w:hAnsi="宋体" w:cs="宋体" w:hint="eastAsia"/>
          <w:szCs w:val="21"/>
          <w:u w:val="single"/>
        </w:rPr>
        <w:t>3</w:t>
      </w:r>
      <w:r>
        <w:rPr>
          <w:rFonts w:ascii="宋体" w:hAnsi="宋体" w:cs="宋体" w:hint="eastAsia"/>
          <w:szCs w:val="21"/>
          <w:u w:val="single"/>
        </w:rPr>
        <w:t xml:space="preserve">0 </w:t>
      </w:r>
      <w:proofErr w:type="gramStart"/>
      <w:r>
        <w:rPr>
          <w:rFonts w:ascii="宋体" w:hAnsi="宋体" w:cs="宋体" w:hint="eastAsia"/>
          <w:szCs w:val="21"/>
        </w:rPr>
        <w:t>分办理</w:t>
      </w:r>
      <w:proofErr w:type="gramEnd"/>
      <w:r>
        <w:rPr>
          <w:rFonts w:ascii="宋体" w:hAnsi="宋体" w:cs="宋体" w:hint="eastAsia"/>
          <w:szCs w:val="21"/>
        </w:rPr>
        <w:t>(双休日和法定节假日除外)</w:t>
      </w:r>
      <w:r>
        <w:rPr>
          <w:rFonts w:ascii="宋体" w:hAnsi="宋体" w:cs="宋体" w:hint="eastAsia"/>
          <w:szCs w:val="21"/>
          <w:lang w:val="zh-CN"/>
        </w:rPr>
        <w:t>。</w:t>
      </w:r>
    </w:p>
    <w:p w:rsidR="00FE6255" w:rsidRDefault="00B13EBD">
      <w:pPr>
        <w:spacing w:line="360" w:lineRule="auto"/>
        <w:ind w:firstLineChars="195" w:firstLine="409"/>
        <w:rPr>
          <w:rFonts w:ascii="宋体" w:hAnsi="宋体" w:cs="宋体"/>
          <w:szCs w:val="21"/>
        </w:rPr>
      </w:pPr>
      <w:r>
        <w:rPr>
          <w:rFonts w:ascii="宋体" w:hAnsi="宋体" w:cs="宋体" w:hint="eastAsia"/>
          <w:szCs w:val="21"/>
        </w:rPr>
        <w:t>（2）发售地点：</w:t>
      </w:r>
      <w:r w:rsidR="00C04881">
        <w:rPr>
          <w:rFonts w:ascii="宋体" w:hAnsi="宋体" w:cs="宋体" w:hint="eastAsia"/>
          <w:szCs w:val="21"/>
        </w:rPr>
        <w:t>南宁市</w:t>
      </w:r>
      <w:proofErr w:type="gramStart"/>
      <w:r w:rsidR="00C04881">
        <w:rPr>
          <w:rFonts w:ascii="宋体" w:hAnsi="宋体" w:cs="宋体" w:hint="eastAsia"/>
          <w:szCs w:val="21"/>
        </w:rPr>
        <w:t>良庆区</w:t>
      </w:r>
      <w:proofErr w:type="gramEnd"/>
      <w:r w:rsidR="00C04881">
        <w:rPr>
          <w:rFonts w:ascii="宋体" w:hAnsi="宋体" w:cs="宋体" w:hint="eastAsia"/>
          <w:szCs w:val="21"/>
        </w:rPr>
        <w:t>云英路8号五</w:t>
      </w:r>
      <w:proofErr w:type="gramStart"/>
      <w:r w:rsidR="00C04881">
        <w:rPr>
          <w:rFonts w:ascii="宋体" w:hAnsi="宋体" w:cs="宋体" w:hint="eastAsia"/>
          <w:szCs w:val="21"/>
        </w:rPr>
        <w:t>象</w:t>
      </w:r>
      <w:proofErr w:type="gramEnd"/>
      <w:r w:rsidR="00C04881">
        <w:rPr>
          <w:rFonts w:ascii="宋体" w:hAnsi="宋体" w:cs="宋体" w:hint="eastAsia"/>
          <w:szCs w:val="21"/>
        </w:rPr>
        <w:t>总部大厦B座23楼（南宁市建</w:t>
      </w:r>
      <w:proofErr w:type="gramStart"/>
      <w:r w:rsidR="00C04881">
        <w:rPr>
          <w:rFonts w:ascii="宋体" w:hAnsi="宋体" w:cs="宋体" w:hint="eastAsia"/>
          <w:szCs w:val="21"/>
        </w:rPr>
        <w:t>昶</w:t>
      </w:r>
      <w:proofErr w:type="gramEnd"/>
      <w:r w:rsidR="00C04881">
        <w:rPr>
          <w:rFonts w:ascii="宋体" w:hAnsi="宋体" w:cs="宋体" w:hint="eastAsia"/>
          <w:szCs w:val="21"/>
        </w:rPr>
        <w:t>建设工程监理咨询有限责任公司）。</w:t>
      </w:r>
    </w:p>
    <w:p w:rsidR="00FE6255" w:rsidRDefault="00B13EBD">
      <w:pPr>
        <w:spacing w:line="360" w:lineRule="auto"/>
        <w:ind w:firstLineChars="195" w:firstLine="409"/>
        <w:rPr>
          <w:rFonts w:ascii="宋体" w:hAnsi="宋体" w:cs="宋体"/>
          <w:szCs w:val="21"/>
        </w:rPr>
      </w:pPr>
      <w:r>
        <w:rPr>
          <w:rFonts w:ascii="宋体" w:hAnsi="宋体" w:cs="宋体" w:hint="eastAsia"/>
          <w:szCs w:val="21"/>
        </w:rPr>
        <w:t>（3）招标文件售价：每本250元，招标文件售后不退。</w:t>
      </w:r>
    </w:p>
    <w:p w:rsidR="00FE6255" w:rsidRDefault="00B13EBD">
      <w:pPr>
        <w:spacing w:line="360" w:lineRule="auto"/>
        <w:ind w:firstLineChars="200" w:firstLine="420"/>
        <w:rPr>
          <w:rFonts w:ascii="宋体" w:hAnsi="宋体" w:cs="宋体"/>
        </w:rPr>
      </w:pPr>
      <w:r>
        <w:rPr>
          <w:rFonts w:ascii="宋体" w:hAnsi="宋体" w:cs="宋体" w:hint="eastAsia"/>
          <w:szCs w:val="21"/>
        </w:rPr>
        <w:t>（4）发售方法：由投标人法定代表人或委托代理人持授权委托书原件（委托时提供）及本人身份证复印件、有效的营业执照副本复印件。（复印件须加盖投标人单位公章，</w:t>
      </w:r>
      <w:r>
        <w:rPr>
          <w:rFonts w:hint="eastAsia"/>
          <w:szCs w:val="21"/>
        </w:rPr>
        <w:t>原件核查，</w:t>
      </w:r>
      <w:r>
        <w:rPr>
          <w:rFonts w:ascii="宋体" w:hAnsi="宋体" w:cs="宋体" w:hint="eastAsia"/>
          <w:szCs w:val="21"/>
        </w:rPr>
        <w:t>未符合要求的不予办理。）</w:t>
      </w:r>
    </w:p>
    <w:p w:rsidR="00FE6255" w:rsidRDefault="00B13EBD">
      <w:pPr>
        <w:rPr>
          <w:rFonts w:ascii="宋体" w:hAnsi="宋体" w:cs="宋体"/>
        </w:rPr>
      </w:pPr>
      <w:bookmarkStart w:id="72" w:name="_Toc16462"/>
      <w:bookmarkStart w:id="73" w:name="_Toc119574080"/>
      <w:r>
        <w:rPr>
          <w:rFonts w:ascii="宋体" w:hAnsi="宋体" w:cs="宋体" w:hint="eastAsia"/>
        </w:rPr>
        <w:t>5投标文件的递交</w:t>
      </w:r>
      <w:bookmarkEnd w:id="72"/>
      <w:bookmarkEnd w:id="73"/>
    </w:p>
    <w:p w:rsidR="00FE6255" w:rsidRDefault="00B13EBD">
      <w:pPr>
        <w:spacing w:line="360" w:lineRule="auto"/>
        <w:ind w:firstLineChars="200" w:firstLine="420"/>
        <w:rPr>
          <w:rFonts w:ascii="宋体" w:hAnsi="宋体" w:cs="宋体"/>
        </w:rPr>
      </w:pPr>
      <w:r>
        <w:rPr>
          <w:rFonts w:ascii="宋体" w:hAnsi="宋体" w:cs="宋体" w:hint="eastAsia"/>
        </w:rPr>
        <w:t>5.1</w:t>
      </w:r>
      <w:r w:rsidR="00C04881">
        <w:rPr>
          <w:rFonts w:ascii="宋体" w:hAnsi="宋体" w:cs="宋体" w:hint="eastAsia"/>
        </w:rPr>
        <w:t>投标文件递交的截止时间（投标截止时间，下同）为</w:t>
      </w:r>
      <w:r w:rsidR="00C04881">
        <w:rPr>
          <w:rFonts w:ascii="宋体" w:hAnsi="宋体" w:cs="宋体" w:hint="eastAsia"/>
          <w:u w:val="single"/>
        </w:rPr>
        <w:t xml:space="preserve"> 2023 </w:t>
      </w:r>
      <w:r w:rsidR="00881481">
        <w:rPr>
          <w:rFonts w:ascii="宋体" w:hAnsi="宋体" w:cs="宋体" w:hint="eastAsia"/>
        </w:rPr>
        <w:t>年</w:t>
      </w:r>
      <w:r w:rsidR="00881481">
        <w:rPr>
          <w:rFonts w:ascii="宋体" w:hAnsi="宋体" w:cs="宋体" w:hint="eastAsia"/>
          <w:u w:val="single"/>
        </w:rPr>
        <w:t xml:space="preserve"> 12 </w:t>
      </w:r>
      <w:r w:rsidR="00881481">
        <w:rPr>
          <w:rFonts w:ascii="宋体" w:hAnsi="宋体" w:cs="宋体" w:hint="eastAsia"/>
        </w:rPr>
        <w:t>月</w:t>
      </w:r>
      <w:r w:rsidR="00881481">
        <w:rPr>
          <w:rFonts w:ascii="宋体" w:hAnsi="宋体" w:cs="宋体" w:hint="eastAsia"/>
          <w:u w:val="single"/>
        </w:rPr>
        <w:t xml:space="preserve"> 25 </w:t>
      </w:r>
      <w:r w:rsidR="00C04881">
        <w:rPr>
          <w:rFonts w:ascii="宋体" w:hAnsi="宋体" w:cs="宋体" w:hint="eastAsia"/>
        </w:rPr>
        <w:t>日</w:t>
      </w:r>
      <w:r w:rsidR="00C04881">
        <w:rPr>
          <w:rFonts w:ascii="宋体" w:hAnsi="宋体" w:cs="宋体" w:hint="eastAsia"/>
          <w:u w:val="single"/>
        </w:rPr>
        <w:t xml:space="preserve"> </w:t>
      </w:r>
      <w:r w:rsidR="00881481">
        <w:rPr>
          <w:rFonts w:ascii="宋体" w:hAnsi="宋体" w:cs="宋体" w:hint="eastAsia"/>
          <w:u w:val="single"/>
        </w:rPr>
        <w:t xml:space="preserve">15  </w:t>
      </w:r>
      <w:r w:rsidR="00C04881">
        <w:rPr>
          <w:rFonts w:ascii="宋体" w:hAnsi="宋体" w:cs="宋体" w:hint="eastAsia"/>
        </w:rPr>
        <w:t>时</w:t>
      </w:r>
      <w:r w:rsidR="00C04881">
        <w:rPr>
          <w:rFonts w:ascii="宋体" w:hAnsi="宋体" w:cs="宋体" w:hint="eastAsia"/>
          <w:u w:val="single"/>
        </w:rPr>
        <w:t xml:space="preserve"> 00 </w:t>
      </w:r>
      <w:r w:rsidR="00C04881">
        <w:rPr>
          <w:rFonts w:ascii="宋体" w:hAnsi="宋体" w:cs="宋体" w:hint="eastAsia"/>
        </w:rPr>
        <w:t>分，地点为：南宁市</w:t>
      </w:r>
      <w:proofErr w:type="gramStart"/>
      <w:r w:rsidR="00C04881">
        <w:rPr>
          <w:rFonts w:ascii="宋体" w:hAnsi="宋体" w:cs="宋体" w:hint="eastAsia"/>
        </w:rPr>
        <w:t>良庆区</w:t>
      </w:r>
      <w:proofErr w:type="gramEnd"/>
      <w:r w:rsidR="00C04881">
        <w:rPr>
          <w:rFonts w:ascii="宋体" w:hAnsi="宋体" w:cs="宋体" w:hint="eastAsia"/>
        </w:rPr>
        <w:t>云英路8号五</w:t>
      </w:r>
      <w:proofErr w:type="gramStart"/>
      <w:r w:rsidR="00C04881">
        <w:rPr>
          <w:rFonts w:ascii="宋体" w:hAnsi="宋体" w:cs="宋体" w:hint="eastAsia"/>
        </w:rPr>
        <w:t>象</w:t>
      </w:r>
      <w:proofErr w:type="gramEnd"/>
      <w:r w:rsidR="00C04881">
        <w:rPr>
          <w:rFonts w:ascii="宋体" w:hAnsi="宋体" w:cs="宋体" w:hint="eastAsia"/>
        </w:rPr>
        <w:t>总部大厦B座23楼（南宁市建</w:t>
      </w:r>
      <w:proofErr w:type="gramStart"/>
      <w:r w:rsidR="00C04881">
        <w:rPr>
          <w:rFonts w:ascii="宋体" w:hAnsi="宋体" w:cs="宋体" w:hint="eastAsia"/>
        </w:rPr>
        <w:t>昶</w:t>
      </w:r>
      <w:proofErr w:type="gramEnd"/>
      <w:r w:rsidR="00C04881">
        <w:rPr>
          <w:rFonts w:ascii="宋体" w:hAnsi="宋体" w:cs="宋体" w:hint="eastAsia"/>
        </w:rPr>
        <w:t>建设工程监理咨询有限责任公司）。</w:t>
      </w:r>
    </w:p>
    <w:p w:rsidR="00FE6255" w:rsidRDefault="00B13EBD">
      <w:pPr>
        <w:spacing w:line="360" w:lineRule="auto"/>
        <w:ind w:firstLineChars="200" w:firstLine="420"/>
        <w:rPr>
          <w:rFonts w:ascii="宋体" w:hAnsi="宋体" w:cs="宋体"/>
        </w:rPr>
      </w:pPr>
      <w:r>
        <w:rPr>
          <w:rFonts w:ascii="宋体" w:hAnsi="宋体" w:cs="宋体" w:hint="eastAsia"/>
        </w:rPr>
        <w:t>5.2 逾期送达的或者未送达到指定地点的投标文件，招标人不予受理。</w:t>
      </w:r>
    </w:p>
    <w:p w:rsidR="00FE6255" w:rsidRDefault="00B13EBD">
      <w:pPr>
        <w:spacing w:line="360" w:lineRule="auto"/>
        <w:ind w:firstLineChars="200" w:firstLine="420"/>
        <w:rPr>
          <w:rFonts w:ascii="宋体" w:hAnsi="宋体" w:cs="宋体"/>
        </w:rPr>
      </w:pPr>
      <w:r>
        <w:rPr>
          <w:rFonts w:ascii="宋体" w:hAnsi="宋体" w:cs="宋体" w:hint="eastAsia"/>
        </w:rPr>
        <w:t>5.3</w:t>
      </w:r>
      <w:proofErr w:type="gramStart"/>
      <w:r>
        <w:rPr>
          <w:rFonts w:ascii="宋体" w:hAnsi="宋体" w:cs="宋体" w:hint="eastAsia"/>
        </w:rPr>
        <w:t>各</w:t>
      </w:r>
      <w:proofErr w:type="gramEnd"/>
      <w:r>
        <w:rPr>
          <w:rFonts w:ascii="宋体" w:hAnsi="宋体" w:cs="宋体" w:hint="eastAsia"/>
        </w:rPr>
        <w:t>投标人的法定代表人或其委托代理人届时必须出席。如开标时间地点有调整，招标人将以澄清补遗的形式告知投标人</w:t>
      </w:r>
      <w:bookmarkEnd w:id="71"/>
      <w:r>
        <w:rPr>
          <w:rFonts w:ascii="宋体" w:hAnsi="宋体" w:cs="宋体" w:hint="eastAsia"/>
        </w:rPr>
        <w:t>。</w:t>
      </w:r>
    </w:p>
    <w:p w:rsidR="00FE6255" w:rsidRDefault="00B13EBD">
      <w:pPr>
        <w:rPr>
          <w:rFonts w:ascii="宋体" w:hAnsi="宋体" w:cs="宋体"/>
        </w:rPr>
      </w:pPr>
      <w:bookmarkStart w:id="74" w:name="_Toc15210"/>
      <w:bookmarkStart w:id="75" w:name="_Toc23876"/>
      <w:bookmarkStart w:id="76" w:name="_Toc12272"/>
      <w:bookmarkStart w:id="77" w:name="_Toc28547"/>
      <w:bookmarkStart w:id="78" w:name="_Toc1004"/>
      <w:bookmarkStart w:id="79" w:name="_Toc23196"/>
      <w:bookmarkStart w:id="80" w:name="_Toc49260502"/>
      <w:bookmarkStart w:id="81" w:name="_Toc119574081"/>
      <w:bookmarkStart w:id="82" w:name="_Toc46338704"/>
      <w:r>
        <w:rPr>
          <w:rFonts w:ascii="宋体" w:hAnsi="宋体" w:cs="宋体" w:hint="eastAsia"/>
        </w:rPr>
        <w:t>6、开标时间及地址</w:t>
      </w:r>
      <w:bookmarkEnd w:id="74"/>
      <w:bookmarkEnd w:id="75"/>
      <w:bookmarkEnd w:id="76"/>
      <w:bookmarkEnd w:id="77"/>
      <w:bookmarkEnd w:id="78"/>
      <w:bookmarkEnd w:id="79"/>
      <w:bookmarkEnd w:id="80"/>
      <w:bookmarkEnd w:id="81"/>
    </w:p>
    <w:p w:rsidR="00FE6255" w:rsidRDefault="00C04881">
      <w:pPr>
        <w:spacing w:line="360" w:lineRule="auto"/>
        <w:ind w:firstLine="422"/>
        <w:rPr>
          <w:rFonts w:ascii="宋体" w:hAnsi="宋体" w:cs="宋体"/>
          <w:kern w:val="1"/>
          <w:szCs w:val="21"/>
        </w:rPr>
      </w:pPr>
      <w:r>
        <w:rPr>
          <w:rFonts w:ascii="宋体" w:hAnsi="宋体" w:cs="宋体" w:hint="eastAsia"/>
          <w:kern w:val="1"/>
          <w:szCs w:val="21"/>
        </w:rPr>
        <w:t>开标</w:t>
      </w:r>
      <w:r w:rsidR="00B13EBD">
        <w:rPr>
          <w:rFonts w:ascii="宋体" w:hAnsi="宋体" w:cs="宋体" w:hint="eastAsia"/>
          <w:kern w:val="1"/>
          <w:szCs w:val="21"/>
        </w:rPr>
        <w:t>时间：</w:t>
      </w:r>
      <w:r w:rsidR="00B13EBD">
        <w:rPr>
          <w:rFonts w:ascii="宋体" w:hAnsi="宋体" w:cs="宋体" w:hint="eastAsia"/>
          <w:u w:val="single"/>
        </w:rPr>
        <w:t xml:space="preserve">2023 </w:t>
      </w:r>
      <w:r w:rsidR="00881481">
        <w:rPr>
          <w:rFonts w:ascii="宋体" w:hAnsi="宋体" w:cs="宋体" w:hint="eastAsia"/>
        </w:rPr>
        <w:t>年</w:t>
      </w:r>
      <w:r w:rsidR="00881481">
        <w:rPr>
          <w:rFonts w:ascii="宋体" w:hAnsi="宋体" w:cs="宋体" w:hint="eastAsia"/>
          <w:u w:val="single"/>
        </w:rPr>
        <w:t xml:space="preserve"> 12 </w:t>
      </w:r>
      <w:r w:rsidR="00881481">
        <w:rPr>
          <w:rFonts w:ascii="宋体" w:hAnsi="宋体" w:cs="宋体" w:hint="eastAsia"/>
        </w:rPr>
        <w:t>月</w:t>
      </w:r>
      <w:r w:rsidR="00881481">
        <w:rPr>
          <w:rFonts w:ascii="宋体" w:hAnsi="宋体" w:cs="宋体" w:hint="eastAsia"/>
          <w:u w:val="single"/>
        </w:rPr>
        <w:t xml:space="preserve"> 25 </w:t>
      </w:r>
      <w:r w:rsidR="00B13EBD">
        <w:rPr>
          <w:rFonts w:ascii="宋体" w:hAnsi="宋体" w:cs="宋体" w:hint="eastAsia"/>
        </w:rPr>
        <w:t>日</w:t>
      </w:r>
      <w:r w:rsidR="00881481">
        <w:rPr>
          <w:rFonts w:ascii="宋体" w:hAnsi="宋体" w:cs="宋体" w:hint="eastAsia"/>
          <w:u w:val="single"/>
        </w:rPr>
        <w:t>15</w:t>
      </w:r>
      <w:r w:rsidR="00B13EBD">
        <w:rPr>
          <w:rFonts w:ascii="宋体" w:hAnsi="宋体" w:cs="宋体" w:hint="eastAsia"/>
          <w:u w:val="single"/>
        </w:rPr>
        <w:t xml:space="preserve"> </w:t>
      </w:r>
      <w:r w:rsidR="00B13EBD">
        <w:rPr>
          <w:rFonts w:ascii="宋体" w:hAnsi="宋体" w:cs="宋体" w:hint="eastAsia"/>
        </w:rPr>
        <w:t>时</w:t>
      </w:r>
      <w:r w:rsidR="00B13EBD">
        <w:rPr>
          <w:rFonts w:ascii="宋体" w:hAnsi="宋体" w:cs="宋体" w:hint="eastAsia"/>
          <w:u w:val="single"/>
        </w:rPr>
        <w:t xml:space="preserve"> </w:t>
      </w:r>
      <w:r w:rsidR="00881481">
        <w:rPr>
          <w:rFonts w:ascii="宋体" w:hAnsi="宋体" w:cs="宋体" w:hint="eastAsia"/>
          <w:u w:val="single"/>
        </w:rPr>
        <w:t>0</w:t>
      </w:r>
      <w:r w:rsidR="00B13EBD">
        <w:rPr>
          <w:rFonts w:ascii="宋体" w:hAnsi="宋体" w:cs="宋体" w:hint="eastAsia"/>
          <w:u w:val="single"/>
        </w:rPr>
        <w:t xml:space="preserve">0 </w:t>
      </w:r>
      <w:r w:rsidR="00B13EBD">
        <w:rPr>
          <w:rFonts w:ascii="宋体" w:hAnsi="宋体" w:cs="宋体" w:hint="eastAsia"/>
        </w:rPr>
        <w:t>分</w:t>
      </w:r>
    </w:p>
    <w:p w:rsidR="00FE6255" w:rsidRDefault="00B13EBD">
      <w:pPr>
        <w:spacing w:line="360" w:lineRule="auto"/>
        <w:ind w:firstLine="422"/>
        <w:rPr>
          <w:rFonts w:ascii="宋体" w:hAnsi="宋体" w:cs="宋体"/>
        </w:rPr>
      </w:pPr>
      <w:r>
        <w:rPr>
          <w:rFonts w:ascii="宋体" w:hAnsi="宋体" w:cs="宋体" w:hint="eastAsia"/>
          <w:kern w:val="1"/>
          <w:szCs w:val="21"/>
        </w:rPr>
        <w:t>地址：</w:t>
      </w:r>
      <w:r w:rsidR="00C04881">
        <w:rPr>
          <w:rFonts w:ascii="宋体" w:hAnsi="宋体" w:cs="宋体" w:hint="eastAsia"/>
          <w:szCs w:val="21"/>
        </w:rPr>
        <w:t>南宁市</w:t>
      </w:r>
      <w:proofErr w:type="gramStart"/>
      <w:r w:rsidR="00C04881">
        <w:rPr>
          <w:rFonts w:ascii="宋体" w:hAnsi="宋体" w:cs="宋体" w:hint="eastAsia"/>
          <w:szCs w:val="21"/>
        </w:rPr>
        <w:t>良庆区</w:t>
      </w:r>
      <w:proofErr w:type="gramEnd"/>
      <w:r w:rsidR="00C04881">
        <w:rPr>
          <w:rFonts w:ascii="宋体" w:hAnsi="宋体" w:cs="宋体" w:hint="eastAsia"/>
          <w:szCs w:val="21"/>
        </w:rPr>
        <w:t>云英路8号五</w:t>
      </w:r>
      <w:proofErr w:type="gramStart"/>
      <w:r w:rsidR="00C04881">
        <w:rPr>
          <w:rFonts w:ascii="宋体" w:hAnsi="宋体" w:cs="宋体" w:hint="eastAsia"/>
          <w:szCs w:val="21"/>
        </w:rPr>
        <w:t>象</w:t>
      </w:r>
      <w:proofErr w:type="gramEnd"/>
      <w:r w:rsidR="00C04881">
        <w:rPr>
          <w:rFonts w:ascii="宋体" w:hAnsi="宋体" w:cs="宋体" w:hint="eastAsia"/>
          <w:szCs w:val="21"/>
        </w:rPr>
        <w:t>总部大厦B座23楼（南宁市建</w:t>
      </w:r>
      <w:proofErr w:type="gramStart"/>
      <w:r w:rsidR="00C04881">
        <w:rPr>
          <w:rFonts w:ascii="宋体" w:hAnsi="宋体" w:cs="宋体" w:hint="eastAsia"/>
          <w:szCs w:val="21"/>
        </w:rPr>
        <w:t>昶</w:t>
      </w:r>
      <w:proofErr w:type="gramEnd"/>
      <w:r w:rsidR="00C04881">
        <w:rPr>
          <w:rFonts w:ascii="宋体" w:hAnsi="宋体" w:cs="宋体" w:hint="eastAsia"/>
          <w:szCs w:val="21"/>
        </w:rPr>
        <w:t>建设工程监理咨询有限责任公司）</w:t>
      </w:r>
      <w:r>
        <w:rPr>
          <w:rFonts w:ascii="宋体" w:hAnsi="宋体" w:cs="宋体" w:hint="eastAsia"/>
          <w:szCs w:val="21"/>
        </w:rPr>
        <w:t>。</w:t>
      </w:r>
    </w:p>
    <w:p w:rsidR="00FE6255" w:rsidRDefault="00B13EBD">
      <w:pPr>
        <w:rPr>
          <w:rFonts w:ascii="宋体" w:hAnsi="宋体" w:cs="宋体"/>
          <w:b/>
          <w:bCs/>
        </w:rPr>
      </w:pPr>
      <w:bookmarkStart w:id="83" w:name="_Toc6510"/>
      <w:bookmarkStart w:id="84" w:name="_Toc10723"/>
      <w:bookmarkStart w:id="85" w:name="_Toc26346"/>
      <w:bookmarkStart w:id="86" w:name="_Toc119574082"/>
      <w:bookmarkStart w:id="87" w:name="_Toc15153"/>
      <w:bookmarkStart w:id="88" w:name="_Toc49260503"/>
      <w:bookmarkStart w:id="89" w:name="_Toc17662"/>
      <w:bookmarkStart w:id="90" w:name="_Toc15663"/>
      <w:r>
        <w:rPr>
          <w:rFonts w:ascii="宋体" w:hAnsi="宋体" w:cs="宋体" w:hint="eastAsia"/>
        </w:rPr>
        <w:t>7、网上查询地址：</w:t>
      </w:r>
      <w:bookmarkEnd w:id="83"/>
      <w:bookmarkEnd w:id="84"/>
      <w:bookmarkEnd w:id="85"/>
      <w:bookmarkEnd w:id="86"/>
      <w:bookmarkEnd w:id="87"/>
      <w:bookmarkEnd w:id="88"/>
      <w:bookmarkEnd w:id="89"/>
      <w:bookmarkEnd w:id="90"/>
    </w:p>
    <w:p w:rsidR="00C04881" w:rsidRDefault="00C04881" w:rsidP="00C04881">
      <w:pPr>
        <w:spacing w:line="360" w:lineRule="auto"/>
        <w:ind w:firstLine="422"/>
        <w:rPr>
          <w:rFonts w:ascii="宋体" w:hAnsi="宋体" w:cs="宋体"/>
        </w:rPr>
      </w:pPr>
      <w:bookmarkStart w:id="91" w:name="_Toc1626"/>
      <w:bookmarkStart w:id="92" w:name="_Toc24270"/>
      <w:bookmarkStart w:id="93" w:name="_Toc1154"/>
      <w:bookmarkStart w:id="94" w:name="_Toc20935"/>
      <w:bookmarkStart w:id="95" w:name="_Toc6573"/>
      <w:bookmarkStart w:id="96" w:name="_Toc7691"/>
      <w:bookmarkStart w:id="97" w:name="_Toc4152"/>
      <w:bookmarkStart w:id="98" w:name="_Toc24485"/>
      <w:bookmarkStart w:id="99" w:name="_Toc29733"/>
      <w:r>
        <w:rPr>
          <w:rFonts w:ascii="宋体" w:hAnsi="宋体" w:cs="Arial" w:hint="eastAsia"/>
          <w:kern w:val="1"/>
          <w:szCs w:val="21"/>
        </w:rPr>
        <w:t>中国采购与招标网（http://www.chinabidding.com.cn/）</w:t>
      </w:r>
      <w:r w:rsidR="00881481">
        <w:rPr>
          <w:rFonts w:ascii="Calibri" w:hAnsi="Calibri" w:cs="宋体" w:hint="eastAsia"/>
          <w:szCs w:val="22"/>
          <w:lang w:val="zh-CN"/>
        </w:rPr>
        <w:t>、</w:t>
      </w:r>
      <w:r w:rsidR="00881481">
        <w:rPr>
          <w:rFonts w:ascii="宋体" w:hAnsi="宋体" w:cs="宋体"/>
          <w:szCs w:val="21"/>
        </w:rPr>
        <w:t>南宁交通投资集团有限责任公司网站（</w:t>
      </w:r>
      <w:r w:rsidR="00881481">
        <w:rPr>
          <w:rFonts w:ascii="宋体" w:hAnsi="宋体" w:cs="宋体"/>
          <w:noProof/>
          <w:szCs w:val="21"/>
        </w:rPr>
        <w:drawing>
          <wp:inline distT="0" distB="0" distL="0" distR="0" wp14:anchorId="30C9547F" wp14:editId="36BB57F7">
            <wp:extent cx="191135" cy="142875"/>
            <wp:effectExtent l="0" t="0" r="0" b="9525"/>
            <wp:docPr id="2" name="图片 2" descr="C:\Users\lwy\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wy\AppData\Local\Temp\%W@GJ$ACOF(TYDYECOKVDYB.png"/>
                    <pic:cNvPicPr>
                      <a:picLocks noChangeAspect="1"/>
                    </pic:cNvPicPr>
                  </pic:nvPicPr>
                  <pic:blipFill>
                    <a:blip r:embed="rId9"/>
                    <a:stretch>
                      <a:fillRect/>
                    </a:stretch>
                  </pic:blipFill>
                  <pic:spPr>
                    <a:xfrm>
                      <a:off x="0" y="0"/>
                      <a:ext cx="191135" cy="142875"/>
                    </a:xfrm>
                    <a:prstGeom prst="rect">
                      <a:avLst/>
                    </a:prstGeom>
                    <a:noFill/>
                    <a:ln w="9525">
                      <a:noFill/>
                      <a:miter/>
                    </a:ln>
                  </pic:spPr>
                </pic:pic>
              </a:graphicData>
            </a:graphic>
          </wp:inline>
        </w:drawing>
      </w:r>
      <w:r w:rsidR="00881481">
        <w:rPr>
          <w:rFonts w:ascii="宋体" w:hAnsi="宋体" w:cs="宋体"/>
          <w:szCs w:val="21"/>
        </w:rPr>
        <w:t>http://www.nnjtjt.com/）</w:t>
      </w:r>
      <w:r>
        <w:rPr>
          <w:rFonts w:ascii="宋体" w:hAnsi="宋体" w:cs="Arial" w:hint="eastAsia"/>
          <w:kern w:val="1"/>
          <w:szCs w:val="21"/>
        </w:rPr>
        <w:t>、</w:t>
      </w:r>
      <w:hyperlink r:id="rId10" w:history="1">
        <w:r>
          <w:rPr>
            <w:rFonts w:ascii="宋体" w:hAnsi="宋体" w:cs="宋体" w:hint="eastAsia"/>
            <w:szCs w:val="21"/>
          </w:rPr>
          <w:t>南宁市建昶建设工程监理咨询有限责任公司网（www.nnjcjl.cn）</w:t>
        </w:r>
        <w:r>
          <w:rPr>
            <w:rStyle w:val="ad"/>
            <w:rFonts w:cs="Arial" w:hint="eastAsia"/>
            <w:color w:val="auto"/>
          </w:rPr>
          <w:t>。</w:t>
        </w:r>
      </w:hyperlink>
    </w:p>
    <w:p w:rsidR="00FE6255" w:rsidRDefault="00B13EBD">
      <w:pPr>
        <w:spacing w:line="360" w:lineRule="auto"/>
        <w:ind w:firstLine="422"/>
        <w:rPr>
          <w:rFonts w:ascii="宋体" w:hAnsi="宋体" w:cs="宋体"/>
        </w:rPr>
      </w:pPr>
      <w:bookmarkStart w:id="100" w:name="_Toc11922271"/>
      <w:bookmarkStart w:id="101" w:name="_Toc389065131"/>
      <w:bookmarkStart w:id="102" w:name="_Toc5219"/>
      <w:bookmarkStart w:id="103" w:name="_Toc16078"/>
      <w:bookmarkStart w:id="104" w:name="_Toc46338705"/>
      <w:bookmarkStart w:id="105" w:name="_Toc7068"/>
      <w:bookmarkStart w:id="106" w:name="_Toc11309"/>
      <w:bookmarkStart w:id="107" w:name="_Toc13602"/>
      <w:bookmarkStart w:id="108" w:name="_Toc23903"/>
      <w:bookmarkStart w:id="109" w:name="_Toc42181829"/>
      <w:bookmarkStart w:id="110" w:name="_Toc8505"/>
      <w:bookmarkStart w:id="111" w:name="_Toc28718"/>
      <w:bookmarkStart w:id="112" w:name="_Toc18171"/>
      <w:bookmarkStart w:id="113" w:name="_Toc25022"/>
      <w:bookmarkStart w:id="114" w:name="_Toc49260504"/>
      <w:bookmarkStart w:id="115" w:name="_Toc119574083"/>
      <w:bookmarkEnd w:id="82"/>
      <w:bookmarkEnd w:id="91"/>
      <w:bookmarkEnd w:id="92"/>
      <w:bookmarkEnd w:id="93"/>
      <w:bookmarkEnd w:id="94"/>
      <w:bookmarkEnd w:id="95"/>
      <w:bookmarkEnd w:id="96"/>
      <w:bookmarkEnd w:id="97"/>
      <w:bookmarkEnd w:id="98"/>
      <w:bookmarkEnd w:id="99"/>
      <w:r>
        <w:rPr>
          <w:rFonts w:ascii="宋体" w:hAnsi="宋体" w:cs="宋体" w:hint="eastAsia"/>
        </w:rPr>
        <w:t>8. 联系方式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FE6255" w:rsidRDefault="00B13EBD">
      <w:pPr>
        <w:snapToGrid w:val="0"/>
        <w:spacing w:line="360" w:lineRule="auto"/>
        <w:ind w:firstLineChars="200" w:firstLine="420"/>
        <w:rPr>
          <w:rFonts w:ascii="宋体" w:hAnsi="宋体" w:cs="宋体"/>
          <w:szCs w:val="21"/>
        </w:rPr>
      </w:pPr>
      <w:r>
        <w:rPr>
          <w:rFonts w:ascii="宋体" w:hAnsi="宋体" w:cs="宋体" w:hint="eastAsia"/>
          <w:szCs w:val="21"/>
        </w:rPr>
        <w:t xml:space="preserve">招 标 人：南宁交通投资集团有限责任公司      </w:t>
      </w:r>
    </w:p>
    <w:p w:rsidR="00FE6255" w:rsidRDefault="00B13EBD">
      <w:pPr>
        <w:snapToGrid w:val="0"/>
        <w:spacing w:line="360" w:lineRule="auto"/>
        <w:ind w:firstLineChars="200" w:firstLine="420"/>
        <w:rPr>
          <w:rFonts w:ascii="宋体" w:hAnsi="宋体" w:cs="宋体"/>
          <w:szCs w:val="21"/>
        </w:rPr>
      </w:pPr>
      <w:r>
        <w:rPr>
          <w:rFonts w:ascii="宋体" w:hAnsi="宋体" w:cs="宋体" w:hint="eastAsia"/>
          <w:szCs w:val="21"/>
        </w:rPr>
        <w:t>地址：南宁市</w:t>
      </w:r>
      <w:proofErr w:type="gramStart"/>
      <w:r>
        <w:rPr>
          <w:rFonts w:ascii="宋体" w:hAnsi="宋体" w:cs="宋体" w:hint="eastAsia"/>
          <w:szCs w:val="21"/>
        </w:rPr>
        <w:t>青秀</w:t>
      </w:r>
      <w:proofErr w:type="gramEnd"/>
      <w:r>
        <w:rPr>
          <w:rFonts w:ascii="宋体" w:hAnsi="宋体" w:cs="宋体" w:hint="eastAsia"/>
          <w:szCs w:val="21"/>
        </w:rPr>
        <w:t xml:space="preserve">区通达东路1号凤岭客运站1#办公楼 </w:t>
      </w:r>
    </w:p>
    <w:p w:rsidR="00FE6255" w:rsidRDefault="00B13EBD">
      <w:pPr>
        <w:snapToGrid w:val="0"/>
        <w:spacing w:line="360" w:lineRule="auto"/>
        <w:ind w:firstLineChars="200" w:firstLine="420"/>
        <w:rPr>
          <w:rFonts w:ascii="宋体" w:hAnsi="宋体" w:cs="宋体"/>
          <w:szCs w:val="21"/>
        </w:rPr>
      </w:pPr>
      <w:r>
        <w:rPr>
          <w:rFonts w:ascii="宋体" w:hAnsi="宋体" w:cs="宋体" w:hint="eastAsia"/>
          <w:szCs w:val="21"/>
        </w:rPr>
        <w:t xml:space="preserve">联 系 人：  孙工  </w:t>
      </w:r>
    </w:p>
    <w:p w:rsidR="00FE6255" w:rsidRDefault="00B13EBD">
      <w:pPr>
        <w:snapToGrid w:val="0"/>
        <w:spacing w:line="360" w:lineRule="auto"/>
        <w:ind w:firstLineChars="200" w:firstLine="420"/>
        <w:rPr>
          <w:rFonts w:ascii="宋体" w:hAnsi="宋体" w:cs="宋体"/>
          <w:szCs w:val="21"/>
        </w:rPr>
      </w:pPr>
      <w:r>
        <w:rPr>
          <w:rFonts w:ascii="宋体" w:hAnsi="宋体" w:cs="宋体" w:hint="eastAsia"/>
          <w:szCs w:val="21"/>
        </w:rPr>
        <w:lastRenderedPageBreak/>
        <w:t>联系电话：0771-</w:t>
      </w:r>
      <w:r>
        <w:rPr>
          <w:rFonts w:ascii="宋体" w:hAnsi="宋体" w:cs="宋体"/>
          <w:szCs w:val="21"/>
        </w:rPr>
        <w:t xml:space="preserve"> </w:t>
      </w:r>
      <w:r>
        <w:rPr>
          <w:rFonts w:ascii="宋体" w:hAnsi="宋体" w:cs="宋体" w:hint="eastAsia"/>
          <w:szCs w:val="21"/>
        </w:rPr>
        <w:t>2805236</w:t>
      </w:r>
      <w:r>
        <w:rPr>
          <w:rFonts w:ascii="宋体" w:hAnsi="宋体" w:cs="宋体"/>
          <w:szCs w:val="21"/>
        </w:rPr>
        <w:t xml:space="preserve">   </w:t>
      </w:r>
    </w:p>
    <w:p w:rsidR="00FE6255" w:rsidRDefault="00FE6255">
      <w:pPr>
        <w:snapToGrid w:val="0"/>
        <w:spacing w:line="360" w:lineRule="auto"/>
        <w:ind w:firstLineChars="200" w:firstLine="420"/>
        <w:rPr>
          <w:rFonts w:ascii="宋体" w:hAnsi="宋体" w:cs="宋体"/>
          <w:szCs w:val="21"/>
        </w:rPr>
      </w:pPr>
    </w:p>
    <w:p w:rsidR="00C04881" w:rsidRPr="008F0B5A" w:rsidRDefault="00C04881" w:rsidP="00C04881">
      <w:pPr>
        <w:snapToGrid w:val="0"/>
        <w:spacing w:line="360" w:lineRule="auto"/>
        <w:ind w:firstLineChars="200" w:firstLine="420"/>
        <w:rPr>
          <w:rFonts w:ascii="宋体" w:hAnsi="宋体" w:cs="宋体"/>
          <w:szCs w:val="21"/>
        </w:rPr>
      </w:pPr>
      <w:r>
        <w:rPr>
          <w:rFonts w:ascii="宋体" w:hAnsi="宋体" w:cs="宋体" w:hint="eastAsia"/>
          <w:szCs w:val="21"/>
        </w:rPr>
        <w:t>招标代理机构：</w:t>
      </w:r>
      <w:r w:rsidRPr="008F0B5A">
        <w:rPr>
          <w:rFonts w:ascii="宋体" w:hAnsi="宋体" w:cs="宋体" w:hint="eastAsia"/>
          <w:szCs w:val="21"/>
        </w:rPr>
        <w:t>南宁市建</w:t>
      </w:r>
      <w:proofErr w:type="gramStart"/>
      <w:r w:rsidRPr="008F0B5A">
        <w:rPr>
          <w:rFonts w:ascii="宋体" w:hAnsi="宋体" w:cs="宋体" w:hint="eastAsia"/>
          <w:szCs w:val="21"/>
        </w:rPr>
        <w:t>昶</w:t>
      </w:r>
      <w:proofErr w:type="gramEnd"/>
      <w:r w:rsidRPr="008F0B5A">
        <w:rPr>
          <w:rFonts w:ascii="宋体" w:hAnsi="宋体" w:cs="宋体" w:hint="eastAsia"/>
          <w:szCs w:val="21"/>
        </w:rPr>
        <w:t>建设工程监理咨询有限责任公司</w:t>
      </w:r>
    </w:p>
    <w:p w:rsidR="00C04881" w:rsidRPr="008F0B5A" w:rsidRDefault="00C04881" w:rsidP="00C04881">
      <w:pPr>
        <w:snapToGrid w:val="0"/>
        <w:spacing w:line="360" w:lineRule="auto"/>
        <w:ind w:firstLineChars="200" w:firstLine="420"/>
        <w:rPr>
          <w:rFonts w:ascii="宋体" w:hAnsi="宋体" w:cs="宋体"/>
          <w:szCs w:val="21"/>
        </w:rPr>
      </w:pPr>
      <w:r>
        <w:rPr>
          <w:rFonts w:ascii="宋体" w:hAnsi="宋体" w:cs="宋体" w:hint="eastAsia"/>
          <w:szCs w:val="21"/>
        </w:rPr>
        <w:t>地  址：</w:t>
      </w:r>
      <w:r w:rsidRPr="008F0B5A">
        <w:rPr>
          <w:rFonts w:ascii="宋体" w:hAnsi="宋体" w:cs="宋体" w:hint="eastAsia"/>
          <w:szCs w:val="21"/>
        </w:rPr>
        <w:t>南宁市</w:t>
      </w:r>
      <w:proofErr w:type="gramStart"/>
      <w:r w:rsidRPr="008F0B5A">
        <w:rPr>
          <w:rFonts w:ascii="宋体" w:hAnsi="宋体" w:cs="宋体" w:hint="eastAsia"/>
          <w:szCs w:val="21"/>
        </w:rPr>
        <w:t>良庆区</w:t>
      </w:r>
      <w:proofErr w:type="gramEnd"/>
      <w:r w:rsidRPr="008F0B5A">
        <w:rPr>
          <w:rFonts w:ascii="宋体" w:hAnsi="宋体" w:cs="宋体" w:hint="eastAsia"/>
          <w:szCs w:val="21"/>
        </w:rPr>
        <w:t>云英路8号五</w:t>
      </w:r>
      <w:proofErr w:type="gramStart"/>
      <w:r w:rsidRPr="008F0B5A">
        <w:rPr>
          <w:rFonts w:ascii="宋体" w:hAnsi="宋体" w:cs="宋体" w:hint="eastAsia"/>
          <w:szCs w:val="21"/>
        </w:rPr>
        <w:t>象</w:t>
      </w:r>
      <w:proofErr w:type="gramEnd"/>
      <w:r w:rsidRPr="008F0B5A">
        <w:rPr>
          <w:rFonts w:ascii="宋体" w:hAnsi="宋体" w:cs="宋体" w:hint="eastAsia"/>
          <w:szCs w:val="21"/>
        </w:rPr>
        <w:t>总部大厦B座23楼</w:t>
      </w:r>
    </w:p>
    <w:p w:rsidR="00C04881" w:rsidRDefault="00C04881" w:rsidP="00C04881">
      <w:pPr>
        <w:snapToGrid w:val="0"/>
        <w:spacing w:line="360" w:lineRule="auto"/>
        <w:ind w:firstLineChars="200" w:firstLine="420"/>
        <w:rPr>
          <w:rFonts w:ascii="宋体" w:hAnsi="宋体" w:cs="宋体"/>
          <w:szCs w:val="21"/>
        </w:rPr>
      </w:pPr>
      <w:r>
        <w:rPr>
          <w:rFonts w:ascii="宋体" w:hAnsi="宋体" w:cs="宋体" w:hint="eastAsia"/>
          <w:szCs w:val="21"/>
        </w:rPr>
        <w:t>联系人：</w:t>
      </w:r>
      <w:r w:rsidRPr="008F0B5A">
        <w:rPr>
          <w:rFonts w:ascii="宋体" w:hAnsi="宋体" w:cs="宋体" w:hint="eastAsia"/>
          <w:szCs w:val="21"/>
        </w:rPr>
        <w:t>黄工</w:t>
      </w:r>
    </w:p>
    <w:p w:rsidR="00C04881" w:rsidRPr="008F0B5A" w:rsidRDefault="00C04881" w:rsidP="00C04881">
      <w:pPr>
        <w:snapToGrid w:val="0"/>
        <w:spacing w:line="360" w:lineRule="auto"/>
        <w:ind w:firstLineChars="200" w:firstLine="420"/>
        <w:rPr>
          <w:rFonts w:ascii="宋体" w:hAnsi="宋体" w:cs="宋体"/>
          <w:szCs w:val="21"/>
        </w:rPr>
      </w:pPr>
      <w:r w:rsidRPr="008F0B5A">
        <w:rPr>
          <w:rFonts w:ascii="宋体" w:hAnsi="宋体" w:cs="宋体" w:hint="eastAsia"/>
          <w:szCs w:val="21"/>
        </w:rPr>
        <w:t>电  话：</w:t>
      </w:r>
      <w:r w:rsidRPr="008F0B5A">
        <w:rPr>
          <w:rFonts w:ascii="宋体" w:hAnsi="宋体" w:cs="宋体"/>
          <w:szCs w:val="21"/>
        </w:rPr>
        <w:t>0771-550</w:t>
      </w:r>
      <w:r w:rsidRPr="008F0B5A">
        <w:rPr>
          <w:rFonts w:ascii="宋体" w:hAnsi="宋体" w:cs="宋体" w:hint="eastAsia"/>
          <w:szCs w:val="21"/>
        </w:rPr>
        <w:t>1091</w:t>
      </w:r>
    </w:p>
    <w:p w:rsidR="00C04881" w:rsidRPr="008F0B5A" w:rsidRDefault="00C04881" w:rsidP="00C04881">
      <w:pPr>
        <w:snapToGrid w:val="0"/>
        <w:spacing w:line="360" w:lineRule="auto"/>
        <w:ind w:firstLineChars="200" w:firstLine="420"/>
        <w:rPr>
          <w:rFonts w:ascii="宋体" w:hAnsi="宋体" w:cs="宋体"/>
          <w:szCs w:val="21"/>
        </w:rPr>
      </w:pPr>
      <w:r w:rsidRPr="008F0B5A">
        <w:rPr>
          <w:rFonts w:ascii="宋体" w:hAnsi="宋体" w:cs="宋体" w:hint="eastAsia"/>
          <w:szCs w:val="21"/>
        </w:rPr>
        <w:t>202</w:t>
      </w:r>
      <w:r>
        <w:rPr>
          <w:rFonts w:ascii="宋体" w:hAnsi="宋体" w:cs="宋体" w:hint="eastAsia"/>
          <w:szCs w:val="21"/>
        </w:rPr>
        <w:t>3</w:t>
      </w:r>
      <w:r w:rsidRPr="008F0B5A">
        <w:rPr>
          <w:rFonts w:ascii="宋体" w:hAnsi="宋体" w:cs="宋体" w:hint="eastAsia"/>
          <w:szCs w:val="21"/>
        </w:rPr>
        <w:t>年</w:t>
      </w:r>
      <w:r w:rsidR="00881481">
        <w:rPr>
          <w:rFonts w:ascii="宋体" w:hAnsi="宋体" w:cs="宋体" w:hint="eastAsia"/>
          <w:szCs w:val="21"/>
        </w:rPr>
        <w:t>12</w:t>
      </w:r>
      <w:r w:rsidR="00881481" w:rsidRPr="008F0B5A">
        <w:rPr>
          <w:rFonts w:ascii="宋体" w:hAnsi="宋体" w:cs="宋体" w:hint="eastAsia"/>
          <w:szCs w:val="21"/>
        </w:rPr>
        <w:t xml:space="preserve">月 </w:t>
      </w:r>
      <w:r w:rsidR="00881481">
        <w:rPr>
          <w:rFonts w:ascii="宋体" w:hAnsi="宋体" w:cs="宋体" w:hint="eastAsia"/>
          <w:szCs w:val="21"/>
        </w:rPr>
        <w:t>4</w:t>
      </w:r>
      <w:r w:rsidRPr="008F0B5A">
        <w:rPr>
          <w:rFonts w:ascii="宋体" w:hAnsi="宋体" w:cs="宋体" w:hint="eastAsia"/>
          <w:szCs w:val="21"/>
        </w:rPr>
        <w:t>日</w:t>
      </w:r>
    </w:p>
    <w:p w:rsidR="00C04881" w:rsidRDefault="00C04881">
      <w:pPr>
        <w:pStyle w:val="PlainText1"/>
        <w:rPr>
          <w:rFonts w:hAnsi="宋体" w:cs="宋体"/>
        </w:rPr>
      </w:pPr>
    </w:p>
    <w:p w:rsidR="00C04881" w:rsidRPr="00C04881" w:rsidRDefault="00C04881">
      <w:pPr>
        <w:pStyle w:val="PlainText1"/>
      </w:pPr>
      <w:r>
        <w:br w:type="page"/>
      </w:r>
    </w:p>
    <w:p w:rsidR="00FE6255" w:rsidRDefault="00B13EBD" w:rsidP="00C04881">
      <w:pPr>
        <w:pStyle w:val="1"/>
        <w:spacing w:line="460" w:lineRule="exact"/>
        <w:jc w:val="center"/>
        <w:rPr>
          <w:rFonts w:ascii="宋体" w:eastAsia="宋体" w:hAnsi="宋体" w:cs="宋体"/>
        </w:rPr>
      </w:pPr>
      <w:bookmarkStart w:id="116" w:name="_Toc119575795"/>
      <w:bookmarkStart w:id="117" w:name="_Toc116664590"/>
      <w:r>
        <w:rPr>
          <w:rFonts w:ascii="宋体" w:eastAsia="宋体" w:hAnsi="宋体" w:cs="宋体" w:hint="eastAsia"/>
        </w:rPr>
        <w:lastRenderedPageBreak/>
        <w:t>第二章服务需求一览表</w:t>
      </w:r>
      <w:bookmarkEnd w:id="116"/>
      <w:bookmarkEnd w:id="117"/>
    </w:p>
    <w:p w:rsidR="00FE6255" w:rsidRDefault="00B13EBD">
      <w:pPr>
        <w:adjustRightInd w:val="0"/>
        <w:spacing w:line="340" w:lineRule="exact"/>
        <w:rPr>
          <w:rFonts w:hAnsi="宋体"/>
          <w:b/>
          <w:szCs w:val="21"/>
        </w:rPr>
      </w:pPr>
      <w:r>
        <w:rPr>
          <w:rFonts w:hAnsi="宋体" w:hint="eastAsia"/>
          <w:b/>
          <w:szCs w:val="21"/>
        </w:rPr>
        <w:t>说明：</w:t>
      </w:r>
    </w:p>
    <w:p w:rsidR="00FE6255" w:rsidRDefault="00B13EBD">
      <w:pPr>
        <w:adjustRightInd w:val="0"/>
        <w:spacing w:line="340" w:lineRule="exact"/>
        <w:ind w:left="6" w:firstLine="431"/>
        <w:rPr>
          <w:rFonts w:ascii="宋体" w:hAnsi="宋体"/>
          <w:b/>
          <w:bCs/>
        </w:rPr>
      </w:pPr>
      <w:r>
        <w:rPr>
          <w:rFonts w:ascii="宋体" w:hAnsi="宋体" w:hint="eastAsia"/>
        </w:rPr>
        <w:t>1、</w:t>
      </w:r>
      <w:proofErr w:type="gramStart"/>
      <w:r>
        <w:rPr>
          <w:rFonts w:ascii="宋体" w:hAnsi="宋体" w:hint="eastAsia"/>
          <w:b/>
          <w:bCs/>
        </w:rPr>
        <w:t>本服务</w:t>
      </w:r>
      <w:proofErr w:type="gramEnd"/>
      <w:r>
        <w:rPr>
          <w:rFonts w:ascii="宋体" w:hAnsi="宋体" w:hint="eastAsia"/>
          <w:b/>
          <w:bCs/>
        </w:rPr>
        <w:t>需求一览表中标注★号的部分为实质性要求和条件。</w:t>
      </w:r>
    </w:p>
    <w:p w:rsidR="00FE6255" w:rsidRDefault="00B13EBD">
      <w:pPr>
        <w:spacing w:line="320" w:lineRule="exact"/>
        <w:ind w:firstLineChars="200" w:firstLine="420"/>
        <w:rPr>
          <w:rFonts w:ascii="宋体" w:hAnsi="宋体"/>
        </w:rPr>
      </w:pPr>
      <w:r>
        <w:rPr>
          <w:rFonts w:ascii="宋体" w:hAnsi="宋体" w:hint="eastAsia"/>
        </w:rPr>
        <w:t>2、</w:t>
      </w:r>
      <w:proofErr w:type="gramStart"/>
      <w:r>
        <w:rPr>
          <w:rFonts w:ascii="宋体" w:hAnsi="宋体" w:hint="eastAsia"/>
        </w:rPr>
        <w:t>本服务</w:t>
      </w:r>
      <w:proofErr w:type="gramEnd"/>
      <w:r>
        <w:rPr>
          <w:rFonts w:ascii="宋体" w:hAnsi="宋体" w:hint="eastAsia"/>
        </w:rPr>
        <w:t>需求一览表中内容如与第五章“合同条款及格式”相关条款不一致的，以本表为准。</w:t>
      </w:r>
    </w:p>
    <w:tbl>
      <w:tblPr>
        <w:tblW w:w="98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994"/>
        <w:gridCol w:w="708"/>
        <w:gridCol w:w="7579"/>
      </w:tblGrid>
      <w:tr w:rsidR="00FE6255">
        <w:trPr>
          <w:trHeight w:val="425"/>
          <w:jc w:val="center"/>
        </w:trPr>
        <w:tc>
          <w:tcPr>
            <w:tcW w:w="54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FE6255" w:rsidRDefault="00B13EBD">
            <w:pPr>
              <w:spacing w:line="240" w:lineRule="exact"/>
              <w:jc w:val="center"/>
              <w:rPr>
                <w:rFonts w:hAnsi="宋体"/>
              </w:rPr>
            </w:pPr>
            <w:proofErr w:type="gramStart"/>
            <w:r>
              <w:rPr>
                <w:rFonts w:hAnsi="宋体" w:hint="eastAsia"/>
              </w:rPr>
              <w:t>项号</w:t>
            </w:r>
            <w:proofErr w:type="gramEnd"/>
          </w:p>
        </w:tc>
        <w:tc>
          <w:tcPr>
            <w:tcW w:w="994" w:type="dxa"/>
            <w:tcBorders>
              <w:top w:val="single" w:sz="4" w:space="0" w:color="auto"/>
              <w:left w:val="single" w:sz="4" w:space="0" w:color="auto"/>
              <w:bottom w:val="single" w:sz="4" w:space="0" w:color="auto"/>
              <w:right w:val="single" w:sz="4" w:space="0" w:color="auto"/>
            </w:tcBorders>
            <w:noWrap/>
            <w:vAlign w:val="center"/>
          </w:tcPr>
          <w:p w:rsidR="00FE6255" w:rsidRDefault="00B13EBD">
            <w:pPr>
              <w:spacing w:line="320" w:lineRule="exact"/>
              <w:jc w:val="center"/>
              <w:rPr>
                <w:rFonts w:hAnsi="宋体"/>
              </w:rPr>
            </w:pPr>
            <w:r>
              <w:rPr>
                <w:rFonts w:ascii="宋体" w:hAnsi="宋体" w:hint="eastAsia"/>
                <w:szCs w:val="21"/>
              </w:rPr>
              <w:t>服务名称</w:t>
            </w:r>
          </w:p>
        </w:tc>
        <w:tc>
          <w:tcPr>
            <w:tcW w:w="708" w:type="dxa"/>
            <w:tcBorders>
              <w:top w:val="single" w:sz="4" w:space="0" w:color="auto"/>
              <w:left w:val="single" w:sz="4" w:space="0" w:color="auto"/>
              <w:bottom w:val="single" w:sz="4" w:space="0" w:color="auto"/>
              <w:right w:val="single" w:sz="4" w:space="0" w:color="auto"/>
            </w:tcBorders>
            <w:noWrap/>
            <w:vAlign w:val="center"/>
          </w:tcPr>
          <w:p w:rsidR="00FE6255" w:rsidRDefault="00B13EBD">
            <w:pPr>
              <w:spacing w:line="320" w:lineRule="exact"/>
              <w:jc w:val="center"/>
              <w:rPr>
                <w:rFonts w:hAnsi="宋体"/>
              </w:rPr>
            </w:pPr>
            <w:r>
              <w:rPr>
                <w:rFonts w:hAnsi="宋体" w:hint="eastAsia"/>
              </w:rPr>
              <w:t>数量</w:t>
            </w:r>
          </w:p>
        </w:tc>
        <w:tc>
          <w:tcPr>
            <w:tcW w:w="7579" w:type="dxa"/>
            <w:tcBorders>
              <w:top w:val="single" w:sz="4" w:space="0" w:color="auto"/>
              <w:left w:val="single" w:sz="4" w:space="0" w:color="auto"/>
              <w:bottom w:val="single" w:sz="4" w:space="0" w:color="auto"/>
              <w:right w:val="single" w:sz="4" w:space="0" w:color="auto"/>
            </w:tcBorders>
            <w:noWrap/>
            <w:vAlign w:val="center"/>
          </w:tcPr>
          <w:p w:rsidR="00FE6255" w:rsidRDefault="00B13EBD">
            <w:pPr>
              <w:spacing w:line="320" w:lineRule="exact"/>
              <w:jc w:val="center"/>
              <w:rPr>
                <w:rFonts w:hAnsi="宋体"/>
              </w:rPr>
            </w:pPr>
            <w:r>
              <w:rPr>
                <w:rFonts w:ascii="宋体" w:hAnsi="宋体" w:hint="eastAsia"/>
                <w:szCs w:val="21"/>
              </w:rPr>
              <w:t>服务内容及要求</w:t>
            </w:r>
          </w:p>
        </w:tc>
      </w:tr>
      <w:tr w:rsidR="00FE6255">
        <w:trPr>
          <w:trHeight w:val="407"/>
          <w:jc w:val="center"/>
        </w:trPr>
        <w:tc>
          <w:tcPr>
            <w:tcW w:w="545" w:type="dxa"/>
            <w:tcBorders>
              <w:top w:val="single" w:sz="4" w:space="0" w:color="auto"/>
              <w:left w:val="single" w:sz="4" w:space="0" w:color="auto"/>
              <w:bottom w:val="single" w:sz="4" w:space="0" w:color="auto"/>
              <w:right w:val="single" w:sz="4" w:space="0" w:color="auto"/>
            </w:tcBorders>
            <w:noWrap/>
            <w:vAlign w:val="center"/>
          </w:tcPr>
          <w:p w:rsidR="00FE6255" w:rsidRDefault="00B13EBD">
            <w:pPr>
              <w:spacing w:line="240" w:lineRule="exact"/>
              <w:jc w:val="center"/>
              <w:rPr>
                <w:rFonts w:ascii="宋体" w:hAnsi="宋体"/>
                <w:szCs w:val="21"/>
              </w:rPr>
            </w:pPr>
            <w:r>
              <w:rPr>
                <w:rFonts w:ascii="宋体" w:hAnsi="宋体" w:hint="eastAsia"/>
                <w:szCs w:val="21"/>
              </w:rPr>
              <w:t>1</w:t>
            </w:r>
          </w:p>
        </w:tc>
        <w:tc>
          <w:tcPr>
            <w:tcW w:w="994" w:type="dxa"/>
            <w:tcBorders>
              <w:top w:val="single" w:sz="4" w:space="0" w:color="auto"/>
              <w:left w:val="single" w:sz="4" w:space="0" w:color="auto"/>
              <w:bottom w:val="single" w:sz="4" w:space="0" w:color="auto"/>
              <w:right w:val="single" w:sz="4" w:space="0" w:color="auto"/>
            </w:tcBorders>
            <w:noWrap/>
            <w:vAlign w:val="center"/>
          </w:tcPr>
          <w:p w:rsidR="00FE6255" w:rsidRDefault="00B13EBD">
            <w:pPr>
              <w:spacing w:line="260" w:lineRule="exact"/>
              <w:rPr>
                <w:rFonts w:ascii="宋体" w:hAnsi="宋体"/>
                <w:szCs w:val="21"/>
              </w:rPr>
            </w:pPr>
            <w:r>
              <w:rPr>
                <w:rFonts w:ascii="宋体" w:hAnsi="宋体" w:cs="宋体" w:hint="eastAsia"/>
                <w:szCs w:val="21"/>
              </w:rPr>
              <w:t>南宁交通投资集团有限责任公司2024年凤岭客运站1#楼物业服务采购</w:t>
            </w:r>
          </w:p>
        </w:tc>
        <w:tc>
          <w:tcPr>
            <w:tcW w:w="708" w:type="dxa"/>
            <w:tcBorders>
              <w:top w:val="single" w:sz="4" w:space="0" w:color="auto"/>
              <w:left w:val="single" w:sz="4" w:space="0" w:color="auto"/>
              <w:bottom w:val="single" w:sz="4" w:space="0" w:color="auto"/>
              <w:right w:val="single" w:sz="4" w:space="0" w:color="auto"/>
            </w:tcBorders>
            <w:noWrap/>
            <w:vAlign w:val="center"/>
          </w:tcPr>
          <w:p w:rsidR="00FE6255" w:rsidRDefault="00B13EBD">
            <w:pPr>
              <w:spacing w:line="260" w:lineRule="exact"/>
              <w:jc w:val="center"/>
              <w:rPr>
                <w:rFonts w:ascii="宋体" w:hAnsi="宋体"/>
                <w:szCs w:val="21"/>
              </w:rPr>
            </w:pPr>
            <w:r>
              <w:rPr>
                <w:rFonts w:ascii="宋体" w:hAnsi="宋体" w:hint="eastAsia"/>
                <w:szCs w:val="21"/>
              </w:rPr>
              <w:t>1项</w:t>
            </w:r>
          </w:p>
        </w:tc>
        <w:tc>
          <w:tcPr>
            <w:tcW w:w="7579" w:type="dxa"/>
            <w:tcBorders>
              <w:top w:val="single" w:sz="4" w:space="0" w:color="auto"/>
              <w:left w:val="single" w:sz="4" w:space="0" w:color="auto"/>
              <w:bottom w:val="single" w:sz="4" w:space="0" w:color="auto"/>
              <w:right w:val="single" w:sz="4" w:space="0" w:color="auto"/>
            </w:tcBorders>
            <w:noWrap/>
            <w:vAlign w:val="center"/>
          </w:tcPr>
          <w:p w:rsidR="00FE6255" w:rsidRDefault="00B13EBD">
            <w:pPr>
              <w:numPr>
                <w:ilvl w:val="0"/>
                <w:numId w:val="1"/>
              </w:numPr>
              <w:spacing w:line="360" w:lineRule="auto"/>
              <w:ind w:firstLineChars="200" w:firstLine="422"/>
              <w:rPr>
                <w:rFonts w:ascii="宋体" w:hAnsi="宋体"/>
                <w:b/>
                <w:szCs w:val="21"/>
              </w:rPr>
            </w:pPr>
            <w:r>
              <w:rPr>
                <w:rFonts w:ascii="宋体" w:hAnsi="宋体" w:hint="eastAsia"/>
                <w:b/>
                <w:szCs w:val="21"/>
              </w:rPr>
              <w:t>基本情况</w:t>
            </w:r>
          </w:p>
          <w:p w:rsidR="00FE6255" w:rsidRDefault="00B13EBD">
            <w:pPr>
              <w:snapToGrid w:val="0"/>
              <w:spacing w:line="440" w:lineRule="exact"/>
              <w:rPr>
                <w:rFonts w:ascii="宋体" w:hAnsi="宋体"/>
                <w:szCs w:val="21"/>
              </w:rPr>
            </w:pPr>
            <w:r>
              <w:rPr>
                <w:rFonts w:ascii="宋体" w:hAnsi="宋体" w:cs="宋体" w:hint="eastAsia"/>
                <w:szCs w:val="21"/>
              </w:rPr>
              <w:t>为南宁交通投资集团有限责任公司凤岭客运站1#楼提供秩序维护、保洁、接待、水电维修等物业管理服务。（不包括公共照明、水卫设施设备的中、大维修及全部维修材料,不含电梯、消防、中央空调、供电、供水、通风排风等公共设备的维修保养费用。不包括玻璃外墙高空作业的清洗保洁。不包括办公室内自用的垃圾袋、卫生间的纸巾、洗手液等。水电维修的全部维修材料费用由业主支付）</w:t>
            </w:r>
            <w:r>
              <w:rPr>
                <w:rFonts w:ascii="宋体" w:hAnsi="宋体" w:hint="eastAsia"/>
                <w:szCs w:val="21"/>
              </w:rPr>
              <w:t>。</w:t>
            </w:r>
          </w:p>
          <w:p w:rsidR="00FE6255" w:rsidRDefault="00B13EBD">
            <w:pPr>
              <w:spacing w:line="360" w:lineRule="auto"/>
              <w:ind w:firstLineChars="200" w:firstLine="422"/>
              <w:rPr>
                <w:rFonts w:ascii="宋体" w:hAnsi="宋体"/>
                <w:b/>
                <w:szCs w:val="21"/>
              </w:rPr>
            </w:pPr>
            <w:r>
              <w:rPr>
                <w:rFonts w:ascii="宋体" w:hAnsi="宋体" w:hint="eastAsia"/>
                <w:b/>
                <w:szCs w:val="21"/>
              </w:rPr>
              <w:t>二、物业服务人员岗位设置</w:t>
            </w:r>
          </w:p>
          <w:p w:rsidR="00FE6255" w:rsidRDefault="00B13EBD">
            <w:pPr>
              <w:jc w:val="left"/>
              <w:rPr>
                <w:szCs w:val="21"/>
              </w:rPr>
            </w:pPr>
            <w:r>
              <w:rPr>
                <w:rFonts w:hint="eastAsia"/>
                <w:szCs w:val="21"/>
              </w:rPr>
              <w:t>（一）物业服务中心主任（</w:t>
            </w:r>
            <w:r>
              <w:rPr>
                <w:rFonts w:hint="eastAsia"/>
                <w:szCs w:val="21"/>
              </w:rPr>
              <w:t>1</w:t>
            </w:r>
            <w:r>
              <w:rPr>
                <w:rFonts w:hint="eastAsia"/>
                <w:szCs w:val="21"/>
              </w:rPr>
              <w:t>人）</w:t>
            </w:r>
          </w:p>
          <w:p w:rsidR="00FE6255" w:rsidRDefault="00B13EBD">
            <w:pPr>
              <w:ind w:firstLineChars="200" w:firstLine="420"/>
              <w:jc w:val="left"/>
            </w:pPr>
            <w:r>
              <w:rPr>
                <w:rFonts w:hint="eastAsia"/>
                <w:szCs w:val="21"/>
              </w:rPr>
              <w:t>负责统筹指挥、管理、协调秩序维护、保洁、水电维修等物业服务工作；负责与业主沟通联系和协调，及业主安排的其它临时性工作。行政班，电话值班。</w:t>
            </w:r>
          </w:p>
          <w:p w:rsidR="00FE6255" w:rsidRDefault="00B13EBD">
            <w:pPr>
              <w:jc w:val="left"/>
              <w:rPr>
                <w:szCs w:val="21"/>
              </w:rPr>
            </w:pPr>
            <w:r>
              <w:rPr>
                <w:rFonts w:hint="eastAsia"/>
                <w:szCs w:val="21"/>
              </w:rPr>
              <w:t>（二）秩序主管、秩序维护员、大堂接待员、</w:t>
            </w:r>
            <w:r>
              <w:rPr>
                <w:rFonts w:hint="eastAsia"/>
                <w:szCs w:val="21"/>
              </w:rPr>
              <w:t>21</w:t>
            </w:r>
            <w:proofErr w:type="gramStart"/>
            <w:r>
              <w:rPr>
                <w:rFonts w:hint="eastAsia"/>
                <w:szCs w:val="21"/>
              </w:rPr>
              <w:t>楼形象员</w:t>
            </w:r>
            <w:proofErr w:type="gramEnd"/>
            <w:r>
              <w:rPr>
                <w:rFonts w:hint="eastAsia"/>
                <w:szCs w:val="21"/>
              </w:rPr>
              <w:t>、视频监控员（</w:t>
            </w:r>
            <w:r>
              <w:rPr>
                <w:rFonts w:hint="eastAsia"/>
                <w:szCs w:val="21"/>
              </w:rPr>
              <w:t>19</w:t>
            </w:r>
            <w:r>
              <w:rPr>
                <w:rFonts w:hint="eastAsia"/>
                <w:szCs w:val="21"/>
              </w:rPr>
              <w:t>人）</w:t>
            </w:r>
          </w:p>
          <w:p w:rsidR="00FE6255" w:rsidRDefault="00B13EBD">
            <w:pPr>
              <w:ind w:firstLineChars="200" w:firstLine="420"/>
              <w:jc w:val="left"/>
              <w:rPr>
                <w:szCs w:val="21"/>
              </w:rPr>
            </w:pPr>
            <w:r>
              <w:rPr>
                <w:rFonts w:hint="eastAsia"/>
                <w:szCs w:val="21"/>
              </w:rPr>
              <w:t>1</w:t>
            </w:r>
            <w:r>
              <w:rPr>
                <w:rFonts w:hint="eastAsia"/>
                <w:szCs w:val="21"/>
              </w:rPr>
              <w:t>、岗位设置、工作职责及服务时间</w:t>
            </w:r>
          </w:p>
          <w:tbl>
            <w:tblPr>
              <w:tblpPr w:leftFromText="180" w:rightFromText="180" w:vertAnchor="text" w:horzAnchor="page" w:tblpX="989" w:tblpY="353"/>
              <w:tblOverlap w:val="never"/>
              <w:tblW w:w="7646" w:type="dxa"/>
              <w:tblLayout w:type="fixed"/>
              <w:tblLook w:val="04A0" w:firstRow="1" w:lastRow="0" w:firstColumn="1" w:lastColumn="0" w:noHBand="0" w:noVBand="1"/>
            </w:tblPr>
            <w:tblGrid>
              <w:gridCol w:w="279"/>
              <w:gridCol w:w="661"/>
              <w:gridCol w:w="1040"/>
              <w:gridCol w:w="3231"/>
              <w:gridCol w:w="1847"/>
              <w:gridCol w:w="588"/>
            </w:tblGrid>
            <w:tr w:rsidR="00FE6255">
              <w:trPr>
                <w:trHeight w:val="658"/>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序号</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岗位</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区域</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工作职责</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工作时间</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人数</w:t>
                  </w:r>
                </w:p>
              </w:tc>
            </w:tr>
            <w:tr w:rsidR="00FE6255">
              <w:trPr>
                <w:trHeight w:val="658"/>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秩序主管</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交投</w:t>
                  </w:r>
                  <w:r>
                    <w:rPr>
                      <w:rFonts w:hint="eastAsia"/>
                      <w:szCs w:val="21"/>
                    </w:rPr>
                    <w:t xml:space="preserve">   </w:t>
                  </w:r>
                  <w:r>
                    <w:rPr>
                      <w:rFonts w:hint="eastAsia"/>
                      <w:szCs w:val="21"/>
                    </w:rPr>
                    <w:t>大厦</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负责协调秩序维护</w:t>
                  </w:r>
                  <w:r>
                    <w:rPr>
                      <w:rFonts w:hint="eastAsia"/>
                      <w:szCs w:val="21"/>
                    </w:rPr>
                    <w:t>,</w:t>
                  </w:r>
                  <w:r>
                    <w:rPr>
                      <w:rFonts w:hint="eastAsia"/>
                      <w:szCs w:val="21"/>
                    </w:rPr>
                    <w:t>配合物业服务中心主任协调秩序维护、保洁、水电维修等物业服务工作。</w:t>
                  </w:r>
                </w:p>
              </w:tc>
              <w:tc>
                <w:tcPr>
                  <w:tcW w:w="1847"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08:00-12:00</w:t>
                  </w:r>
                  <w:r>
                    <w:rPr>
                      <w:rFonts w:hint="eastAsia"/>
                      <w:szCs w:val="21"/>
                    </w:rPr>
                    <w:t>；</w:t>
                  </w:r>
                  <w:r>
                    <w:rPr>
                      <w:rFonts w:hint="eastAsia"/>
                      <w:szCs w:val="21"/>
                    </w:rPr>
                    <w:t xml:space="preserve">                            15:00-18</w:t>
                  </w:r>
                  <w:r>
                    <w:rPr>
                      <w:rFonts w:hint="eastAsia"/>
                      <w:szCs w:val="21"/>
                    </w:rPr>
                    <w:t>：</w:t>
                  </w:r>
                  <w:r>
                    <w:rPr>
                      <w:rFonts w:hint="eastAsia"/>
                      <w:szCs w:val="21"/>
                    </w:rPr>
                    <w:t>00</w:t>
                  </w:r>
                  <w:r>
                    <w:rPr>
                      <w:rFonts w:hint="eastAsia"/>
                      <w:szCs w:val="21"/>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r>
            <w:tr w:rsidR="00FE6255">
              <w:trPr>
                <w:trHeight w:val="1063"/>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大堂</w:t>
                  </w:r>
                  <w:r>
                    <w:rPr>
                      <w:rFonts w:hint="eastAsia"/>
                      <w:szCs w:val="21"/>
                    </w:rPr>
                    <w:t xml:space="preserve"> </w:t>
                  </w:r>
                  <w:r>
                    <w:rPr>
                      <w:rFonts w:hint="eastAsia"/>
                      <w:szCs w:val="21"/>
                    </w:rPr>
                    <w:t>接待员</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一楼大堂</w:t>
                  </w:r>
                </w:p>
              </w:tc>
              <w:tc>
                <w:tcPr>
                  <w:tcW w:w="3231" w:type="dxa"/>
                  <w:tcBorders>
                    <w:top w:val="single" w:sz="4" w:space="0" w:color="000000"/>
                    <w:left w:val="single" w:sz="4" w:space="0" w:color="000000"/>
                    <w:bottom w:val="single" w:sz="4" w:space="0" w:color="auto"/>
                    <w:right w:val="single" w:sz="4" w:space="0" w:color="auto"/>
                  </w:tcBorders>
                  <w:shd w:val="clear" w:color="auto" w:fill="auto"/>
                  <w:vAlign w:val="center"/>
                </w:tcPr>
                <w:p w:rsidR="00FE6255" w:rsidRDefault="00B13EBD">
                  <w:pPr>
                    <w:widowControl/>
                    <w:jc w:val="left"/>
                    <w:textAlignment w:val="center"/>
                    <w:rPr>
                      <w:szCs w:val="21"/>
                    </w:rPr>
                  </w:pPr>
                  <w:r>
                    <w:rPr>
                      <w:rFonts w:hint="eastAsia"/>
                      <w:szCs w:val="21"/>
                    </w:rPr>
                    <w:t>负责大厦出入秩序的管理，阻止闲杂人员进出楼层，对外来人员做好来访登记</w:t>
                  </w:r>
                  <w:r>
                    <w:rPr>
                      <w:rFonts w:hint="eastAsia"/>
                      <w:szCs w:val="21"/>
                    </w:rPr>
                    <w:t xml:space="preserve"> </w:t>
                  </w:r>
                  <w:r>
                    <w:rPr>
                      <w:rFonts w:hint="eastAsia"/>
                      <w:szCs w:val="21"/>
                    </w:rPr>
                    <w:t>、指引。负责维护大堂路边的车辆秩序，配合业主单位安排的其它临时性工作等。</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07</w:t>
                  </w:r>
                  <w:r>
                    <w:rPr>
                      <w:rFonts w:hint="eastAsia"/>
                      <w:szCs w:val="21"/>
                    </w:rPr>
                    <w:t>：</w:t>
                  </w:r>
                  <w:r>
                    <w:rPr>
                      <w:rFonts w:hint="eastAsia"/>
                      <w:szCs w:val="21"/>
                    </w:rPr>
                    <w:t>45-12</w:t>
                  </w:r>
                  <w:r>
                    <w:rPr>
                      <w:rFonts w:hint="eastAsia"/>
                      <w:szCs w:val="21"/>
                    </w:rPr>
                    <w:t>：</w:t>
                  </w:r>
                  <w:r>
                    <w:rPr>
                      <w:rFonts w:hint="eastAsia"/>
                      <w:szCs w:val="21"/>
                    </w:rPr>
                    <w:t>15</w:t>
                  </w:r>
                  <w:r>
                    <w:rPr>
                      <w:rFonts w:hint="eastAsia"/>
                      <w:szCs w:val="21"/>
                    </w:rPr>
                    <w:t>；</w:t>
                  </w:r>
                  <w:r>
                    <w:rPr>
                      <w:rFonts w:hint="eastAsia"/>
                      <w:szCs w:val="21"/>
                    </w:rPr>
                    <w:t xml:space="preserve">                          14</w:t>
                  </w:r>
                  <w:r>
                    <w:rPr>
                      <w:rFonts w:hint="eastAsia"/>
                      <w:szCs w:val="21"/>
                    </w:rPr>
                    <w:t>：</w:t>
                  </w:r>
                  <w:r>
                    <w:rPr>
                      <w:rFonts w:hint="eastAsia"/>
                      <w:szCs w:val="21"/>
                    </w:rPr>
                    <w:t>45-18</w:t>
                  </w:r>
                  <w:r>
                    <w:rPr>
                      <w:rFonts w:hint="eastAsia"/>
                      <w:szCs w:val="21"/>
                    </w:rPr>
                    <w:t>：</w:t>
                  </w:r>
                  <w:r>
                    <w:rPr>
                      <w:rFonts w:hint="eastAsia"/>
                      <w:szCs w:val="21"/>
                    </w:rPr>
                    <w:t>15</w:t>
                  </w:r>
                  <w:r>
                    <w:rPr>
                      <w:rFonts w:hint="eastAsia"/>
                      <w:szCs w:val="21"/>
                    </w:rPr>
                    <w:t>。</w:t>
                  </w:r>
                </w:p>
              </w:tc>
              <w:tc>
                <w:tcPr>
                  <w:tcW w:w="588" w:type="dxa"/>
                  <w:tcBorders>
                    <w:top w:val="single" w:sz="4" w:space="0" w:color="000000"/>
                    <w:left w:val="single" w:sz="4" w:space="0" w:color="auto"/>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r>
            <w:tr w:rsidR="00FE6255">
              <w:trPr>
                <w:trHeight w:val="1063"/>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3</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大堂</w:t>
                  </w:r>
                  <w:r>
                    <w:rPr>
                      <w:rFonts w:hint="eastAsia"/>
                      <w:szCs w:val="21"/>
                    </w:rPr>
                    <w:t xml:space="preserve"> </w:t>
                  </w:r>
                  <w:proofErr w:type="gramStart"/>
                  <w:r>
                    <w:rPr>
                      <w:rFonts w:hint="eastAsia"/>
                      <w:szCs w:val="21"/>
                    </w:rPr>
                    <w:t>值守员</w:t>
                  </w:r>
                  <w:proofErr w:type="gramEnd"/>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一楼大堂</w:t>
                  </w:r>
                </w:p>
              </w:tc>
              <w:tc>
                <w:tcPr>
                  <w:tcW w:w="3231" w:type="dxa"/>
                  <w:tcBorders>
                    <w:top w:val="single" w:sz="4" w:space="0" w:color="000000"/>
                    <w:left w:val="single" w:sz="4" w:space="0" w:color="000000"/>
                    <w:bottom w:val="single" w:sz="4" w:space="0" w:color="auto"/>
                    <w:right w:val="single" w:sz="4" w:space="0" w:color="auto"/>
                  </w:tcBorders>
                  <w:shd w:val="clear" w:color="auto" w:fill="auto"/>
                  <w:vAlign w:val="center"/>
                </w:tcPr>
                <w:p w:rsidR="00FE6255" w:rsidRDefault="00B13EBD">
                  <w:pPr>
                    <w:widowControl/>
                    <w:jc w:val="left"/>
                    <w:textAlignment w:val="center"/>
                    <w:rPr>
                      <w:szCs w:val="21"/>
                    </w:rPr>
                  </w:pPr>
                  <w:r>
                    <w:rPr>
                      <w:rFonts w:hint="eastAsia"/>
                      <w:szCs w:val="21"/>
                    </w:rPr>
                    <w:t>负责配合接待员出入大厦人员的</w:t>
                  </w:r>
                  <w:proofErr w:type="gramStart"/>
                  <w:r>
                    <w:rPr>
                      <w:rFonts w:hint="eastAsia"/>
                      <w:szCs w:val="21"/>
                    </w:rPr>
                    <w:t>的</w:t>
                  </w:r>
                  <w:proofErr w:type="gramEnd"/>
                  <w:r>
                    <w:rPr>
                      <w:rFonts w:hint="eastAsia"/>
                      <w:szCs w:val="21"/>
                    </w:rPr>
                    <w:t>验证、登记、与被访对象联系确认和引导工作，维护大厅秩序及安保工作；指引和协助物品搬运工作。</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07:00-15:00</w:t>
                  </w:r>
                  <w:r>
                    <w:rPr>
                      <w:rFonts w:hint="eastAsia"/>
                      <w:szCs w:val="21"/>
                    </w:rPr>
                    <w:t>；</w:t>
                  </w:r>
                  <w:r>
                    <w:rPr>
                      <w:rFonts w:hint="eastAsia"/>
                      <w:szCs w:val="21"/>
                    </w:rPr>
                    <w:t xml:space="preserve">             15:00-23:00</w:t>
                  </w:r>
                  <w:r>
                    <w:rPr>
                      <w:rFonts w:hint="eastAsia"/>
                      <w:szCs w:val="21"/>
                    </w:rPr>
                    <w:t>；</w:t>
                  </w:r>
                  <w:r>
                    <w:rPr>
                      <w:rFonts w:hint="eastAsia"/>
                      <w:szCs w:val="21"/>
                    </w:rPr>
                    <w:t xml:space="preserve">                   23:00-</w:t>
                  </w:r>
                  <w:r>
                    <w:rPr>
                      <w:rFonts w:hint="eastAsia"/>
                      <w:szCs w:val="21"/>
                    </w:rPr>
                    <w:t>次日</w:t>
                  </w:r>
                  <w:r>
                    <w:rPr>
                      <w:rFonts w:hint="eastAsia"/>
                      <w:szCs w:val="21"/>
                    </w:rPr>
                    <w:t>07:00</w:t>
                  </w:r>
                </w:p>
              </w:tc>
              <w:tc>
                <w:tcPr>
                  <w:tcW w:w="588" w:type="dxa"/>
                  <w:tcBorders>
                    <w:top w:val="single" w:sz="4" w:space="0" w:color="000000"/>
                    <w:left w:val="single" w:sz="4" w:space="0" w:color="auto"/>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3</w:t>
                  </w:r>
                </w:p>
              </w:tc>
            </w:tr>
            <w:tr w:rsidR="00FE6255">
              <w:trPr>
                <w:trHeight w:val="1090"/>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jc w:val="center"/>
                    <w:rPr>
                      <w:szCs w:val="21"/>
                    </w:rPr>
                  </w:pPr>
                  <w:r>
                    <w:rPr>
                      <w:rFonts w:hint="eastAsia"/>
                      <w:szCs w:val="21"/>
                    </w:rPr>
                    <w:t>21</w:t>
                  </w:r>
                  <w:r>
                    <w:rPr>
                      <w:rFonts w:hint="eastAsia"/>
                      <w:szCs w:val="21"/>
                    </w:rPr>
                    <w:t>层</w:t>
                  </w:r>
                  <w:proofErr w:type="gramStart"/>
                  <w:r>
                    <w:rPr>
                      <w:rFonts w:hint="eastAsia"/>
                      <w:szCs w:val="21"/>
                    </w:rPr>
                    <w:t>形象员</w:t>
                  </w:r>
                  <w:proofErr w:type="gramEnd"/>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21</w:t>
                  </w:r>
                  <w:r>
                    <w:rPr>
                      <w:rFonts w:hint="eastAsia"/>
                      <w:szCs w:val="21"/>
                    </w:rPr>
                    <w:t>楼</w:t>
                  </w:r>
                </w:p>
              </w:tc>
              <w:tc>
                <w:tcPr>
                  <w:tcW w:w="3231" w:type="dxa"/>
                  <w:tcBorders>
                    <w:top w:val="single" w:sz="4" w:space="0" w:color="auto"/>
                    <w:left w:val="single" w:sz="4" w:space="0" w:color="000000"/>
                    <w:bottom w:val="single" w:sz="4" w:space="0" w:color="000000"/>
                    <w:right w:val="single" w:sz="4" w:space="0" w:color="auto"/>
                  </w:tcBorders>
                  <w:shd w:val="clear" w:color="auto" w:fill="auto"/>
                  <w:vAlign w:val="center"/>
                </w:tcPr>
                <w:p w:rsidR="00FE6255" w:rsidRDefault="00B13EBD">
                  <w:pPr>
                    <w:widowControl/>
                    <w:jc w:val="left"/>
                    <w:textAlignment w:val="center"/>
                    <w:rPr>
                      <w:szCs w:val="21"/>
                    </w:rPr>
                  </w:pPr>
                  <w:r>
                    <w:rPr>
                      <w:rFonts w:hint="eastAsia"/>
                      <w:szCs w:val="21"/>
                    </w:rPr>
                    <w:t>负责楼层出入秩序的管理，阻止闲杂人员进出楼层，对外来人员做好来访登记</w:t>
                  </w:r>
                  <w:r>
                    <w:rPr>
                      <w:rFonts w:hint="eastAsia"/>
                      <w:szCs w:val="21"/>
                    </w:rPr>
                    <w:t xml:space="preserve"> </w:t>
                  </w:r>
                  <w:r>
                    <w:rPr>
                      <w:rFonts w:hint="eastAsia"/>
                      <w:szCs w:val="21"/>
                    </w:rPr>
                    <w:t>、指引。</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07</w:t>
                  </w:r>
                  <w:r>
                    <w:rPr>
                      <w:rFonts w:hint="eastAsia"/>
                      <w:szCs w:val="21"/>
                    </w:rPr>
                    <w:t>：</w:t>
                  </w:r>
                  <w:r>
                    <w:rPr>
                      <w:rFonts w:hint="eastAsia"/>
                      <w:szCs w:val="21"/>
                    </w:rPr>
                    <w:t>45-12</w:t>
                  </w:r>
                  <w:r>
                    <w:rPr>
                      <w:rFonts w:hint="eastAsia"/>
                      <w:szCs w:val="21"/>
                    </w:rPr>
                    <w:t>：</w:t>
                  </w:r>
                  <w:r>
                    <w:rPr>
                      <w:rFonts w:hint="eastAsia"/>
                      <w:szCs w:val="21"/>
                    </w:rPr>
                    <w:t>15</w:t>
                  </w:r>
                  <w:r>
                    <w:rPr>
                      <w:rFonts w:hint="eastAsia"/>
                      <w:szCs w:val="21"/>
                    </w:rPr>
                    <w:t>；</w:t>
                  </w:r>
                  <w:r>
                    <w:rPr>
                      <w:rFonts w:hint="eastAsia"/>
                      <w:szCs w:val="21"/>
                    </w:rPr>
                    <w:t xml:space="preserve">                              14</w:t>
                  </w:r>
                  <w:r>
                    <w:rPr>
                      <w:rFonts w:hint="eastAsia"/>
                      <w:szCs w:val="21"/>
                    </w:rPr>
                    <w:t>：</w:t>
                  </w:r>
                  <w:r>
                    <w:rPr>
                      <w:rFonts w:hint="eastAsia"/>
                      <w:szCs w:val="21"/>
                    </w:rPr>
                    <w:t>45-18</w:t>
                  </w:r>
                  <w:r>
                    <w:rPr>
                      <w:rFonts w:hint="eastAsia"/>
                      <w:szCs w:val="21"/>
                    </w:rPr>
                    <w:t>：</w:t>
                  </w:r>
                  <w:r>
                    <w:rPr>
                      <w:rFonts w:hint="eastAsia"/>
                      <w:szCs w:val="21"/>
                    </w:rPr>
                    <w:t>15</w:t>
                  </w:r>
                </w:p>
              </w:tc>
              <w:tc>
                <w:tcPr>
                  <w:tcW w:w="588" w:type="dxa"/>
                  <w:tcBorders>
                    <w:top w:val="single" w:sz="4" w:space="0" w:color="000000"/>
                    <w:left w:val="single" w:sz="4" w:space="0" w:color="auto"/>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r>
            <w:tr w:rsidR="00FE6255">
              <w:trPr>
                <w:trHeight w:val="1046"/>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lastRenderedPageBreak/>
                    <w:t>5</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视频</w:t>
                  </w:r>
                </w:p>
                <w:p w:rsidR="00FE6255" w:rsidRDefault="00B13EBD">
                  <w:pPr>
                    <w:widowControl/>
                    <w:jc w:val="center"/>
                    <w:textAlignment w:val="center"/>
                    <w:rPr>
                      <w:szCs w:val="21"/>
                    </w:rPr>
                  </w:pPr>
                  <w:r>
                    <w:rPr>
                      <w:rFonts w:hint="eastAsia"/>
                      <w:szCs w:val="21"/>
                    </w:rPr>
                    <w:t>监控岗</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3</w:t>
                  </w:r>
                  <w:r>
                    <w:rPr>
                      <w:rFonts w:hint="eastAsia"/>
                      <w:szCs w:val="21"/>
                    </w:rPr>
                    <w:t>楼</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textAlignment w:val="center"/>
                    <w:rPr>
                      <w:szCs w:val="21"/>
                    </w:rPr>
                  </w:pPr>
                  <w:r>
                    <w:rPr>
                      <w:rFonts w:hint="eastAsia"/>
                      <w:szCs w:val="21"/>
                    </w:rPr>
                    <w:t>负责全天不间断监控视频，及时发现安全隐患并报告；并监督投标人各岗位人员履职尽责情况，及时提醒和纠正不良现象；做好监控登记。必要时协助处理突发事件。</w:t>
                  </w:r>
                </w:p>
              </w:tc>
              <w:tc>
                <w:tcPr>
                  <w:tcW w:w="1847" w:type="dxa"/>
                  <w:tcBorders>
                    <w:top w:val="single" w:sz="4" w:space="0" w:color="auto"/>
                    <w:left w:val="single" w:sz="4" w:space="0" w:color="000000"/>
                    <w:bottom w:val="single" w:sz="4" w:space="0" w:color="auto"/>
                    <w:right w:val="single" w:sz="4" w:space="0" w:color="000000"/>
                  </w:tcBorders>
                  <w:shd w:val="clear" w:color="auto" w:fill="auto"/>
                  <w:vAlign w:val="center"/>
                </w:tcPr>
                <w:p w:rsidR="00FE6255" w:rsidRDefault="00B13EBD">
                  <w:pPr>
                    <w:widowControl/>
                    <w:jc w:val="left"/>
                    <w:textAlignment w:val="center"/>
                    <w:rPr>
                      <w:szCs w:val="21"/>
                    </w:rPr>
                  </w:pPr>
                  <w:r>
                    <w:rPr>
                      <w:rFonts w:hint="eastAsia"/>
                      <w:szCs w:val="21"/>
                    </w:rPr>
                    <w:t>07:00-15:00</w:t>
                  </w:r>
                  <w:r>
                    <w:rPr>
                      <w:rFonts w:hint="eastAsia"/>
                      <w:szCs w:val="21"/>
                    </w:rPr>
                    <w:t>；</w:t>
                  </w:r>
                  <w:r>
                    <w:rPr>
                      <w:rFonts w:hint="eastAsia"/>
                      <w:szCs w:val="21"/>
                    </w:rPr>
                    <w:t xml:space="preserve">                      15:00-23:00</w:t>
                  </w:r>
                  <w:r>
                    <w:rPr>
                      <w:rFonts w:hint="eastAsia"/>
                      <w:szCs w:val="21"/>
                    </w:rPr>
                    <w:t>；</w:t>
                  </w:r>
                  <w:r>
                    <w:rPr>
                      <w:rFonts w:hint="eastAsia"/>
                      <w:szCs w:val="21"/>
                    </w:rPr>
                    <w:t xml:space="preserve">                       23:00-</w:t>
                  </w:r>
                  <w:r>
                    <w:rPr>
                      <w:rFonts w:hint="eastAsia"/>
                      <w:szCs w:val="21"/>
                    </w:rPr>
                    <w:t>次日</w:t>
                  </w:r>
                  <w:r>
                    <w:rPr>
                      <w:rFonts w:hint="eastAsia"/>
                      <w:szCs w:val="21"/>
                    </w:rPr>
                    <w:t>07:00</w:t>
                  </w:r>
                  <w:r>
                    <w:rPr>
                      <w:rFonts w:hint="eastAsia"/>
                      <w:szCs w:val="21"/>
                    </w:rPr>
                    <w:t>。</w:t>
                  </w:r>
                  <w:r>
                    <w:rPr>
                      <w:rFonts w:hint="eastAsia"/>
                      <w:szCs w:val="21"/>
                    </w:rPr>
                    <w:br/>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3</w:t>
                  </w:r>
                </w:p>
              </w:tc>
            </w:tr>
            <w:tr w:rsidR="00FE6255">
              <w:trPr>
                <w:trHeight w:val="1174"/>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6</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秩序</w:t>
                  </w:r>
                </w:p>
                <w:p w:rsidR="00FE6255" w:rsidRDefault="00B13EBD">
                  <w:pPr>
                    <w:widowControl/>
                    <w:jc w:val="center"/>
                    <w:textAlignment w:val="center"/>
                    <w:rPr>
                      <w:szCs w:val="21"/>
                    </w:rPr>
                  </w:pPr>
                  <w:r>
                    <w:rPr>
                      <w:rFonts w:hint="eastAsia"/>
                      <w:szCs w:val="21"/>
                    </w:rPr>
                    <w:t>维护岗</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jc w:val="center"/>
                    <w:rPr>
                      <w:szCs w:val="21"/>
                    </w:rPr>
                  </w:pPr>
                  <w:r>
                    <w:rPr>
                      <w:rFonts w:hint="eastAsia"/>
                      <w:szCs w:val="21"/>
                    </w:rPr>
                    <w:t>交投大厦</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textAlignment w:val="center"/>
                    <w:rPr>
                      <w:szCs w:val="21"/>
                    </w:rPr>
                  </w:pPr>
                  <w:r>
                    <w:rPr>
                      <w:rFonts w:hint="eastAsia"/>
                      <w:szCs w:val="21"/>
                    </w:rPr>
                    <w:t>负责大厦范围内安全防范秩序维护工作；负责各楼层消防、办公区、停车场、公共设施设备等管理区域的治安巡逻工作并做好巡逻签到及记录。</w:t>
                  </w:r>
                </w:p>
              </w:tc>
              <w:tc>
                <w:tcPr>
                  <w:tcW w:w="1847" w:type="dxa"/>
                  <w:tcBorders>
                    <w:top w:val="single" w:sz="4" w:space="0" w:color="auto"/>
                    <w:left w:val="single" w:sz="4" w:space="0" w:color="000000"/>
                    <w:bottom w:val="single" w:sz="4" w:space="0" w:color="auto"/>
                    <w:right w:val="single" w:sz="4" w:space="0" w:color="000000"/>
                  </w:tcBorders>
                  <w:shd w:val="clear" w:color="auto" w:fill="auto"/>
                  <w:vAlign w:val="center"/>
                </w:tcPr>
                <w:p w:rsidR="00FE6255" w:rsidRDefault="00B13EBD">
                  <w:pPr>
                    <w:widowControl/>
                    <w:jc w:val="left"/>
                    <w:textAlignment w:val="center"/>
                    <w:rPr>
                      <w:szCs w:val="21"/>
                    </w:rPr>
                  </w:pPr>
                  <w:r>
                    <w:rPr>
                      <w:rFonts w:hint="eastAsia"/>
                      <w:szCs w:val="21"/>
                    </w:rPr>
                    <w:t>07:00-15:00</w:t>
                  </w:r>
                  <w:r>
                    <w:rPr>
                      <w:rFonts w:hint="eastAsia"/>
                      <w:szCs w:val="21"/>
                    </w:rPr>
                    <w:t>；</w:t>
                  </w:r>
                  <w:r>
                    <w:rPr>
                      <w:rFonts w:hint="eastAsia"/>
                      <w:szCs w:val="21"/>
                    </w:rPr>
                    <w:t xml:space="preserve">                      15:00-23:00</w:t>
                  </w:r>
                  <w:r>
                    <w:rPr>
                      <w:rFonts w:hint="eastAsia"/>
                      <w:szCs w:val="21"/>
                    </w:rPr>
                    <w:t>；</w:t>
                  </w:r>
                  <w:r>
                    <w:rPr>
                      <w:rFonts w:hint="eastAsia"/>
                      <w:szCs w:val="21"/>
                    </w:rPr>
                    <w:t xml:space="preserve">                       23:00-</w:t>
                  </w:r>
                  <w:r>
                    <w:rPr>
                      <w:rFonts w:hint="eastAsia"/>
                      <w:szCs w:val="21"/>
                    </w:rPr>
                    <w:t>次日</w:t>
                  </w:r>
                  <w:r>
                    <w:rPr>
                      <w:rFonts w:hint="eastAsia"/>
                      <w:szCs w:val="21"/>
                    </w:rPr>
                    <w:t>07:00</w:t>
                  </w:r>
                  <w:r>
                    <w:rPr>
                      <w:rFonts w:hint="eastAsia"/>
                      <w:szCs w:val="21"/>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textAlignment w:val="center"/>
                    <w:rPr>
                      <w:szCs w:val="21"/>
                    </w:rPr>
                  </w:pPr>
                  <w:r>
                    <w:rPr>
                      <w:rFonts w:hint="eastAsia"/>
                      <w:szCs w:val="21"/>
                    </w:rPr>
                    <w:t>10</w:t>
                  </w:r>
                </w:p>
              </w:tc>
            </w:tr>
            <w:tr w:rsidR="00FE6255">
              <w:trPr>
                <w:trHeight w:val="256"/>
              </w:trPr>
              <w:tc>
                <w:tcPr>
                  <w:tcW w:w="70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合计</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19</w:t>
                  </w:r>
                </w:p>
              </w:tc>
            </w:tr>
          </w:tbl>
          <w:p w:rsidR="00FE6255" w:rsidRDefault="00B13EBD">
            <w:pPr>
              <w:pStyle w:val="PlainText1"/>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、岗位任职条件</w:t>
            </w:r>
          </w:p>
          <w:tbl>
            <w:tblPr>
              <w:tblW w:w="7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
              <w:gridCol w:w="612"/>
              <w:gridCol w:w="6337"/>
            </w:tblGrid>
            <w:tr w:rsidR="00FE6255">
              <w:trPr>
                <w:trHeight w:val="329"/>
              </w:trPr>
              <w:tc>
                <w:tcPr>
                  <w:tcW w:w="309" w:type="dxa"/>
                  <w:shd w:val="clear" w:color="auto" w:fill="FFFFFF"/>
                  <w:vAlign w:val="center"/>
                </w:tcPr>
                <w:p w:rsidR="00FE6255" w:rsidRDefault="00B13EBD">
                  <w:pPr>
                    <w:widowControl/>
                    <w:jc w:val="center"/>
                    <w:textAlignment w:val="center"/>
                    <w:rPr>
                      <w:szCs w:val="21"/>
                    </w:rPr>
                  </w:pPr>
                  <w:r>
                    <w:rPr>
                      <w:rFonts w:hint="eastAsia"/>
                      <w:szCs w:val="21"/>
                    </w:rPr>
                    <w:t>序号</w:t>
                  </w:r>
                </w:p>
              </w:tc>
              <w:tc>
                <w:tcPr>
                  <w:tcW w:w="612" w:type="dxa"/>
                  <w:shd w:val="clear" w:color="auto" w:fill="FFFFFF"/>
                  <w:vAlign w:val="center"/>
                </w:tcPr>
                <w:p w:rsidR="00FE6255" w:rsidRDefault="00B13EBD">
                  <w:pPr>
                    <w:widowControl/>
                    <w:jc w:val="center"/>
                    <w:textAlignment w:val="center"/>
                    <w:rPr>
                      <w:szCs w:val="21"/>
                    </w:rPr>
                  </w:pPr>
                  <w:r>
                    <w:rPr>
                      <w:rFonts w:hint="eastAsia"/>
                      <w:szCs w:val="21"/>
                    </w:rPr>
                    <w:t>岗位名称</w:t>
                  </w:r>
                </w:p>
              </w:tc>
              <w:tc>
                <w:tcPr>
                  <w:tcW w:w="6337" w:type="dxa"/>
                  <w:shd w:val="clear" w:color="auto" w:fill="FFFFFF"/>
                  <w:vAlign w:val="center"/>
                </w:tcPr>
                <w:p w:rsidR="00FE6255" w:rsidRDefault="00B13EBD">
                  <w:pPr>
                    <w:widowControl/>
                    <w:jc w:val="center"/>
                    <w:textAlignment w:val="center"/>
                    <w:rPr>
                      <w:szCs w:val="21"/>
                    </w:rPr>
                  </w:pPr>
                  <w:r>
                    <w:rPr>
                      <w:rFonts w:hint="eastAsia"/>
                      <w:szCs w:val="21"/>
                    </w:rPr>
                    <w:t>任职条件</w:t>
                  </w:r>
                </w:p>
              </w:tc>
            </w:tr>
            <w:tr w:rsidR="00FE6255">
              <w:trPr>
                <w:trHeight w:val="329"/>
              </w:trPr>
              <w:tc>
                <w:tcPr>
                  <w:tcW w:w="309" w:type="dxa"/>
                  <w:shd w:val="clear" w:color="auto" w:fill="FFFFFF"/>
                  <w:vAlign w:val="center"/>
                </w:tcPr>
                <w:p w:rsidR="00FE6255" w:rsidRDefault="00B13EBD">
                  <w:pPr>
                    <w:widowControl/>
                    <w:jc w:val="center"/>
                    <w:textAlignment w:val="center"/>
                    <w:rPr>
                      <w:szCs w:val="21"/>
                    </w:rPr>
                  </w:pPr>
                  <w:r>
                    <w:rPr>
                      <w:rFonts w:hint="eastAsia"/>
                      <w:szCs w:val="21"/>
                    </w:rPr>
                    <w:t>1</w:t>
                  </w:r>
                </w:p>
              </w:tc>
              <w:tc>
                <w:tcPr>
                  <w:tcW w:w="612" w:type="dxa"/>
                  <w:shd w:val="clear" w:color="auto" w:fill="FFFFFF"/>
                  <w:vAlign w:val="center"/>
                </w:tcPr>
                <w:p w:rsidR="00FE6255" w:rsidRDefault="00B13EBD">
                  <w:pPr>
                    <w:widowControl/>
                    <w:jc w:val="center"/>
                    <w:textAlignment w:val="center"/>
                    <w:rPr>
                      <w:szCs w:val="21"/>
                    </w:rPr>
                  </w:pPr>
                  <w:r>
                    <w:rPr>
                      <w:rFonts w:hint="eastAsia"/>
                      <w:szCs w:val="21"/>
                    </w:rPr>
                    <w:t>秩序主管</w:t>
                  </w:r>
                </w:p>
              </w:tc>
              <w:tc>
                <w:tcPr>
                  <w:tcW w:w="6337" w:type="dxa"/>
                  <w:shd w:val="clear" w:color="auto" w:fill="FFFFFF"/>
                  <w:vAlign w:val="center"/>
                </w:tcPr>
                <w:p w:rsidR="00FE6255" w:rsidRDefault="00B13EBD">
                  <w:pPr>
                    <w:widowControl/>
                    <w:jc w:val="left"/>
                    <w:textAlignment w:val="center"/>
                    <w:rPr>
                      <w:szCs w:val="21"/>
                    </w:rPr>
                  </w:pPr>
                  <w:r>
                    <w:rPr>
                      <w:rFonts w:hint="eastAsia"/>
                      <w:szCs w:val="21"/>
                    </w:rPr>
                    <w:t>高中以上文化水平，五官端正，</w:t>
                  </w:r>
                  <w:r>
                    <w:rPr>
                      <w:rFonts w:hint="eastAsia"/>
                      <w:szCs w:val="21"/>
                    </w:rPr>
                    <w:t>45</w:t>
                  </w:r>
                  <w:r>
                    <w:rPr>
                      <w:rFonts w:hint="eastAsia"/>
                      <w:szCs w:val="21"/>
                    </w:rPr>
                    <w:t>岁以下，具有一定的管理能理和沟通能力。政治素质高，反应灵敏，身体健康，品行优良、纪律性强，工作认真负责，作风正派，能吃苦耐劳，不良记录。有较强的组织协调能力。</w:t>
                  </w:r>
                </w:p>
              </w:tc>
            </w:tr>
            <w:tr w:rsidR="00FE6255">
              <w:trPr>
                <w:trHeight w:val="224"/>
              </w:trPr>
              <w:tc>
                <w:tcPr>
                  <w:tcW w:w="309" w:type="dxa"/>
                  <w:shd w:val="clear" w:color="auto" w:fill="FFFFFF"/>
                  <w:vAlign w:val="center"/>
                </w:tcPr>
                <w:p w:rsidR="00FE6255" w:rsidRDefault="00B13EBD">
                  <w:pPr>
                    <w:autoSpaceDE w:val="0"/>
                    <w:autoSpaceDN w:val="0"/>
                    <w:spacing w:before="133" w:line="360" w:lineRule="exact"/>
                    <w:ind w:left="9"/>
                    <w:jc w:val="center"/>
                    <w:rPr>
                      <w:szCs w:val="21"/>
                    </w:rPr>
                  </w:pPr>
                  <w:r>
                    <w:rPr>
                      <w:rFonts w:hint="eastAsia"/>
                      <w:szCs w:val="21"/>
                    </w:rPr>
                    <w:t>2</w:t>
                  </w:r>
                </w:p>
              </w:tc>
              <w:tc>
                <w:tcPr>
                  <w:tcW w:w="612" w:type="dxa"/>
                  <w:shd w:val="clear" w:color="auto" w:fill="FFFFFF"/>
                  <w:vAlign w:val="center"/>
                </w:tcPr>
                <w:p w:rsidR="00FE6255" w:rsidRDefault="00B13EBD">
                  <w:pPr>
                    <w:widowControl/>
                    <w:jc w:val="center"/>
                    <w:textAlignment w:val="center"/>
                    <w:rPr>
                      <w:szCs w:val="21"/>
                    </w:rPr>
                  </w:pPr>
                  <w:r>
                    <w:rPr>
                      <w:rFonts w:hint="eastAsia"/>
                      <w:szCs w:val="21"/>
                    </w:rPr>
                    <w:t>大堂</w:t>
                  </w:r>
                </w:p>
                <w:p w:rsidR="00FE6255" w:rsidRDefault="00B13EBD">
                  <w:pPr>
                    <w:autoSpaceDE w:val="0"/>
                    <w:autoSpaceDN w:val="0"/>
                    <w:spacing w:line="360" w:lineRule="exact"/>
                    <w:jc w:val="center"/>
                    <w:rPr>
                      <w:szCs w:val="21"/>
                    </w:rPr>
                  </w:pPr>
                  <w:r>
                    <w:rPr>
                      <w:rFonts w:hint="eastAsia"/>
                      <w:szCs w:val="21"/>
                    </w:rPr>
                    <w:t>接待岗</w:t>
                  </w:r>
                </w:p>
                <w:p w:rsidR="00FE6255" w:rsidRDefault="00FE6255">
                  <w:pPr>
                    <w:autoSpaceDE w:val="0"/>
                    <w:autoSpaceDN w:val="0"/>
                    <w:spacing w:before="139" w:line="360" w:lineRule="exact"/>
                    <w:ind w:firstLineChars="50" w:firstLine="105"/>
                    <w:jc w:val="center"/>
                    <w:rPr>
                      <w:szCs w:val="21"/>
                    </w:rPr>
                  </w:pPr>
                </w:p>
              </w:tc>
              <w:tc>
                <w:tcPr>
                  <w:tcW w:w="6337" w:type="dxa"/>
                  <w:shd w:val="clear" w:color="auto" w:fill="FFFFFF"/>
                </w:tcPr>
                <w:p w:rsidR="00FE6255" w:rsidRDefault="00B13EBD">
                  <w:pPr>
                    <w:autoSpaceDE w:val="0"/>
                    <w:autoSpaceDN w:val="0"/>
                    <w:spacing w:before="1" w:line="360" w:lineRule="exact"/>
                    <w:ind w:right="-15"/>
                    <w:jc w:val="left"/>
                    <w:rPr>
                      <w:szCs w:val="21"/>
                    </w:rPr>
                  </w:pPr>
                  <w:r>
                    <w:rPr>
                      <w:rFonts w:hint="eastAsia"/>
                      <w:szCs w:val="21"/>
                    </w:rPr>
                    <w:t>办公楼大堂值班</w:t>
                  </w:r>
                  <w:proofErr w:type="gramStart"/>
                  <w:r>
                    <w:rPr>
                      <w:rFonts w:hint="eastAsia"/>
                      <w:szCs w:val="21"/>
                    </w:rPr>
                    <w:t>岗要求</w:t>
                  </w:r>
                  <w:proofErr w:type="gramEnd"/>
                  <w:r>
                    <w:rPr>
                      <w:rFonts w:hint="eastAsia"/>
                      <w:szCs w:val="21"/>
                    </w:rPr>
                    <w:t>形象素质佳，反应灵敏，年龄</w:t>
                  </w:r>
                  <w:r>
                    <w:rPr>
                      <w:rFonts w:hint="eastAsia"/>
                      <w:szCs w:val="21"/>
                    </w:rPr>
                    <w:t>35</w:t>
                  </w:r>
                  <w:r>
                    <w:rPr>
                      <w:rFonts w:hint="eastAsia"/>
                      <w:szCs w:val="21"/>
                    </w:rPr>
                    <w:t>岁以下，身高男性</w:t>
                  </w:r>
                  <w:r>
                    <w:rPr>
                      <w:szCs w:val="21"/>
                    </w:rPr>
                    <w:t xml:space="preserve">170cm </w:t>
                  </w:r>
                  <w:r>
                    <w:rPr>
                      <w:rFonts w:hint="eastAsia"/>
                      <w:szCs w:val="21"/>
                    </w:rPr>
                    <w:t>以上，</w:t>
                  </w:r>
                  <w:r>
                    <w:rPr>
                      <w:szCs w:val="21"/>
                    </w:rPr>
                    <w:t xml:space="preserve"> </w:t>
                  </w:r>
                  <w:r>
                    <w:rPr>
                      <w:rFonts w:hint="eastAsia"/>
                      <w:szCs w:val="21"/>
                    </w:rPr>
                    <w:t>高中以上文化水平，五官端正，懂得基本的前台接待礼仪；普通话标准流利，语言表达能力强，善于沟通，有亲和力，较强的保密意识</w:t>
                  </w:r>
                </w:p>
              </w:tc>
            </w:tr>
            <w:tr w:rsidR="00FE6255">
              <w:trPr>
                <w:trHeight w:val="224"/>
              </w:trPr>
              <w:tc>
                <w:tcPr>
                  <w:tcW w:w="309" w:type="dxa"/>
                  <w:shd w:val="clear" w:color="auto" w:fill="FFFFFF"/>
                  <w:vAlign w:val="center"/>
                </w:tcPr>
                <w:p w:rsidR="00FE6255" w:rsidRDefault="00B13EBD">
                  <w:pPr>
                    <w:autoSpaceDE w:val="0"/>
                    <w:autoSpaceDN w:val="0"/>
                    <w:spacing w:before="133" w:line="360" w:lineRule="exact"/>
                    <w:ind w:left="9"/>
                    <w:jc w:val="center"/>
                    <w:rPr>
                      <w:szCs w:val="21"/>
                    </w:rPr>
                  </w:pPr>
                  <w:r>
                    <w:rPr>
                      <w:rFonts w:hint="eastAsia"/>
                      <w:szCs w:val="21"/>
                    </w:rPr>
                    <w:t>3</w:t>
                  </w:r>
                </w:p>
              </w:tc>
              <w:tc>
                <w:tcPr>
                  <w:tcW w:w="612" w:type="dxa"/>
                  <w:shd w:val="clear" w:color="auto" w:fill="FFFFFF"/>
                  <w:vAlign w:val="center"/>
                </w:tcPr>
                <w:p w:rsidR="00FE6255" w:rsidRDefault="00B13EBD">
                  <w:pPr>
                    <w:autoSpaceDE w:val="0"/>
                    <w:autoSpaceDN w:val="0"/>
                    <w:spacing w:before="139" w:line="360" w:lineRule="exact"/>
                    <w:ind w:firstLineChars="50" w:firstLine="105"/>
                    <w:jc w:val="center"/>
                    <w:rPr>
                      <w:szCs w:val="21"/>
                    </w:rPr>
                  </w:pPr>
                  <w:r>
                    <w:rPr>
                      <w:rFonts w:hint="eastAsia"/>
                      <w:szCs w:val="21"/>
                    </w:rPr>
                    <w:t>大堂</w:t>
                  </w:r>
                  <w:r>
                    <w:rPr>
                      <w:rFonts w:hint="eastAsia"/>
                      <w:szCs w:val="21"/>
                    </w:rPr>
                    <w:t xml:space="preserve"> </w:t>
                  </w:r>
                  <w:proofErr w:type="gramStart"/>
                  <w:r>
                    <w:rPr>
                      <w:rFonts w:hint="eastAsia"/>
                      <w:szCs w:val="21"/>
                    </w:rPr>
                    <w:t>值守员</w:t>
                  </w:r>
                  <w:proofErr w:type="gramEnd"/>
                </w:p>
              </w:tc>
              <w:tc>
                <w:tcPr>
                  <w:tcW w:w="6337" w:type="dxa"/>
                  <w:shd w:val="clear" w:color="auto" w:fill="FFFFFF"/>
                </w:tcPr>
                <w:p w:rsidR="00FE6255" w:rsidRDefault="00B13EBD">
                  <w:pPr>
                    <w:autoSpaceDE w:val="0"/>
                    <w:autoSpaceDN w:val="0"/>
                    <w:spacing w:before="1" w:line="360" w:lineRule="exact"/>
                    <w:ind w:right="-15"/>
                    <w:jc w:val="left"/>
                    <w:rPr>
                      <w:szCs w:val="21"/>
                    </w:rPr>
                  </w:pPr>
                  <w:r>
                    <w:rPr>
                      <w:rFonts w:hint="eastAsia"/>
                      <w:szCs w:val="21"/>
                    </w:rPr>
                    <w:t>办公楼大堂值守</w:t>
                  </w:r>
                  <w:proofErr w:type="gramStart"/>
                  <w:r>
                    <w:rPr>
                      <w:rFonts w:hint="eastAsia"/>
                      <w:szCs w:val="21"/>
                    </w:rPr>
                    <w:t>岗要求</w:t>
                  </w:r>
                  <w:proofErr w:type="gramEnd"/>
                  <w:r>
                    <w:rPr>
                      <w:rFonts w:hint="eastAsia"/>
                      <w:szCs w:val="21"/>
                    </w:rPr>
                    <w:t>形象素质佳，反应灵敏，年龄</w:t>
                  </w:r>
                  <w:r>
                    <w:rPr>
                      <w:rFonts w:hint="eastAsia"/>
                      <w:szCs w:val="21"/>
                    </w:rPr>
                    <w:t>35</w:t>
                  </w:r>
                  <w:r>
                    <w:rPr>
                      <w:rFonts w:hint="eastAsia"/>
                      <w:szCs w:val="21"/>
                    </w:rPr>
                    <w:t>岁以下，身高男性</w:t>
                  </w:r>
                  <w:r>
                    <w:rPr>
                      <w:szCs w:val="21"/>
                    </w:rPr>
                    <w:t xml:space="preserve">170cm </w:t>
                  </w:r>
                  <w:r>
                    <w:rPr>
                      <w:rFonts w:hint="eastAsia"/>
                      <w:szCs w:val="21"/>
                    </w:rPr>
                    <w:t>以上，</w:t>
                  </w:r>
                  <w:r>
                    <w:rPr>
                      <w:szCs w:val="21"/>
                    </w:rPr>
                    <w:t xml:space="preserve"> </w:t>
                  </w:r>
                  <w:r>
                    <w:rPr>
                      <w:rFonts w:hint="eastAsia"/>
                      <w:szCs w:val="21"/>
                    </w:rPr>
                    <w:t>高中以上文化水平，五官端正，懂得基本的前台接待礼仪；普通话标准流利，语言表达能力强，善于沟通，有亲和力，较强的保密意识。</w:t>
                  </w:r>
                </w:p>
              </w:tc>
            </w:tr>
            <w:tr w:rsidR="00FE6255">
              <w:trPr>
                <w:trHeight w:val="569"/>
              </w:trPr>
              <w:tc>
                <w:tcPr>
                  <w:tcW w:w="309" w:type="dxa"/>
                  <w:vAlign w:val="center"/>
                </w:tcPr>
                <w:p w:rsidR="00FE6255" w:rsidRDefault="00B13EBD">
                  <w:pPr>
                    <w:autoSpaceDE w:val="0"/>
                    <w:autoSpaceDN w:val="0"/>
                    <w:spacing w:line="364" w:lineRule="auto"/>
                    <w:jc w:val="center"/>
                    <w:rPr>
                      <w:szCs w:val="21"/>
                    </w:rPr>
                  </w:pPr>
                  <w:r>
                    <w:rPr>
                      <w:rFonts w:hint="eastAsia"/>
                      <w:szCs w:val="21"/>
                    </w:rPr>
                    <w:t>3</w:t>
                  </w:r>
                </w:p>
              </w:tc>
              <w:tc>
                <w:tcPr>
                  <w:tcW w:w="612" w:type="dxa"/>
                  <w:vAlign w:val="center"/>
                </w:tcPr>
                <w:p w:rsidR="00FE6255" w:rsidRDefault="00B13EBD">
                  <w:pPr>
                    <w:autoSpaceDE w:val="0"/>
                    <w:autoSpaceDN w:val="0"/>
                    <w:spacing w:line="364" w:lineRule="auto"/>
                    <w:jc w:val="center"/>
                    <w:rPr>
                      <w:szCs w:val="21"/>
                    </w:rPr>
                  </w:pPr>
                  <w:r>
                    <w:rPr>
                      <w:szCs w:val="21"/>
                    </w:rPr>
                    <w:t>21</w:t>
                  </w:r>
                  <w:r>
                    <w:rPr>
                      <w:rFonts w:hint="eastAsia"/>
                      <w:szCs w:val="21"/>
                    </w:rPr>
                    <w:t>楼</w:t>
                  </w:r>
                </w:p>
                <w:p w:rsidR="00FE6255" w:rsidRDefault="00B13EBD">
                  <w:pPr>
                    <w:autoSpaceDE w:val="0"/>
                    <w:autoSpaceDN w:val="0"/>
                    <w:spacing w:line="364" w:lineRule="auto"/>
                    <w:jc w:val="center"/>
                    <w:rPr>
                      <w:szCs w:val="21"/>
                    </w:rPr>
                  </w:pPr>
                  <w:r>
                    <w:rPr>
                      <w:rFonts w:hint="eastAsia"/>
                      <w:szCs w:val="21"/>
                    </w:rPr>
                    <w:t>形象岗</w:t>
                  </w:r>
                </w:p>
              </w:tc>
              <w:tc>
                <w:tcPr>
                  <w:tcW w:w="6337" w:type="dxa"/>
                  <w:vAlign w:val="center"/>
                </w:tcPr>
                <w:p w:rsidR="00FE6255" w:rsidRDefault="00B13EBD">
                  <w:pPr>
                    <w:autoSpaceDE w:val="0"/>
                    <w:autoSpaceDN w:val="0"/>
                    <w:spacing w:line="364" w:lineRule="auto"/>
                    <w:jc w:val="left"/>
                    <w:rPr>
                      <w:szCs w:val="21"/>
                    </w:rPr>
                  </w:pPr>
                  <w:r>
                    <w:rPr>
                      <w:rFonts w:hint="eastAsia"/>
                      <w:szCs w:val="21"/>
                    </w:rPr>
                    <w:t>35</w:t>
                  </w:r>
                  <w:r>
                    <w:rPr>
                      <w:rFonts w:hint="eastAsia"/>
                      <w:szCs w:val="21"/>
                    </w:rPr>
                    <w:t>岁以下，身高</w:t>
                  </w:r>
                  <w:r>
                    <w:rPr>
                      <w:szCs w:val="21"/>
                    </w:rPr>
                    <w:t xml:space="preserve"> 170cm </w:t>
                  </w:r>
                  <w:r>
                    <w:rPr>
                      <w:rFonts w:hint="eastAsia"/>
                      <w:szCs w:val="21"/>
                    </w:rPr>
                    <w:t>以上，身体素质好，沟通能力强，反应灵敏，品貌端正，品行优良、纪律性强，工作认真负责，作风正派，能吃苦耐劳，无不良记录。</w:t>
                  </w:r>
                </w:p>
              </w:tc>
            </w:tr>
            <w:tr w:rsidR="00FE6255">
              <w:trPr>
                <w:trHeight w:val="717"/>
              </w:trPr>
              <w:tc>
                <w:tcPr>
                  <w:tcW w:w="309" w:type="dxa"/>
                  <w:vAlign w:val="center"/>
                </w:tcPr>
                <w:p w:rsidR="00FE6255" w:rsidRDefault="00B13EBD">
                  <w:pPr>
                    <w:autoSpaceDE w:val="0"/>
                    <w:autoSpaceDN w:val="0"/>
                    <w:spacing w:line="360" w:lineRule="exact"/>
                    <w:ind w:left="9"/>
                    <w:jc w:val="center"/>
                    <w:rPr>
                      <w:szCs w:val="21"/>
                    </w:rPr>
                  </w:pPr>
                  <w:r>
                    <w:rPr>
                      <w:rFonts w:hint="eastAsia"/>
                      <w:szCs w:val="21"/>
                    </w:rPr>
                    <w:t>4</w:t>
                  </w:r>
                </w:p>
              </w:tc>
              <w:tc>
                <w:tcPr>
                  <w:tcW w:w="612" w:type="dxa"/>
                  <w:vAlign w:val="center"/>
                </w:tcPr>
                <w:p w:rsidR="00FE6255" w:rsidRDefault="00B13EBD">
                  <w:pPr>
                    <w:autoSpaceDE w:val="0"/>
                    <w:autoSpaceDN w:val="0"/>
                    <w:spacing w:line="360" w:lineRule="exact"/>
                    <w:jc w:val="center"/>
                    <w:rPr>
                      <w:szCs w:val="21"/>
                    </w:rPr>
                  </w:pPr>
                  <w:r>
                    <w:rPr>
                      <w:rFonts w:hint="eastAsia"/>
                      <w:szCs w:val="21"/>
                    </w:rPr>
                    <w:t>视频监控岗</w:t>
                  </w:r>
                </w:p>
              </w:tc>
              <w:tc>
                <w:tcPr>
                  <w:tcW w:w="6337" w:type="dxa"/>
                </w:tcPr>
                <w:p w:rsidR="00FE6255" w:rsidRDefault="00B13EBD">
                  <w:pPr>
                    <w:autoSpaceDE w:val="0"/>
                    <w:autoSpaceDN w:val="0"/>
                    <w:spacing w:line="360" w:lineRule="exact"/>
                    <w:ind w:right="-15"/>
                    <w:jc w:val="left"/>
                    <w:rPr>
                      <w:szCs w:val="21"/>
                    </w:rPr>
                  </w:pPr>
                  <w:r>
                    <w:rPr>
                      <w:rFonts w:hint="eastAsia"/>
                      <w:szCs w:val="21"/>
                    </w:rPr>
                    <w:t>平均年龄</w:t>
                  </w:r>
                  <w:r>
                    <w:rPr>
                      <w:rFonts w:hint="eastAsia"/>
                      <w:szCs w:val="21"/>
                    </w:rPr>
                    <w:t>40</w:t>
                  </w:r>
                  <w:r>
                    <w:rPr>
                      <w:rFonts w:hint="eastAsia"/>
                      <w:szCs w:val="21"/>
                    </w:rPr>
                    <w:t>岁以下，</w:t>
                  </w:r>
                  <w:r>
                    <w:rPr>
                      <w:szCs w:val="21"/>
                    </w:rPr>
                    <w:t xml:space="preserve"> </w:t>
                  </w:r>
                  <w:r>
                    <w:rPr>
                      <w:rFonts w:hint="eastAsia"/>
                      <w:szCs w:val="21"/>
                    </w:rPr>
                    <w:t>持证上岗，反应灵敏，纪律性强，</w:t>
                  </w:r>
                  <w:r>
                    <w:rPr>
                      <w:szCs w:val="21"/>
                    </w:rPr>
                    <w:t xml:space="preserve"> </w:t>
                  </w:r>
                  <w:r>
                    <w:rPr>
                      <w:rFonts w:hint="eastAsia"/>
                      <w:szCs w:val="21"/>
                    </w:rPr>
                    <w:t>工作责任心强，能吃苦耐劳，无不良记录。</w:t>
                  </w:r>
                  <w:r>
                    <w:rPr>
                      <w:szCs w:val="21"/>
                    </w:rPr>
                    <w:t xml:space="preserve"> </w:t>
                  </w:r>
                  <w:r>
                    <w:rPr>
                      <w:rFonts w:hint="eastAsia"/>
                      <w:szCs w:val="21"/>
                    </w:rPr>
                    <w:t>熟悉相关安全管理和消防知识。</w:t>
                  </w:r>
                </w:p>
              </w:tc>
            </w:tr>
            <w:tr w:rsidR="00FE6255">
              <w:trPr>
                <w:trHeight w:val="631"/>
              </w:trPr>
              <w:tc>
                <w:tcPr>
                  <w:tcW w:w="309" w:type="dxa"/>
                  <w:vAlign w:val="center"/>
                </w:tcPr>
                <w:p w:rsidR="00FE6255" w:rsidRDefault="00B13EBD">
                  <w:pPr>
                    <w:autoSpaceDE w:val="0"/>
                    <w:autoSpaceDN w:val="0"/>
                    <w:spacing w:line="364" w:lineRule="auto"/>
                    <w:jc w:val="center"/>
                    <w:rPr>
                      <w:szCs w:val="21"/>
                    </w:rPr>
                  </w:pPr>
                  <w:r>
                    <w:rPr>
                      <w:rFonts w:hint="eastAsia"/>
                      <w:szCs w:val="21"/>
                    </w:rPr>
                    <w:t>5</w:t>
                  </w:r>
                </w:p>
              </w:tc>
              <w:tc>
                <w:tcPr>
                  <w:tcW w:w="612" w:type="dxa"/>
                  <w:vAlign w:val="center"/>
                </w:tcPr>
                <w:p w:rsidR="00FE6255" w:rsidRDefault="00B13EBD">
                  <w:pPr>
                    <w:autoSpaceDE w:val="0"/>
                    <w:autoSpaceDN w:val="0"/>
                    <w:spacing w:line="364" w:lineRule="auto"/>
                    <w:jc w:val="center"/>
                    <w:rPr>
                      <w:szCs w:val="21"/>
                    </w:rPr>
                  </w:pPr>
                  <w:r>
                    <w:rPr>
                      <w:rFonts w:hint="eastAsia"/>
                      <w:szCs w:val="21"/>
                    </w:rPr>
                    <w:t>秩序维护岗</w:t>
                  </w:r>
                </w:p>
              </w:tc>
              <w:tc>
                <w:tcPr>
                  <w:tcW w:w="6337" w:type="dxa"/>
                  <w:vAlign w:val="center"/>
                </w:tcPr>
                <w:p w:rsidR="00FE6255" w:rsidRDefault="00B13EBD">
                  <w:pPr>
                    <w:autoSpaceDE w:val="0"/>
                    <w:autoSpaceDN w:val="0"/>
                    <w:spacing w:line="364" w:lineRule="auto"/>
                    <w:jc w:val="left"/>
                    <w:rPr>
                      <w:szCs w:val="21"/>
                    </w:rPr>
                  </w:pPr>
                  <w:r>
                    <w:rPr>
                      <w:rFonts w:hint="eastAsia"/>
                      <w:szCs w:val="21"/>
                    </w:rPr>
                    <w:t>平均年龄</w:t>
                  </w:r>
                  <w:r>
                    <w:rPr>
                      <w:rFonts w:hint="eastAsia"/>
                      <w:szCs w:val="21"/>
                    </w:rPr>
                    <w:t>45</w:t>
                  </w:r>
                  <w:r>
                    <w:rPr>
                      <w:rFonts w:hint="eastAsia"/>
                      <w:szCs w:val="21"/>
                    </w:rPr>
                    <w:t>岁以下，身体素质好，接受过治安管理培训；</w:t>
                  </w:r>
                  <w:r>
                    <w:rPr>
                      <w:szCs w:val="21"/>
                    </w:rPr>
                    <w:t xml:space="preserve"> </w:t>
                  </w:r>
                  <w:r>
                    <w:rPr>
                      <w:rFonts w:hint="eastAsia"/>
                      <w:szCs w:val="21"/>
                    </w:rPr>
                    <w:t>反应灵敏，品貌端正，品行优良、纪律性强，工作认真负责，作风正派，能吃苦耐劳，无不良记录。</w:t>
                  </w:r>
                </w:p>
              </w:tc>
            </w:tr>
          </w:tbl>
          <w:p w:rsidR="00FE6255" w:rsidRDefault="00B13EBD">
            <w:pPr>
              <w:pStyle w:val="PlainText1"/>
              <w:rPr>
                <w:rFonts w:ascii="Times New Roman" w:hAnsi="Times New Roman" w:cs="Times New Roman"/>
                <w:b/>
              </w:rPr>
            </w:pPr>
            <w:r>
              <w:rPr>
                <w:rFonts w:ascii="Times New Roman" w:hAnsi="Times New Roman" w:cs="Times New Roman" w:hint="eastAsia"/>
                <w:b/>
              </w:rPr>
              <w:t>（三）保洁岗、会务岗（</w:t>
            </w:r>
            <w:r>
              <w:rPr>
                <w:rFonts w:ascii="Times New Roman" w:hAnsi="Times New Roman" w:cs="Times New Roman" w:hint="eastAsia"/>
                <w:b/>
              </w:rPr>
              <w:t>19</w:t>
            </w:r>
            <w:r>
              <w:rPr>
                <w:rFonts w:ascii="Times New Roman" w:hAnsi="Times New Roman" w:cs="Times New Roman" w:hint="eastAsia"/>
                <w:b/>
              </w:rPr>
              <w:t>人）</w:t>
            </w:r>
          </w:p>
          <w:p w:rsidR="00FE6255" w:rsidRDefault="00B13EBD">
            <w:pPr>
              <w:rPr>
                <w:szCs w:val="21"/>
              </w:rPr>
            </w:pPr>
            <w:r>
              <w:rPr>
                <w:rFonts w:hint="eastAsia"/>
                <w:szCs w:val="21"/>
              </w:rPr>
              <w:t>1</w:t>
            </w:r>
            <w:r>
              <w:rPr>
                <w:rFonts w:hint="eastAsia"/>
                <w:szCs w:val="21"/>
              </w:rPr>
              <w:t>、岗位设置、工作职责及服务时间</w:t>
            </w:r>
          </w:p>
          <w:tbl>
            <w:tblPr>
              <w:tblW w:w="6974" w:type="dxa"/>
              <w:tblLayout w:type="fixed"/>
              <w:tblLook w:val="04A0" w:firstRow="1" w:lastRow="0" w:firstColumn="1" w:lastColumn="0" w:noHBand="0" w:noVBand="1"/>
            </w:tblPr>
            <w:tblGrid>
              <w:gridCol w:w="332"/>
              <w:gridCol w:w="378"/>
              <w:gridCol w:w="987"/>
              <w:gridCol w:w="3261"/>
              <w:gridCol w:w="1524"/>
              <w:gridCol w:w="492"/>
            </w:tblGrid>
            <w:tr w:rsidR="00FE6255">
              <w:trPr>
                <w:trHeight w:val="486"/>
              </w:trPr>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lastRenderedPageBreak/>
                    <w:t>序号</w:t>
                  </w:r>
                </w:p>
              </w:tc>
              <w:tc>
                <w:tcPr>
                  <w:tcW w:w="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岗位</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区域</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工作职责</w:t>
                  </w: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服务时间</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人数</w:t>
                  </w:r>
                </w:p>
              </w:tc>
            </w:tr>
            <w:tr w:rsidR="00FE6255">
              <w:trPr>
                <w:trHeight w:val="606"/>
              </w:trPr>
              <w:tc>
                <w:tcPr>
                  <w:tcW w:w="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c>
                <w:tcPr>
                  <w:tcW w:w="378"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保洁主管</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jc w:val="center"/>
                    <w:rPr>
                      <w:szCs w:val="21"/>
                    </w:rPr>
                  </w:pPr>
                  <w:r>
                    <w:rPr>
                      <w:rFonts w:hint="eastAsia"/>
                      <w:szCs w:val="21"/>
                    </w:rPr>
                    <w:t>大厦各楼层、顶楼、负</w:t>
                  </w:r>
                  <w:r>
                    <w:rPr>
                      <w:rFonts w:hint="eastAsia"/>
                      <w:szCs w:val="21"/>
                    </w:rPr>
                    <w:t>1-2</w:t>
                  </w:r>
                  <w:r>
                    <w:rPr>
                      <w:rFonts w:hint="eastAsia"/>
                      <w:szCs w:val="21"/>
                    </w:rPr>
                    <w:t>层</w:t>
                  </w:r>
                </w:p>
              </w:tc>
              <w:tc>
                <w:tcPr>
                  <w:tcW w:w="3261" w:type="dxa"/>
                  <w:tcBorders>
                    <w:top w:val="single" w:sz="4" w:space="0" w:color="000000"/>
                    <w:left w:val="single" w:sz="4" w:space="0" w:color="000000"/>
                    <w:bottom w:val="single" w:sz="4" w:space="0" w:color="auto"/>
                    <w:right w:val="single" w:sz="4" w:space="0" w:color="auto"/>
                  </w:tcBorders>
                  <w:shd w:val="clear" w:color="auto" w:fill="auto"/>
                  <w:vAlign w:val="center"/>
                </w:tcPr>
                <w:p w:rsidR="00FE6255" w:rsidRDefault="00B13EBD">
                  <w:pPr>
                    <w:widowControl/>
                    <w:jc w:val="left"/>
                    <w:textAlignment w:val="center"/>
                    <w:rPr>
                      <w:szCs w:val="21"/>
                    </w:rPr>
                  </w:pPr>
                  <w:r>
                    <w:rPr>
                      <w:rFonts w:hint="eastAsia"/>
                      <w:szCs w:val="21"/>
                    </w:rPr>
                    <w:t>负责配合物业服务中心主任指挥、统筹管理保洁员，协调安排各保洁人员工作。做好上传下达的协调工作，带领保洁人员完成各项保洁任务。</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07:30-11:30                             14:30-17:30</w:t>
                  </w:r>
                  <w:r>
                    <w:rPr>
                      <w:rFonts w:hint="eastAsia"/>
                      <w:szCs w:val="21"/>
                    </w:rPr>
                    <w:br/>
                  </w:r>
                </w:p>
              </w:tc>
              <w:tc>
                <w:tcPr>
                  <w:tcW w:w="492" w:type="dxa"/>
                  <w:tcBorders>
                    <w:top w:val="single" w:sz="4" w:space="0" w:color="000000"/>
                    <w:left w:val="single" w:sz="4" w:space="0" w:color="auto"/>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r>
            <w:tr w:rsidR="00FE6255">
              <w:trPr>
                <w:trHeight w:val="606"/>
              </w:trPr>
              <w:tc>
                <w:tcPr>
                  <w:tcW w:w="332"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2</w:t>
                  </w:r>
                </w:p>
              </w:tc>
              <w:tc>
                <w:tcPr>
                  <w:tcW w:w="378"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保洁员</w:t>
                  </w:r>
                </w:p>
              </w:tc>
              <w:tc>
                <w:tcPr>
                  <w:tcW w:w="987" w:type="dxa"/>
                  <w:tcBorders>
                    <w:top w:val="single" w:sz="4" w:space="0" w:color="000000"/>
                    <w:left w:val="single" w:sz="4" w:space="0" w:color="000000"/>
                    <w:bottom w:val="single" w:sz="4" w:space="0" w:color="auto"/>
                    <w:right w:val="single" w:sz="4" w:space="0" w:color="000000"/>
                  </w:tcBorders>
                  <w:shd w:val="clear" w:color="auto" w:fill="auto"/>
                  <w:vAlign w:val="center"/>
                </w:tcPr>
                <w:p w:rsidR="00FE6255" w:rsidRDefault="00B13EBD">
                  <w:pPr>
                    <w:jc w:val="center"/>
                    <w:rPr>
                      <w:szCs w:val="21"/>
                    </w:rPr>
                  </w:pPr>
                  <w:r>
                    <w:rPr>
                      <w:rFonts w:hint="eastAsia"/>
                      <w:szCs w:val="21"/>
                    </w:rPr>
                    <w:t>大厦各楼层、顶楼、负</w:t>
                  </w:r>
                  <w:r>
                    <w:rPr>
                      <w:rFonts w:hint="eastAsia"/>
                      <w:szCs w:val="21"/>
                    </w:rPr>
                    <w:t>1-2</w:t>
                  </w:r>
                  <w:r>
                    <w:rPr>
                      <w:rFonts w:hint="eastAsia"/>
                      <w:szCs w:val="21"/>
                    </w:rPr>
                    <w:t>层</w:t>
                  </w:r>
                </w:p>
              </w:tc>
              <w:tc>
                <w:tcPr>
                  <w:tcW w:w="3261" w:type="dxa"/>
                  <w:tcBorders>
                    <w:top w:val="single" w:sz="4" w:space="0" w:color="000000"/>
                    <w:left w:val="single" w:sz="4" w:space="0" w:color="000000"/>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负责地下二层停车场、大厦各楼层（不含</w:t>
                  </w:r>
                  <w:r>
                    <w:rPr>
                      <w:rFonts w:hint="eastAsia"/>
                      <w:szCs w:val="21"/>
                    </w:rPr>
                    <w:t>4</w:t>
                  </w:r>
                  <w:r>
                    <w:rPr>
                      <w:rFonts w:hint="eastAsia"/>
                      <w:szCs w:val="21"/>
                    </w:rPr>
                    <w:t>层）办公室、会议室、卫生间、公共区域、扶手楼梯、电梯以及档案室、饭堂公共区域、休息室、健身室的保洁工作。</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07:30-11:30                             14:00-17:30</w:t>
                  </w:r>
                </w:p>
              </w:tc>
              <w:tc>
                <w:tcPr>
                  <w:tcW w:w="492" w:type="dxa"/>
                  <w:tcBorders>
                    <w:top w:val="single" w:sz="4" w:space="0" w:color="000000"/>
                    <w:left w:val="single" w:sz="4" w:space="0" w:color="auto"/>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16</w:t>
                  </w:r>
                </w:p>
              </w:tc>
            </w:tr>
            <w:tr w:rsidR="00FE6255">
              <w:trPr>
                <w:trHeight w:val="963"/>
              </w:trPr>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widowControl/>
                    <w:jc w:val="center"/>
                    <w:textAlignment w:val="center"/>
                    <w:rPr>
                      <w:szCs w:val="21"/>
                    </w:rPr>
                  </w:pPr>
                  <w:r>
                    <w:rPr>
                      <w:rFonts w:hint="eastAsia"/>
                      <w:szCs w:val="21"/>
                    </w:rPr>
                    <w:t>3</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widowControl/>
                    <w:jc w:val="center"/>
                    <w:textAlignment w:val="center"/>
                    <w:rPr>
                      <w:szCs w:val="21"/>
                    </w:rPr>
                  </w:pPr>
                  <w:proofErr w:type="gramStart"/>
                  <w:r>
                    <w:rPr>
                      <w:rFonts w:hint="eastAsia"/>
                      <w:szCs w:val="21"/>
                    </w:rPr>
                    <w:t>会务员</w:t>
                  </w:r>
                  <w:proofErr w:type="gramEnd"/>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FE6255">
                  <w:pPr>
                    <w:jc w:val="center"/>
                    <w:rPr>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lang w:val="zh-CN"/>
                    </w:rPr>
                    <w:t>负责各大小会议服务，无会议时协助大堂岗站立服务接待。</w:t>
                  </w:r>
                  <w:r>
                    <w:rPr>
                      <w:szCs w:val="21"/>
                      <w:lang w:val="zh-CN"/>
                    </w:rPr>
                    <w:t>21</w:t>
                  </w:r>
                  <w:r>
                    <w:rPr>
                      <w:szCs w:val="21"/>
                      <w:lang w:val="zh-CN"/>
                    </w:rPr>
                    <w:t>层领导办公室有人来访时电梯上下控制和礼仪引导，并负责端茶倒水，人员离开后立即保洁；必要时协助完成会务和会议室保洁、茶杯消毒工作。</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E6255" w:rsidRDefault="00B13EBD">
                  <w:pPr>
                    <w:jc w:val="left"/>
                    <w:rPr>
                      <w:szCs w:val="21"/>
                    </w:rPr>
                  </w:pPr>
                  <w:r>
                    <w:rPr>
                      <w:rFonts w:hint="eastAsia"/>
                      <w:szCs w:val="21"/>
                    </w:rPr>
                    <w:t>7</w:t>
                  </w:r>
                  <w:r>
                    <w:rPr>
                      <w:rFonts w:hint="eastAsia"/>
                      <w:szCs w:val="21"/>
                    </w:rPr>
                    <w:t>：</w:t>
                  </w:r>
                  <w:r>
                    <w:rPr>
                      <w:rFonts w:hint="eastAsia"/>
                      <w:szCs w:val="21"/>
                    </w:rPr>
                    <w:t>45-12</w:t>
                  </w:r>
                  <w:r>
                    <w:rPr>
                      <w:rFonts w:hint="eastAsia"/>
                      <w:szCs w:val="21"/>
                    </w:rPr>
                    <w:t>：</w:t>
                  </w:r>
                  <w:r>
                    <w:rPr>
                      <w:rFonts w:hint="eastAsia"/>
                      <w:szCs w:val="21"/>
                    </w:rPr>
                    <w:t>00                               14</w:t>
                  </w:r>
                  <w:r>
                    <w:rPr>
                      <w:rFonts w:hint="eastAsia"/>
                      <w:szCs w:val="21"/>
                    </w:rPr>
                    <w:t>：</w:t>
                  </w:r>
                  <w:r>
                    <w:rPr>
                      <w:rFonts w:hint="eastAsia"/>
                      <w:szCs w:val="21"/>
                    </w:rPr>
                    <w:t>50-17</w:t>
                  </w:r>
                  <w:r>
                    <w:rPr>
                      <w:rFonts w:hint="eastAsia"/>
                      <w:szCs w:val="21"/>
                    </w:rPr>
                    <w:t>：</w:t>
                  </w:r>
                  <w:r>
                    <w:rPr>
                      <w:rFonts w:hint="eastAsia"/>
                      <w:szCs w:val="21"/>
                    </w:rPr>
                    <w:t>50                                 08</w:t>
                  </w:r>
                  <w:r>
                    <w:rPr>
                      <w:rFonts w:hint="eastAsia"/>
                      <w:szCs w:val="21"/>
                    </w:rPr>
                    <w:t>：</w:t>
                  </w:r>
                  <w:r>
                    <w:rPr>
                      <w:rFonts w:hint="eastAsia"/>
                      <w:szCs w:val="21"/>
                    </w:rPr>
                    <w:t>00-12</w:t>
                  </w:r>
                  <w:r>
                    <w:rPr>
                      <w:rFonts w:hint="eastAsia"/>
                      <w:szCs w:val="21"/>
                    </w:rPr>
                    <w:t>：</w:t>
                  </w:r>
                  <w:r>
                    <w:rPr>
                      <w:rFonts w:hint="eastAsia"/>
                      <w:szCs w:val="21"/>
                    </w:rPr>
                    <w:t>00</w:t>
                  </w:r>
                  <w:r>
                    <w:rPr>
                      <w:rFonts w:hint="eastAsia"/>
                      <w:szCs w:val="21"/>
                    </w:rPr>
                    <w:t>；</w:t>
                  </w:r>
                  <w:r>
                    <w:rPr>
                      <w:rFonts w:hint="eastAsia"/>
                      <w:szCs w:val="21"/>
                    </w:rPr>
                    <w:t xml:space="preserve">                            14</w:t>
                  </w:r>
                  <w:r>
                    <w:rPr>
                      <w:rFonts w:hint="eastAsia"/>
                      <w:szCs w:val="21"/>
                    </w:rPr>
                    <w:t>：</w:t>
                  </w:r>
                  <w:r>
                    <w:rPr>
                      <w:rFonts w:hint="eastAsia"/>
                      <w:szCs w:val="21"/>
                    </w:rPr>
                    <w:t>50-18</w:t>
                  </w:r>
                  <w:r>
                    <w:rPr>
                      <w:rFonts w:hint="eastAsia"/>
                      <w:szCs w:val="21"/>
                    </w:rPr>
                    <w:t>：</w:t>
                  </w:r>
                  <w:r>
                    <w:rPr>
                      <w:rFonts w:hint="eastAsia"/>
                      <w:szCs w:val="21"/>
                    </w:rPr>
                    <w:t>00</w:t>
                  </w:r>
                  <w:r>
                    <w:rPr>
                      <w:rFonts w:hint="eastAsia"/>
                      <w:szCs w:val="21"/>
                    </w:rPr>
                    <w:t>。</w:t>
                  </w:r>
                  <w:r>
                    <w:rPr>
                      <w:rFonts w:hint="eastAsia"/>
                      <w:szCs w:val="21"/>
                    </w:rPr>
                    <w:t xml:space="preserve"> </w:t>
                  </w:r>
                </w:p>
              </w:tc>
              <w:tc>
                <w:tcPr>
                  <w:tcW w:w="492" w:type="dxa"/>
                  <w:tcBorders>
                    <w:top w:val="single" w:sz="4" w:space="0" w:color="000000"/>
                    <w:left w:val="single" w:sz="4" w:space="0" w:color="auto"/>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2</w:t>
                  </w:r>
                </w:p>
              </w:tc>
            </w:tr>
            <w:tr w:rsidR="00FE6255">
              <w:trPr>
                <w:trHeight w:val="256"/>
              </w:trPr>
              <w:tc>
                <w:tcPr>
                  <w:tcW w:w="64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合计</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19</w:t>
                  </w:r>
                </w:p>
              </w:tc>
            </w:tr>
          </w:tbl>
          <w:p w:rsidR="00FE6255" w:rsidRDefault="00B13EBD">
            <w:pPr>
              <w:jc w:val="left"/>
              <w:rPr>
                <w:szCs w:val="21"/>
              </w:rPr>
            </w:pPr>
            <w:r>
              <w:rPr>
                <w:rFonts w:hint="eastAsia"/>
                <w:szCs w:val="21"/>
              </w:rPr>
              <w:t>2</w:t>
            </w:r>
            <w:r>
              <w:rPr>
                <w:rFonts w:hint="eastAsia"/>
                <w:szCs w:val="21"/>
              </w:rPr>
              <w:t>、岗位任职条件</w:t>
            </w:r>
          </w:p>
          <w:tbl>
            <w:tblPr>
              <w:tblW w:w="6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4"/>
              <w:gridCol w:w="796"/>
              <w:gridCol w:w="5230"/>
            </w:tblGrid>
            <w:tr w:rsidR="00FE6255">
              <w:trPr>
                <w:trHeight w:val="520"/>
              </w:trPr>
              <w:tc>
                <w:tcPr>
                  <w:tcW w:w="464" w:type="dxa"/>
                  <w:vAlign w:val="center"/>
                </w:tcPr>
                <w:p w:rsidR="00FE6255" w:rsidRDefault="00B13EBD">
                  <w:pPr>
                    <w:pStyle w:val="TableParagraph"/>
                    <w:spacing w:line="360" w:lineRule="exact"/>
                    <w:ind w:left="135" w:right="1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序号</w:t>
                  </w:r>
                </w:p>
              </w:tc>
              <w:tc>
                <w:tcPr>
                  <w:tcW w:w="796" w:type="dxa"/>
                  <w:vAlign w:val="center"/>
                </w:tcPr>
                <w:p w:rsidR="00FE6255" w:rsidRDefault="00B13EBD">
                  <w:pPr>
                    <w:pStyle w:val="TableParagraph"/>
                    <w:spacing w:line="360" w:lineRule="exact"/>
                    <w:ind w:firstLineChars="50" w:firstLine="105"/>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岗位名称</w:t>
                  </w:r>
                </w:p>
              </w:tc>
              <w:tc>
                <w:tcPr>
                  <w:tcW w:w="5230" w:type="dxa"/>
                  <w:vAlign w:val="center"/>
                </w:tcPr>
                <w:p w:rsidR="00FE6255" w:rsidRDefault="00B13EBD">
                  <w:pPr>
                    <w:pStyle w:val="TableParagraph"/>
                    <w:spacing w:line="360" w:lineRule="exact"/>
                    <w:ind w:right="51"/>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岗位条件</w:t>
                  </w:r>
                </w:p>
              </w:tc>
            </w:tr>
            <w:tr w:rsidR="00FE6255">
              <w:trPr>
                <w:trHeight w:val="407"/>
              </w:trPr>
              <w:tc>
                <w:tcPr>
                  <w:tcW w:w="464" w:type="dxa"/>
                  <w:vAlign w:val="center"/>
                </w:tcPr>
                <w:p w:rsidR="00FE6255" w:rsidRDefault="00B13EBD">
                  <w:pPr>
                    <w:pStyle w:val="TableParagraph"/>
                    <w:spacing w:line="360" w:lineRule="exact"/>
                    <w:ind w:left="135" w:right="1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1</w:t>
                  </w:r>
                </w:p>
              </w:tc>
              <w:tc>
                <w:tcPr>
                  <w:tcW w:w="796" w:type="dxa"/>
                  <w:vAlign w:val="center"/>
                </w:tcPr>
                <w:p w:rsidR="00FE6255" w:rsidRDefault="00B13EBD">
                  <w:pPr>
                    <w:pStyle w:val="TableParagraph"/>
                    <w:spacing w:line="360" w:lineRule="exact"/>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保洁主管</w:t>
                  </w:r>
                </w:p>
              </w:tc>
              <w:tc>
                <w:tcPr>
                  <w:tcW w:w="5230" w:type="dxa"/>
                  <w:vAlign w:val="center"/>
                </w:tcPr>
                <w:p w:rsidR="00FE6255" w:rsidRDefault="00B13EBD">
                  <w:pPr>
                    <w:pStyle w:val="TableParagraph"/>
                    <w:spacing w:line="360" w:lineRule="exact"/>
                    <w:ind w:right="51"/>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45</w:t>
                  </w:r>
                  <w:r>
                    <w:rPr>
                      <w:rFonts w:ascii="Times New Roman" w:hAnsi="Times New Roman" w:cs="Times New Roman" w:hint="eastAsia"/>
                      <w:kern w:val="2"/>
                      <w:sz w:val="21"/>
                      <w:szCs w:val="21"/>
                      <w:lang w:val="en-US"/>
                    </w:rPr>
                    <w:t>岁以下，具有同类工作经验一年以上，有一定组织能力，沟通能力强。</w:t>
                  </w:r>
                </w:p>
              </w:tc>
            </w:tr>
            <w:tr w:rsidR="00FE6255">
              <w:trPr>
                <w:trHeight w:val="994"/>
              </w:trPr>
              <w:tc>
                <w:tcPr>
                  <w:tcW w:w="464" w:type="dxa"/>
                  <w:vAlign w:val="center"/>
                </w:tcPr>
                <w:p w:rsidR="00FE6255" w:rsidRDefault="00B13EBD">
                  <w:pPr>
                    <w:pStyle w:val="TableParagraph"/>
                    <w:spacing w:before="153" w:line="360" w:lineRule="exact"/>
                    <w:ind w:left="135" w:right="1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2</w:t>
                  </w:r>
                </w:p>
              </w:tc>
              <w:tc>
                <w:tcPr>
                  <w:tcW w:w="796" w:type="dxa"/>
                  <w:vAlign w:val="center"/>
                </w:tcPr>
                <w:p w:rsidR="00FE6255" w:rsidRDefault="00B13EBD">
                  <w:pPr>
                    <w:pStyle w:val="TableParagraph"/>
                    <w:spacing w:before="153" w:line="360" w:lineRule="exact"/>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保洁员</w:t>
                  </w:r>
                </w:p>
              </w:tc>
              <w:tc>
                <w:tcPr>
                  <w:tcW w:w="5230" w:type="dxa"/>
                  <w:vAlign w:val="center"/>
                </w:tcPr>
                <w:p w:rsidR="00FE6255" w:rsidRDefault="00B13EBD">
                  <w:pPr>
                    <w:pStyle w:val="TableParagraph"/>
                    <w:spacing w:before="1" w:line="360" w:lineRule="exact"/>
                    <w:ind w:right="92"/>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五官端正、身体健康、会讲普通话，平均年龄</w:t>
                  </w:r>
                  <w:r>
                    <w:rPr>
                      <w:rFonts w:ascii="Times New Roman" w:hAnsi="Times New Roman" w:cs="Times New Roman" w:hint="eastAsia"/>
                      <w:kern w:val="2"/>
                      <w:sz w:val="21"/>
                      <w:szCs w:val="21"/>
                      <w:lang w:val="en-US"/>
                    </w:rPr>
                    <w:t>45</w:t>
                  </w:r>
                  <w:r>
                    <w:rPr>
                      <w:rFonts w:ascii="Times New Roman" w:hAnsi="Times New Roman" w:cs="Times New Roman" w:hint="eastAsia"/>
                      <w:kern w:val="2"/>
                      <w:sz w:val="21"/>
                      <w:szCs w:val="21"/>
                      <w:lang w:val="en-US"/>
                    </w:rPr>
                    <w:t>岁以下。身体健康；组织纪律观念强，敬业精神好，任劳任怨，工作认真细致。有相关清洁工作经验，接受过保洁培训，熟悉办公大楼保洁设备、用品的操作。</w:t>
                  </w:r>
                </w:p>
              </w:tc>
            </w:tr>
            <w:tr w:rsidR="00FE6255">
              <w:trPr>
                <w:trHeight w:val="842"/>
              </w:trPr>
              <w:tc>
                <w:tcPr>
                  <w:tcW w:w="464" w:type="dxa"/>
                  <w:vAlign w:val="center"/>
                </w:tcPr>
                <w:p w:rsidR="00FE6255" w:rsidRDefault="00B13EBD">
                  <w:pPr>
                    <w:pStyle w:val="TableParagraph"/>
                    <w:spacing w:before="153" w:line="360" w:lineRule="exact"/>
                    <w:ind w:left="135" w:right="1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3</w:t>
                  </w:r>
                </w:p>
              </w:tc>
              <w:tc>
                <w:tcPr>
                  <w:tcW w:w="796" w:type="dxa"/>
                  <w:vAlign w:val="center"/>
                </w:tcPr>
                <w:p w:rsidR="00FE6255" w:rsidRDefault="00B13EBD">
                  <w:pPr>
                    <w:pStyle w:val="TableParagraph"/>
                    <w:spacing w:before="153" w:line="360" w:lineRule="exact"/>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会务岗</w:t>
                  </w:r>
                </w:p>
              </w:tc>
              <w:tc>
                <w:tcPr>
                  <w:tcW w:w="5230" w:type="dxa"/>
                  <w:vAlign w:val="center"/>
                </w:tcPr>
                <w:p w:rsidR="00FE6255" w:rsidRDefault="00B13EBD">
                  <w:pPr>
                    <w:pStyle w:val="TableParagraph"/>
                    <w:spacing w:before="1" w:line="360" w:lineRule="exact"/>
                    <w:ind w:right="92"/>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女性，</w:t>
                  </w:r>
                  <w:r>
                    <w:rPr>
                      <w:rFonts w:ascii="Times New Roman" w:hAnsi="Times New Roman" w:cs="Times New Roman"/>
                      <w:kern w:val="2"/>
                      <w:sz w:val="21"/>
                      <w:szCs w:val="21"/>
                      <w:lang w:val="en-US"/>
                    </w:rPr>
                    <w:t>3</w:t>
                  </w:r>
                  <w:r>
                    <w:rPr>
                      <w:rFonts w:ascii="Times New Roman" w:hAnsi="Times New Roman" w:cs="Times New Roman" w:hint="eastAsia"/>
                      <w:kern w:val="2"/>
                      <w:sz w:val="21"/>
                      <w:szCs w:val="21"/>
                      <w:lang w:val="en-US"/>
                    </w:rPr>
                    <w:t>5</w:t>
                  </w:r>
                  <w:r>
                    <w:rPr>
                      <w:rFonts w:ascii="Times New Roman" w:hAnsi="Times New Roman" w:cs="Times New Roman" w:hint="eastAsia"/>
                      <w:kern w:val="2"/>
                      <w:sz w:val="21"/>
                      <w:szCs w:val="21"/>
                      <w:lang w:val="en-US"/>
                    </w:rPr>
                    <w:t>岁以下，高中及以上文化水平，身高</w:t>
                  </w:r>
                  <w:r>
                    <w:rPr>
                      <w:rFonts w:ascii="Times New Roman" w:hAnsi="Times New Roman" w:cs="Times New Roman"/>
                      <w:kern w:val="2"/>
                      <w:sz w:val="21"/>
                      <w:szCs w:val="21"/>
                      <w:lang w:val="en-US"/>
                    </w:rPr>
                    <w:t xml:space="preserve"> 160cm </w:t>
                  </w:r>
                  <w:r>
                    <w:rPr>
                      <w:rFonts w:ascii="Times New Roman" w:hAnsi="Times New Roman" w:cs="Times New Roman" w:hint="eastAsia"/>
                      <w:kern w:val="2"/>
                      <w:sz w:val="21"/>
                      <w:szCs w:val="21"/>
                      <w:lang w:val="en-US"/>
                    </w:rPr>
                    <w:t>以上，五官端正，形象气质佳，普通话标准，沟通能力强，懂得会务、接待礼仪。</w:t>
                  </w:r>
                </w:p>
              </w:tc>
            </w:tr>
          </w:tbl>
          <w:p w:rsidR="00FE6255" w:rsidRDefault="00B13EBD">
            <w:pPr>
              <w:pStyle w:val="PlainText1"/>
              <w:rPr>
                <w:rFonts w:ascii="Times New Roman" w:hAnsi="Times New Roman" w:cs="Times New Roman"/>
                <w:b/>
              </w:rPr>
            </w:pPr>
            <w:r>
              <w:rPr>
                <w:rFonts w:ascii="Times New Roman" w:hAnsi="Times New Roman" w:cs="Times New Roman" w:hint="eastAsia"/>
                <w:b/>
              </w:rPr>
              <w:t>（四）水电维修岗（</w:t>
            </w:r>
            <w:r>
              <w:rPr>
                <w:rFonts w:ascii="Times New Roman" w:hAnsi="Times New Roman" w:cs="Times New Roman" w:hint="eastAsia"/>
                <w:b/>
              </w:rPr>
              <w:t>4</w:t>
            </w:r>
            <w:r>
              <w:rPr>
                <w:rFonts w:ascii="Times New Roman" w:hAnsi="Times New Roman" w:cs="Times New Roman" w:hint="eastAsia"/>
                <w:b/>
              </w:rPr>
              <w:t>人）</w:t>
            </w:r>
          </w:p>
          <w:p w:rsidR="00FE6255" w:rsidRDefault="00B13EBD">
            <w:pPr>
              <w:rPr>
                <w:szCs w:val="21"/>
              </w:rPr>
            </w:pPr>
            <w:r>
              <w:rPr>
                <w:rFonts w:hint="eastAsia"/>
                <w:szCs w:val="21"/>
              </w:rPr>
              <w:t>1</w:t>
            </w:r>
            <w:r>
              <w:rPr>
                <w:rFonts w:hint="eastAsia"/>
                <w:szCs w:val="21"/>
              </w:rPr>
              <w:t>、岗位设置、工作职责及服务时间</w:t>
            </w:r>
          </w:p>
          <w:tbl>
            <w:tblPr>
              <w:tblW w:w="6786" w:type="dxa"/>
              <w:tblLayout w:type="fixed"/>
              <w:tblLook w:val="04A0" w:firstRow="1" w:lastRow="0" w:firstColumn="1" w:lastColumn="0" w:noHBand="0" w:noVBand="1"/>
            </w:tblPr>
            <w:tblGrid>
              <w:gridCol w:w="303"/>
              <w:gridCol w:w="421"/>
              <w:gridCol w:w="1086"/>
              <w:gridCol w:w="2267"/>
              <w:gridCol w:w="2129"/>
              <w:gridCol w:w="580"/>
            </w:tblGrid>
            <w:tr w:rsidR="00FE6255">
              <w:trPr>
                <w:trHeight w:val="550"/>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序号</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岗位</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区域</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工作职责</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服务时间</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人数</w:t>
                  </w:r>
                </w:p>
              </w:tc>
            </w:tr>
            <w:tr w:rsidR="00FE6255">
              <w:trPr>
                <w:trHeight w:val="811"/>
              </w:trPr>
              <w:tc>
                <w:tcPr>
                  <w:tcW w:w="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水电维修</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jc w:val="center"/>
                    <w:rPr>
                      <w:szCs w:val="21"/>
                    </w:rPr>
                  </w:pPr>
                  <w:r>
                    <w:rPr>
                      <w:rFonts w:hint="eastAsia"/>
                      <w:szCs w:val="21"/>
                    </w:rPr>
                    <w:t>大厦各楼层、顶楼、负</w:t>
                  </w:r>
                  <w:r>
                    <w:rPr>
                      <w:rFonts w:hint="eastAsia"/>
                      <w:szCs w:val="21"/>
                    </w:rPr>
                    <w:t>1-2</w:t>
                  </w:r>
                  <w:r>
                    <w:rPr>
                      <w:rFonts w:hint="eastAsia"/>
                      <w:szCs w:val="21"/>
                    </w:rPr>
                    <w:t>层</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szCs w:val="21"/>
                    </w:rPr>
                  </w:pPr>
                  <w:r>
                    <w:rPr>
                      <w:rFonts w:hint="eastAsia"/>
                      <w:szCs w:val="21"/>
                    </w:rPr>
                    <w:t>负责管辖范围内的公共照明、水卫等设施设备的维保。</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szCs w:val="21"/>
                    </w:rPr>
                  </w:pPr>
                  <w:r>
                    <w:rPr>
                      <w:rFonts w:hint="eastAsia"/>
                      <w:szCs w:val="21"/>
                    </w:rPr>
                    <w:t>07</w:t>
                  </w:r>
                  <w:r>
                    <w:rPr>
                      <w:rFonts w:hint="eastAsia"/>
                      <w:szCs w:val="21"/>
                    </w:rPr>
                    <w:t>：</w:t>
                  </w:r>
                  <w:r>
                    <w:rPr>
                      <w:rFonts w:hint="eastAsia"/>
                      <w:szCs w:val="21"/>
                    </w:rPr>
                    <w:t>00-14</w:t>
                  </w:r>
                  <w:r>
                    <w:rPr>
                      <w:rFonts w:hint="eastAsia"/>
                      <w:szCs w:val="21"/>
                    </w:rPr>
                    <w:t>：</w:t>
                  </w:r>
                  <w:r>
                    <w:rPr>
                      <w:rFonts w:hint="eastAsia"/>
                      <w:szCs w:val="21"/>
                    </w:rPr>
                    <w:t>00</w:t>
                  </w:r>
                  <w:r>
                    <w:rPr>
                      <w:rFonts w:hint="eastAsia"/>
                      <w:szCs w:val="21"/>
                    </w:rPr>
                    <w:t>（</w:t>
                  </w:r>
                  <w:r>
                    <w:rPr>
                      <w:rFonts w:hint="eastAsia"/>
                      <w:szCs w:val="21"/>
                    </w:rPr>
                    <w:t>1</w:t>
                  </w:r>
                  <w:r>
                    <w:rPr>
                      <w:rFonts w:hint="eastAsia"/>
                      <w:szCs w:val="21"/>
                    </w:rPr>
                    <w:t>人）；</w:t>
                  </w:r>
                  <w:r>
                    <w:rPr>
                      <w:rFonts w:hint="eastAsia"/>
                      <w:szCs w:val="21"/>
                    </w:rPr>
                    <w:t xml:space="preserve">                              14</w:t>
                  </w:r>
                  <w:r>
                    <w:rPr>
                      <w:rFonts w:hint="eastAsia"/>
                      <w:szCs w:val="21"/>
                    </w:rPr>
                    <w:t>：</w:t>
                  </w:r>
                  <w:r>
                    <w:rPr>
                      <w:rFonts w:hint="eastAsia"/>
                      <w:szCs w:val="21"/>
                    </w:rPr>
                    <w:t>00-21</w:t>
                  </w:r>
                  <w:r>
                    <w:rPr>
                      <w:rFonts w:hint="eastAsia"/>
                      <w:szCs w:val="21"/>
                    </w:rPr>
                    <w:t>：</w:t>
                  </w:r>
                  <w:r>
                    <w:rPr>
                      <w:rFonts w:hint="eastAsia"/>
                      <w:szCs w:val="21"/>
                    </w:rPr>
                    <w:t>30</w:t>
                  </w:r>
                  <w:r>
                    <w:rPr>
                      <w:rFonts w:hint="eastAsia"/>
                      <w:szCs w:val="21"/>
                    </w:rPr>
                    <w:t>（</w:t>
                  </w:r>
                  <w:r>
                    <w:rPr>
                      <w:rFonts w:hint="eastAsia"/>
                      <w:szCs w:val="21"/>
                    </w:rPr>
                    <w:t>1</w:t>
                  </w:r>
                  <w:r>
                    <w:rPr>
                      <w:rFonts w:hint="eastAsia"/>
                      <w:szCs w:val="21"/>
                    </w:rPr>
                    <w:t>人）；</w:t>
                  </w:r>
                  <w:r>
                    <w:rPr>
                      <w:rFonts w:hint="eastAsia"/>
                      <w:szCs w:val="21"/>
                    </w:rPr>
                    <w:t xml:space="preserve">                             08</w:t>
                  </w:r>
                  <w:r>
                    <w:rPr>
                      <w:rFonts w:hint="eastAsia"/>
                      <w:szCs w:val="21"/>
                    </w:rPr>
                    <w:t>：</w:t>
                  </w:r>
                  <w:r>
                    <w:rPr>
                      <w:rFonts w:hint="eastAsia"/>
                      <w:szCs w:val="21"/>
                    </w:rPr>
                    <w:t>00-12</w:t>
                  </w:r>
                  <w:r>
                    <w:rPr>
                      <w:rFonts w:hint="eastAsia"/>
                      <w:szCs w:val="21"/>
                    </w:rPr>
                    <w:t>：</w:t>
                  </w:r>
                  <w:r>
                    <w:rPr>
                      <w:rFonts w:hint="eastAsia"/>
                      <w:szCs w:val="21"/>
                    </w:rPr>
                    <w:t>00</w:t>
                  </w:r>
                  <w:r>
                    <w:rPr>
                      <w:rFonts w:hint="eastAsia"/>
                      <w:szCs w:val="21"/>
                    </w:rPr>
                    <w:t>；</w:t>
                  </w:r>
                  <w:r>
                    <w:rPr>
                      <w:rFonts w:hint="eastAsia"/>
                      <w:szCs w:val="21"/>
                    </w:rPr>
                    <w:t xml:space="preserve">                           15</w:t>
                  </w:r>
                  <w:r>
                    <w:rPr>
                      <w:rFonts w:hint="eastAsia"/>
                      <w:szCs w:val="21"/>
                    </w:rPr>
                    <w:t>：</w:t>
                  </w:r>
                  <w:r>
                    <w:rPr>
                      <w:rFonts w:hint="eastAsia"/>
                      <w:szCs w:val="21"/>
                    </w:rPr>
                    <w:t>00-18</w:t>
                  </w:r>
                  <w:r>
                    <w:rPr>
                      <w:rFonts w:hint="eastAsia"/>
                      <w:szCs w:val="21"/>
                    </w:rPr>
                    <w:t>：</w:t>
                  </w:r>
                  <w:r>
                    <w:rPr>
                      <w:rFonts w:hint="eastAsia"/>
                      <w:szCs w:val="21"/>
                    </w:rPr>
                    <w:t>00</w:t>
                  </w:r>
                  <w:r>
                    <w:rPr>
                      <w:rFonts w:hint="eastAsia"/>
                      <w:szCs w:val="21"/>
                    </w:rPr>
                    <w:t>（</w:t>
                  </w:r>
                  <w:r>
                    <w:rPr>
                      <w:rFonts w:hint="eastAsia"/>
                      <w:szCs w:val="21"/>
                    </w:rPr>
                    <w:t>1</w:t>
                  </w:r>
                  <w:r>
                    <w:rPr>
                      <w:rFonts w:hint="eastAsia"/>
                      <w:szCs w:val="21"/>
                    </w:rPr>
                    <w:t>人）；</w:t>
                  </w:r>
                  <w:r>
                    <w:rPr>
                      <w:rFonts w:hint="eastAsia"/>
                      <w:szCs w:val="21"/>
                    </w:rPr>
                    <w:t xml:space="preserve">                             1</w:t>
                  </w:r>
                  <w:r>
                    <w:rPr>
                      <w:rFonts w:hint="eastAsia"/>
                      <w:szCs w:val="21"/>
                    </w:rPr>
                    <w:t>人参与轮休顶班。</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4</w:t>
                  </w:r>
                </w:p>
              </w:tc>
            </w:tr>
            <w:tr w:rsidR="00FE6255">
              <w:trPr>
                <w:trHeight w:val="434"/>
              </w:trPr>
              <w:tc>
                <w:tcPr>
                  <w:tcW w:w="62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合计</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szCs w:val="21"/>
                    </w:rPr>
                  </w:pPr>
                  <w:r>
                    <w:rPr>
                      <w:rFonts w:hint="eastAsia"/>
                      <w:szCs w:val="21"/>
                    </w:rPr>
                    <w:t>4</w:t>
                  </w:r>
                </w:p>
              </w:tc>
            </w:tr>
          </w:tbl>
          <w:p w:rsidR="00FE6255" w:rsidRDefault="00B13EBD">
            <w:pPr>
              <w:pStyle w:val="PlainText1"/>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、岗位任职条件</w:t>
            </w:r>
          </w:p>
          <w:tbl>
            <w:tblPr>
              <w:tblW w:w="6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6"/>
              <w:gridCol w:w="849"/>
              <w:gridCol w:w="5581"/>
            </w:tblGrid>
            <w:tr w:rsidR="00FE6255">
              <w:trPr>
                <w:trHeight w:val="362"/>
              </w:trPr>
              <w:tc>
                <w:tcPr>
                  <w:tcW w:w="496" w:type="dxa"/>
                  <w:vAlign w:val="center"/>
                </w:tcPr>
                <w:p w:rsidR="00FE6255" w:rsidRDefault="00B13EBD">
                  <w:pPr>
                    <w:pStyle w:val="TableParagraph"/>
                    <w:spacing w:line="360" w:lineRule="exact"/>
                    <w:ind w:left="135" w:right="1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序号</w:t>
                  </w:r>
                </w:p>
              </w:tc>
              <w:tc>
                <w:tcPr>
                  <w:tcW w:w="849" w:type="dxa"/>
                  <w:vAlign w:val="center"/>
                </w:tcPr>
                <w:p w:rsidR="00FE6255" w:rsidRDefault="00B13EBD">
                  <w:pPr>
                    <w:pStyle w:val="TableParagraph"/>
                    <w:spacing w:line="360" w:lineRule="exact"/>
                    <w:ind w:firstLineChars="50" w:firstLine="105"/>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岗位名称</w:t>
                  </w:r>
                </w:p>
              </w:tc>
              <w:tc>
                <w:tcPr>
                  <w:tcW w:w="5581" w:type="dxa"/>
                  <w:vAlign w:val="center"/>
                </w:tcPr>
                <w:p w:rsidR="00FE6255" w:rsidRDefault="00B13EBD">
                  <w:pPr>
                    <w:pStyle w:val="TableParagraph"/>
                    <w:spacing w:line="360" w:lineRule="exact"/>
                    <w:ind w:right="51"/>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岗位条件</w:t>
                  </w:r>
                </w:p>
              </w:tc>
            </w:tr>
            <w:tr w:rsidR="00FE6255">
              <w:trPr>
                <w:trHeight w:val="283"/>
              </w:trPr>
              <w:tc>
                <w:tcPr>
                  <w:tcW w:w="496" w:type="dxa"/>
                  <w:vAlign w:val="center"/>
                </w:tcPr>
                <w:p w:rsidR="00FE6255" w:rsidRDefault="00B13EBD">
                  <w:pPr>
                    <w:pStyle w:val="TableParagraph"/>
                    <w:spacing w:line="360" w:lineRule="exact"/>
                    <w:ind w:left="135" w:right="1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1</w:t>
                  </w:r>
                </w:p>
              </w:tc>
              <w:tc>
                <w:tcPr>
                  <w:tcW w:w="849" w:type="dxa"/>
                  <w:vAlign w:val="center"/>
                </w:tcPr>
                <w:p w:rsidR="00FE6255" w:rsidRDefault="00B13EBD">
                  <w:pPr>
                    <w:pStyle w:val="TableParagraph"/>
                    <w:spacing w:line="360" w:lineRule="exact"/>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水电维修员</w:t>
                  </w:r>
                </w:p>
              </w:tc>
              <w:tc>
                <w:tcPr>
                  <w:tcW w:w="5581" w:type="dxa"/>
                  <w:vAlign w:val="center"/>
                </w:tcPr>
                <w:p w:rsidR="00FE6255" w:rsidRDefault="00B13EBD">
                  <w:pPr>
                    <w:pStyle w:val="TableParagraph"/>
                    <w:spacing w:line="360" w:lineRule="exact"/>
                    <w:ind w:right="51"/>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平均年龄</w:t>
                  </w:r>
                  <w:r>
                    <w:rPr>
                      <w:rFonts w:ascii="Times New Roman" w:hAnsi="Times New Roman" w:cs="Times New Roman" w:hint="eastAsia"/>
                      <w:kern w:val="2"/>
                      <w:sz w:val="21"/>
                      <w:szCs w:val="21"/>
                      <w:lang w:val="en-US"/>
                    </w:rPr>
                    <w:t>45</w:t>
                  </w:r>
                  <w:r>
                    <w:rPr>
                      <w:rFonts w:ascii="Times New Roman" w:hAnsi="Times New Roman" w:cs="Times New Roman" w:hint="eastAsia"/>
                      <w:kern w:val="2"/>
                      <w:sz w:val="21"/>
                      <w:szCs w:val="21"/>
                      <w:lang w:val="en-US"/>
                    </w:rPr>
                    <w:t>岁以下，高中以上文化程度，持岗位资格证书。具有办公楼设备运行及维修工作经验。</w:t>
                  </w:r>
                </w:p>
              </w:tc>
            </w:tr>
          </w:tbl>
          <w:p w:rsidR="00FE6255" w:rsidRDefault="00B13EBD">
            <w:pPr>
              <w:jc w:val="left"/>
              <w:rPr>
                <w:b/>
                <w:szCs w:val="21"/>
              </w:rPr>
            </w:pPr>
            <w:r>
              <w:rPr>
                <w:rFonts w:hint="eastAsia"/>
                <w:b/>
                <w:szCs w:val="21"/>
              </w:rPr>
              <w:t>三、秩序服务需求</w:t>
            </w:r>
          </w:p>
          <w:p w:rsidR="00FE6255" w:rsidRDefault="00B13EBD">
            <w:pPr>
              <w:ind w:firstLineChars="200" w:firstLine="420"/>
              <w:jc w:val="left"/>
              <w:rPr>
                <w:szCs w:val="21"/>
              </w:rPr>
            </w:pPr>
            <w:r>
              <w:rPr>
                <w:rFonts w:hint="eastAsia"/>
                <w:szCs w:val="21"/>
              </w:rPr>
              <w:t>（一）秩序总体服务要求</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．按规定的作息时间上下班，在指定的值班岗位（地段）上履行岗位职责，不做与工作无关的事情，做好上、下班的交接工作。</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．当班期间必须统一着装整齐，使用文明服务用语，避免引起语言和肢体冲突。妥善保管和正确使用设施、设备。按规定填写各种值班工作台账，执行相应的工作标准和服务规范。</w:t>
            </w:r>
          </w:p>
          <w:p w:rsidR="00FE6255" w:rsidRDefault="00B13EBD">
            <w:pPr>
              <w:autoSpaceDE w:val="0"/>
              <w:autoSpaceDN w:val="0"/>
              <w:spacing w:line="400" w:lineRule="exact"/>
              <w:ind w:firstLineChars="200" w:firstLine="420"/>
              <w:jc w:val="left"/>
              <w:rPr>
                <w:szCs w:val="21"/>
              </w:rPr>
            </w:pPr>
            <w:r>
              <w:rPr>
                <w:rFonts w:hint="eastAsia"/>
                <w:szCs w:val="21"/>
              </w:rPr>
              <w:t>3</w:t>
            </w:r>
            <w:r>
              <w:rPr>
                <w:rFonts w:hint="eastAsia"/>
                <w:szCs w:val="21"/>
              </w:rPr>
              <w:t>．承担服务区域内所有公共设施以及消防器材的保卫工作。</w:t>
            </w:r>
            <w:r>
              <w:rPr>
                <w:rFonts w:hint="eastAsia"/>
                <w:szCs w:val="21"/>
              </w:rPr>
              <w:tab/>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．对服务区域内发生的盗窃、打架斗殴、寻衅滋事等治安（刑事）案件，以及初起火灾、场内事故等突发事件进行应急处置。</w:t>
            </w:r>
          </w:p>
          <w:p w:rsidR="00FE6255" w:rsidRDefault="00B13EBD">
            <w:pPr>
              <w:autoSpaceDE w:val="0"/>
              <w:autoSpaceDN w:val="0"/>
              <w:spacing w:line="400" w:lineRule="exact"/>
              <w:ind w:firstLineChars="200" w:firstLine="420"/>
              <w:jc w:val="left"/>
              <w:rPr>
                <w:szCs w:val="21"/>
              </w:rPr>
            </w:pPr>
            <w:r>
              <w:rPr>
                <w:rFonts w:hint="eastAsia"/>
                <w:szCs w:val="21"/>
              </w:rPr>
              <w:t>（二）人员出入管理</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、大堂值守岗</w:t>
            </w:r>
            <w:r>
              <w:rPr>
                <w:rFonts w:hint="eastAsia"/>
                <w:szCs w:val="21"/>
              </w:rPr>
              <w:t>07:00-19:00</w:t>
            </w:r>
            <w:r>
              <w:rPr>
                <w:rFonts w:hint="eastAsia"/>
                <w:szCs w:val="21"/>
              </w:rPr>
              <w:t>值守，站立式服务，根据招标人要求开关大门，</w:t>
            </w:r>
            <w:r>
              <w:rPr>
                <w:rFonts w:hint="eastAsia"/>
                <w:szCs w:val="21"/>
              </w:rPr>
              <w:t xml:space="preserve"> </w:t>
            </w:r>
            <w:r>
              <w:rPr>
                <w:rFonts w:hint="eastAsia"/>
                <w:szCs w:val="21"/>
              </w:rPr>
              <w:t>外来人员来访需登记，领导进出需礼仪引导。</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w:t>
            </w:r>
            <w:r>
              <w:rPr>
                <w:rFonts w:hint="eastAsia"/>
                <w:szCs w:val="21"/>
              </w:rPr>
              <w:t xml:space="preserve">21 </w:t>
            </w:r>
            <w:proofErr w:type="gramStart"/>
            <w:r>
              <w:rPr>
                <w:rFonts w:hint="eastAsia"/>
                <w:szCs w:val="21"/>
              </w:rPr>
              <w:t>层形象</w:t>
            </w:r>
            <w:proofErr w:type="gramEnd"/>
            <w:r>
              <w:rPr>
                <w:rFonts w:hint="eastAsia"/>
                <w:szCs w:val="21"/>
              </w:rPr>
              <w:t>岗查验外来出入人员证件，严格履行登记手续，经允许方可进入。</w:t>
            </w:r>
          </w:p>
          <w:p w:rsidR="00FE6255" w:rsidRDefault="00B13EBD">
            <w:pPr>
              <w:autoSpaceDE w:val="0"/>
              <w:autoSpaceDN w:val="0"/>
              <w:spacing w:line="400" w:lineRule="exact"/>
              <w:ind w:firstLineChars="200" w:firstLine="420"/>
              <w:jc w:val="left"/>
              <w:rPr>
                <w:szCs w:val="21"/>
              </w:rPr>
            </w:pPr>
            <w:r>
              <w:rPr>
                <w:rFonts w:hint="eastAsia"/>
                <w:szCs w:val="21"/>
              </w:rPr>
              <w:t>3</w:t>
            </w:r>
            <w:r>
              <w:rPr>
                <w:rFonts w:hint="eastAsia"/>
                <w:szCs w:val="21"/>
              </w:rPr>
              <w:t>、阻止闲杂人员、各种推销人员、可疑人员等进入大厦。</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、来访人员须明确说出来访的姓名或部门等，电话联系后经招标人认可方可放行，放行前应要求来访者填写来访人员登记表。</w:t>
            </w:r>
          </w:p>
          <w:p w:rsidR="00FE6255" w:rsidRDefault="00B13EBD">
            <w:pPr>
              <w:autoSpaceDE w:val="0"/>
              <w:autoSpaceDN w:val="0"/>
              <w:spacing w:line="400" w:lineRule="exact"/>
              <w:ind w:firstLineChars="200" w:firstLine="420"/>
              <w:jc w:val="left"/>
              <w:rPr>
                <w:szCs w:val="21"/>
              </w:rPr>
            </w:pPr>
            <w:r>
              <w:rPr>
                <w:rFonts w:hint="eastAsia"/>
                <w:szCs w:val="21"/>
              </w:rPr>
              <w:t>5</w:t>
            </w:r>
            <w:r>
              <w:rPr>
                <w:rFonts w:hint="eastAsia"/>
                <w:szCs w:val="21"/>
              </w:rPr>
              <w:t>、若遇上级领导及社会各界人士前来指导、开会、参观，应配合业主的岗位安排双岗，高质量的完成引导任务。</w:t>
            </w:r>
          </w:p>
          <w:p w:rsidR="00FE6255" w:rsidRDefault="00B13EBD">
            <w:pPr>
              <w:autoSpaceDE w:val="0"/>
              <w:autoSpaceDN w:val="0"/>
              <w:spacing w:line="400" w:lineRule="exact"/>
              <w:ind w:firstLineChars="200" w:firstLine="420"/>
              <w:jc w:val="left"/>
              <w:rPr>
                <w:szCs w:val="21"/>
              </w:rPr>
            </w:pPr>
            <w:r>
              <w:rPr>
                <w:rFonts w:hint="eastAsia"/>
                <w:szCs w:val="21"/>
              </w:rPr>
              <w:t>6</w:t>
            </w:r>
            <w:r>
              <w:rPr>
                <w:rFonts w:hint="eastAsia"/>
                <w:szCs w:val="21"/>
              </w:rPr>
              <w:t>、若遇不愿出示证件，蛮横无理者，应耐心做好解释工作，尽可能消除其不满情绪并严格执行登记制度。</w:t>
            </w:r>
          </w:p>
          <w:p w:rsidR="00FE6255" w:rsidRDefault="00B13EBD">
            <w:pPr>
              <w:autoSpaceDE w:val="0"/>
              <w:autoSpaceDN w:val="0"/>
              <w:spacing w:line="400" w:lineRule="exact"/>
              <w:ind w:firstLineChars="200" w:firstLine="420"/>
              <w:jc w:val="left"/>
              <w:rPr>
                <w:szCs w:val="21"/>
              </w:rPr>
            </w:pPr>
            <w:r>
              <w:rPr>
                <w:rFonts w:hint="eastAsia"/>
                <w:szCs w:val="21"/>
              </w:rPr>
              <w:t>7</w:t>
            </w:r>
            <w:r>
              <w:rPr>
                <w:rFonts w:hint="eastAsia"/>
                <w:szCs w:val="21"/>
              </w:rPr>
              <w:t>、若遇不听劝阻闹事者，立即服务向中心经理汇报协同处理。</w:t>
            </w:r>
          </w:p>
          <w:p w:rsidR="00FE6255" w:rsidRDefault="00B13EBD">
            <w:pPr>
              <w:autoSpaceDE w:val="0"/>
              <w:autoSpaceDN w:val="0"/>
              <w:spacing w:line="400" w:lineRule="exact"/>
              <w:ind w:firstLineChars="200" w:firstLine="420"/>
              <w:jc w:val="left"/>
              <w:rPr>
                <w:szCs w:val="21"/>
              </w:rPr>
            </w:pPr>
            <w:r>
              <w:rPr>
                <w:rFonts w:hint="eastAsia"/>
                <w:szCs w:val="21"/>
              </w:rPr>
              <w:t>（三）物品出入管理</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、制止携带危险物品、易然易</w:t>
            </w:r>
            <w:proofErr w:type="gramStart"/>
            <w:r>
              <w:rPr>
                <w:rFonts w:hint="eastAsia"/>
                <w:szCs w:val="21"/>
              </w:rPr>
              <w:t>爆</w:t>
            </w:r>
            <w:proofErr w:type="gramEnd"/>
            <w:r>
              <w:rPr>
                <w:rFonts w:hint="eastAsia"/>
                <w:szCs w:val="21"/>
              </w:rPr>
              <w:t>物品和可疑物品进入大厦。</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、若有人员往办公区内搬入物品时，</w:t>
            </w:r>
            <w:proofErr w:type="gramStart"/>
            <w:r>
              <w:rPr>
                <w:rFonts w:hint="eastAsia"/>
                <w:szCs w:val="21"/>
              </w:rPr>
              <w:t>秩序员</w:t>
            </w:r>
            <w:proofErr w:type="gramEnd"/>
            <w:r>
              <w:rPr>
                <w:rFonts w:hint="eastAsia"/>
                <w:szCs w:val="21"/>
              </w:rPr>
              <w:t>应礼貌地询问是何物品，搬往何处，必要时可委婉地提出查验，确认无危险品后，方可放入。</w:t>
            </w:r>
          </w:p>
          <w:p w:rsidR="00FE6255" w:rsidRDefault="00B13EBD">
            <w:pPr>
              <w:autoSpaceDE w:val="0"/>
              <w:autoSpaceDN w:val="0"/>
              <w:spacing w:line="400" w:lineRule="exact"/>
              <w:ind w:firstLineChars="200" w:firstLine="420"/>
              <w:jc w:val="left"/>
              <w:rPr>
                <w:szCs w:val="21"/>
              </w:rPr>
            </w:pPr>
            <w:r>
              <w:rPr>
                <w:rFonts w:hint="eastAsia"/>
                <w:szCs w:val="21"/>
              </w:rPr>
              <w:t>3</w:t>
            </w:r>
            <w:r>
              <w:rPr>
                <w:rFonts w:hint="eastAsia"/>
                <w:szCs w:val="21"/>
              </w:rPr>
              <w:t>、大件物品搬出做好询问登记，外来人员搬出物品需出具业主的</w:t>
            </w:r>
            <w:proofErr w:type="gramStart"/>
            <w:r>
              <w:rPr>
                <w:rFonts w:hint="eastAsia"/>
                <w:szCs w:val="21"/>
              </w:rPr>
              <w:t>放行条并电话</w:t>
            </w:r>
            <w:proofErr w:type="gramEnd"/>
            <w:r>
              <w:rPr>
                <w:rFonts w:hint="eastAsia"/>
                <w:szCs w:val="21"/>
              </w:rPr>
              <w:t>确认。</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、不允许未经招标人确认的物品携带搬出。</w:t>
            </w:r>
          </w:p>
          <w:p w:rsidR="00FE6255" w:rsidRDefault="00B13EBD">
            <w:pPr>
              <w:autoSpaceDE w:val="0"/>
              <w:autoSpaceDN w:val="0"/>
              <w:spacing w:line="400" w:lineRule="exact"/>
              <w:ind w:firstLineChars="200" w:firstLine="420"/>
              <w:jc w:val="left"/>
              <w:rPr>
                <w:szCs w:val="21"/>
              </w:rPr>
            </w:pPr>
            <w:r>
              <w:rPr>
                <w:rFonts w:hint="eastAsia"/>
                <w:szCs w:val="21"/>
              </w:rPr>
              <w:lastRenderedPageBreak/>
              <w:t>（四）巡逻</w:t>
            </w:r>
            <w:proofErr w:type="gramStart"/>
            <w:r>
              <w:rPr>
                <w:rFonts w:hint="eastAsia"/>
                <w:szCs w:val="21"/>
              </w:rPr>
              <w:t>岗服务</w:t>
            </w:r>
            <w:proofErr w:type="gramEnd"/>
            <w:r>
              <w:rPr>
                <w:rFonts w:hint="eastAsia"/>
                <w:szCs w:val="21"/>
              </w:rPr>
              <w:t>要求</w:t>
            </w:r>
          </w:p>
          <w:p w:rsidR="00FE6255" w:rsidRDefault="00B13EBD">
            <w:pPr>
              <w:autoSpaceDE w:val="0"/>
              <w:autoSpaceDN w:val="0"/>
              <w:spacing w:line="400" w:lineRule="exact"/>
              <w:ind w:firstLineChars="200" w:firstLine="420"/>
              <w:jc w:val="left"/>
              <w:rPr>
                <w:szCs w:val="21"/>
              </w:rPr>
            </w:pPr>
            <w:proofErr w:type="gramStart"/>
            <w:r>
              <w:rPr>
                <w:rFonts w:hint="eastAsia"/>
                <w:szCs w:val="21"/>
              </w:rPr>
              <w:t>秩序员巡楼</w:t>
            </w:r>
            <w:proofErr w:type="gramEnd"/>
            <w:r>
              <w:rPr>
                <w:rFonts w:hint="eastAsia"/>
                <w:szCs w:val="21"/>
              </w:rPr>
              <w:t>是安全检查制度的重要内容，</w:t>
            </w:r>
            <w:proofErr w:type="gramStart"/>
            <w:r>
              <w:rPr>
                <w:rFonts w:hint="eastAsia"/>
                <w:szCs w:val="21"/>
              </w:rPr>
              <w:t>其巡楼</w:t>
            </w:r>
            <w:proofErr w:type="gramEnd"/>
            <w:r>
              <w:rPr>
                <w:rFonts w:hint="eastAsia"/>
                <w:szCs w:val="21"/>
              </w:rPr>
              <w:t>要求做到无巡视死角，尤其是休息日及夜间要加强巡视力度。</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、明确重点部位和区域</w:t>
            </w:r>
          </w:p>
          <w:p w:rsidR="00FE6255" w:rsidRDefault="00B13EBD">
            <w:pPr>
              <w:autoSpaceDE w:val="0"/>
              <w:autoSpaceDN w:val="0"/>
              <w:spacing w:line="400" w:lineRule="exact"/>
              <w:ind w:firstLineChars="200" w:firstLine="420"/>
              <w:jc w:val="left"/>
              <w:rPr>
                <w:szCs w:val="21"/>
              </w:rPr>
            </w:pPr>
            <w:r>
              <w:rPr>
                <w:rFonts w:hint="eastAsia"/>
                <w:szCs w:val="21"/>
              </w:rPr>
              <w:t>电梯机房、水箱、电机房、消防监控中心、各楼层的强</w:t>
            </w:r>
            <w:r>
              <w:rPr>
                <w:rFonts w:hint="eastAsia"/>
                <w:szCs w:val="21"/>
              </w:rPr>
              <w:t xml:space="preserve"> /</w:t>
            </w:r>
            <w:r>
              <w:rPr>
                <w:rFonts w:hint="eastAsia"/>
                <w:szCs w:val="21"/>
              </w:rPr>
              <w:t>弱电井、管井、消防栓、大型设备层、避难层的空调机组、</w:t>
            </w:r>
            <w:r>
              <w:rPr>
                <w:rFonts w:hint="eastAsia"/>
                <w:szCs w:val="21"/>
              </w:rPr>
              <w:t xml:space="preserve">21 </w:t>
            </w:r>
            <w:r>
              <w:rPr>
                <w:rFonts w:hint="eastAsia"/>
                <w:szCs w:val="21"/>
              </w:rPr>
              <w:t>层领导办公室。</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w:t>
            </w:r>
            <w:proofErr w:type="gramStart"/>
            <w:r>
              <w:rPr>
                <w:rFonts w:hint="eastAsia"/>
                <w:szCs w:val="21"/>
              </w:rPr>
              <w:t>巡楼管理</w:t>
            </w:r>
            <w:proofErr w:type="gramEnd"/>
          </w:p>
          <w:p w:rsidR="00FE6255" w:rsidRDefault="00B13EBD">
            <w:pPr>
              <w:autoSpaceDE w:val="0"/>
              <w:autoSpaceDN w:val="0"/>
              <w:spacing w:line="400" w:lineRule="exact"/>
              <w:ind w:firstLineChars="200" w:firstLine="420"/>
              <w:jc w:val="left"/>
              <w:rPr>
                <w:szCs w:val="21"/>
              </w:rPr>
            </w:pPr>
            <w:r>
              <w:rPr>
                <w:rFonts w:hint="eastAsia"/>
                <w:szCs w:val="21"/>
              </w:rPr>
              <w:t>(1)</w:t>
            </w:r>
            <w:proofErr w:type="gramStart"/>
            <w:r>
              <w:rPr>
                <w:rFonts w:hint="eastAsia"/>
                <w:szCs w:val="21"/>
              </w:rPr>
              <w:t>秩序员</w:t>
            </w:r>
            <w:proofErr w:type="gramEnd"/>
            <w:r>
              <w:rPr>
                <w:rFonts w:hint="eastAsia"/>
                <w:szCs w:val="21"/>
              </w:rPr>
              <w:t>采取从上至下逐层巡视的方式巡楼，每</w:t>
            </w:r>
            <w:r>
              <w:rPr>
                <w:rFonts w:hint="eastAsia"/>
                <w:szCs w:val="21"/>
              </w:rPr>
              <w:t xml:space="preserve"> 2</w:t>
            </w:r>
            <w:r>
              <w:rPr>
                <w:rFonts w:hint="eastAsia"/>
                <w:szCs w:val="21"/>
              </w:rPr>
              <w:t>小时巡逻</w:t>
            </w:r>
            <w:r>
              <w:rPr>
                <w:rFonts w:hint="eastAsia"/>
                <w:szCs w:val="21"/>
              </w:rPr>
              <w:t xml:space="preserve"> 1 </w:t>
            </w:r>
            <w:r>
              <w:rPr>
                <w:rFonts w:hint="eastAsia"/>
                <w:szCs w:val="21"/>
              </w:rPr>
              <w:t>次，夜间应保证</w:t>
            </w:r>
            <w:r>
              <w:rPr>
                <w:rFonts w:hint="eastAsia"/>
                <w:szCs w:val="21"/>
              </w:rPr>
              <w:t xml:space="preserve">3 </w:t>
            </w:r>
            <w:r>
              <w:rPr>
                <w:rFonts w:hint="eastAsia"/>
                <w:szCs w:val="21"/>
              </w:rPr>
              <w:t>次全面巡查并注意加强对重点部位和区域的安全巡视。</w:t>
            </w:r>
          </w:p>
          <w:p w:rsidR="00FE6255" w:rsidRDefault="00B13EBD">
            <w:pPr>
              <w:autoSpaceDE w:val="0"/>
              <w:autoSpaceDN w:val="0"/>
              <w:spacing w:line="400" w:lineRule="exact"/>
              <w:ind w:firstLineChars="200" w:firstLine="420"/>
              <w:jc w:val="left"/>
              <w:rPr>
                <w:szCs w:val="21"/>
              </w:rPr>
            </w:pPr>
            <w:r>
              <w:rPr>
                <w:rFonts w:hint="eastAsia"/>
                <w:szCs w:val="21"/>
              </w:rPr>
              <w:t>(2)</w:t>
            </w:r>
            <w:proofErr w:type="gramStart"/>
            <w:r>
              <w:rPr>
                <w:rFonts w:hint="eastAsia"/>
                <w:szCs w:val="21"/>
              </w:rPr>
              <w:t>巡楼路径</w:t>
            </w:r>
            <w:proofErr w:type="gramEnd"/>
            <w:r>
              <w:rPr>
                <w:rFonts w:hint="eastAsia"/>
                <w:szCs w:val="21"/>
              </w:rPr>
              <w:t>为：逐层巡视，避免死角。</w:t>
            </w:r>
          </w:p>
          <w:p w:rsidR="00FE6255" w:rsidRDefault="00B13EBD">
            <w:pPr>
              <w:autoSpaceDE w:val="0"/>
              <w:autoSpaceDN w:val="0"/>
              <w:spacing w:line="400" w:lineRule="exact"/>
              <w:ind w:firstLineChars="200" w:firstLine="420"/>
              <w:jc w:val="left"/>
              <w:rPr>
                <w:szCs w:val="21"/>
              </w:rPr>
            </w:pPr>
            <w:r>
              <w:rPr>
                <w:rFonts w:hint="eastAsia"/>
                <w:szCs w:val="21"/>
              </w:rPr>
              <w:t>(3)</w:t>
            </w:r>
            <w:proofErr w:type="gramStart"/>
            <w:r>
              <w:rPr>
                <w:rFonts w:hint="eastAsia"/>
                <w:szCs w:val="21"/>
              </w:rPr>
              <w:t>巡楼时</w:t>
            </w:r>
            <w:proofErr w:type="gramEnd"/>
            <w:r>
              <w:rPr>
                <w:rFonts w:hint="eastAsia"/>
                <w:szCs w:val="21"/>
              </w:rPr>
              <w:t>将对讲机音量调小，不允许喧哗；</w:t>
            </w:r>
            <w:proofErr w:type="gramStart"/>
            <w:r>
              <w:rPr>
                <w:rFonts w:hint="eastAsia"/>
                <w:szCs w:val="21"/>
              </w:rPr>
              <w:t>夜间巡楼时</w:t>
            </w:r>
            <w:proofErr w:type="gramEnd"/>
            <w:r>
              <w:rPr>
                <w:rFonts w:hint="eastAsia"/>
                <w:szCs w:val="21"/>
              </w:rPr>
              <w:t>应持手电筒。</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巡逻过程中严格执行公司节能计划，夜间关闭部分照明和其他电器。</w:t>
            </w:r>
          </w:p>
          <w:p w:rsidR="00FE6255" w:rsidRDefault="00B13EBD">
            <w:pPr>
              <w:autoSpaceDE w:val="0"/>
              <w:autoSpaceDN w:val="0"/>
              <w:spacing w:line="400" w:lineRule="exact"/>
              <w:ind w:firstLineChars="200" w:firstLine="420"/>
              <w:jc w:val="left"/>
              <w:rPr>
                <w:szCs w:val="21"/>
              </w:rPr>
            </w:pPr>
            <w:r>
              <w:rPr>
                <w:rFonts w:hint="eastAsia"/>
                <w:szCs w:val="21"/>
              </w:rPr>
              <w:t>(5)</w:t>
            </w:r>
            <w:r>
              <w:rPr>
                <w:rFonts w:hint="eastAsia"/>
                <w:szCs w:val="21"/>
              </w:rPr>
              <w:t>日间巡视期间，如发现楼内人员有吐痰、喧哗及在非吸烟区域吸烟等违规行为，应及时提醒并制止。</w:t>
            </w:r>
          </w:p>
          <w:p w:rsidR="00FE6255" w:rsidRDefault="00B13EBD">
            <w:pPr>
              <w:autoSpaceDE w:val="0"/>
              <w:autoSpaceDN w:val="0"/>
              <w:spacing w:line="400" w:lineRule="exact"/>
              <w:ind w:firstLineChars="200" w:firstLine="420"/>
              <w:jc w:val="left"/>
              <w:rPr>
                <w:szCs w:val="21"/>
              </w:rPr>
            </w:pPr>
            <w:r>
              <w:rPr>
                <w:rFonts w:hint="eastAsia"/>
                <w:szCs w:val="21"/>
              </w:rPr>
              <w:t>(6)</w:t>
            </w:r>
            <w:r>
              <w:rPr>
                <w:rFonts w:hint="eastAsia"/>
                <w:szCs w:val="21"/>
              </w:rPr>
              <w:t>检查楼层有关设施</w:t>
            </w:r>
            <w:r>
              <w:rPr>
                <w:rFonts w:hint="eastAsia"/>
                <w:szCs w:val="21"/>
              </w:rPr>
              <w:t>(</w:t>
            </w:r>
            <w:r>
              <w:rPr>
                <w:rFonts w:hint="eastAsia"/>
                <w:szCs w:val="21"/>
              </w:rPr>
              <w:t>消防门、消防通道、灭火器材、烟感、照明等</w:t>
            </w:r>
            <w:r>
              <w:rPr>
                <w:rFonts w:hint="eastAsia"/>
                <w:szCs w:val="21"/>
              </w:rPr>
              <w:t>)</w:t>
            </w:r>
            <w:r>
              <w:rPr>
                <w:rFonts w:hint="eastAsia"/>
                <w:szCs w:val="21"/>
              </w:rPr>
              <w:t>是否齐全正常。</w:t>
            </w:r>
          </w:p>
          <w:p w:rsidR="00FE6255" w:rsidRDefault="00B13EBD">
            <w:pPr>
              <w:autoSpaceDE w:val="0"/>
              <w:autoSpaceDN w:val="0"/>
              <w:spacing w:line="400" w:lineRule="exact"/>
              <w:ind w:firstLineChars="200" w:firstLine="420"/>
              <w:jc w:val="left"/>
              <w:rPr>
                <w:szCs w:val="21"/>
              </w:rPr>
            </w:pPr>
            <w:r>
              <w:rPr>
                <w:rFonts w:hint="eastAsia"/>
                <w:szCs w:val="21"/>
              </w:rPr>
              <w:t>(7)</w:t>
            </w:r>
            <w:r>
              <w:rPr>
                <w:rFonts w:hint="eastAsia"/>
                <w:szCs w:val="21"/>
              </w:rPr>
              <w:t>发现可疑人员及可疑情况，要进行盘问和检查，及时报告当值业主人员并通知值班室做好控制工作</w:t>
            </w:r>
          </w:p>
          <w:p w:rsidR="00FE6255" w:rsidRDefault="00B13EBD">
            <w:pPr>
              <w:autoSpaceDE w:val="0"/>
              <w:autoSpaceDN w:val="0"/>
              <w:spacing w:line="400" w:lineRule="exact"/>
              <w:ind w:firstLineChars="200" w:firstLine="420"/>
              <w:jc w:val="left"/>
              <w:rPr>
                <w:szCs w:val="21"/>
              </w:rPr>
            </w:pPr>
            <w:r>
              <w:rPr>
                <w:rFonts w:hint="eastAsia"/>
                <w:szCs w:val="21"/>
              </w:rPr>
              <w:t>(8)</w:t>
            </w:r>
            <w:r>
              <w:rPr>
                <w:rFonts w:hint="eastAsia"/>
                <w:szCs w:val="21"/>
              </w:rPr>
              <w:t>每晚</w:t>
            </w:r>
            <w:r>
              <w:rPr>
                <w:rFonts w:hint="eastAsia"/>
                <w:szCs w:val="21"/>
              </w:rPr>
              <w:t xml:space="preserve"> 18</w:t>
            </w:r>
            <w:r>
              <w:rPr>
                <w:rFonts w:hint="eastAsia"/>
                <w:szCs w:val="21"/>
              </w:rPr>
              <w:t>：</w:t>
            </w:r>
            <w:r>
              <w:rPr>
                <w:rFonts w:hint="eastAsia"/>
                <w:szCs w:val="21"/>
              </w:rPr>
              <w:t xml:space="preserve">00 </w:t>
            </w:r>
            <w:r>
              <w:rPr>
                <w:rFonts w:hint="eastAsia"/>
                <w:szCs w:val="21"/>
              </w:rPr>
              <w:t>后，注意做好非办公时间加班办公室的检查工作。</w:t>
            </w:r>
          </w:p>
          <w:p w:rsidR="00FE6255" w:rsidRDefault="00B13EBD">
            <w:pPr>
              <w:autoSpaceDE w:val="0"/>
              <w:autoSpaceDN w:val="0"/>
              <w:spacing w:line="400" w:lineRule="exact"/>
              <w:ind w:firstLineChars="200" w:firstLine="420"/>
              <w:jc w:val="left"/>
              <w:rPr>
                <w:szCs w:val="21"/>
              </w:rPr>
            </w:pPr>
            <w:r>
              <w:rPr>
                <w:rFonts w:hint="eastAsia"/>
                <w:szCs w:val="21"/>
              </w:rPr>
              <w:t>(9)</w:t>
            </w:r>
            <w:r>
              <w:rPr>
                <w:rFonts w:hint="eastAsia"/>
                <w:szCs w:val="21"/>
              </w:rPr>
              <w:t>在非办公时间重点检查楼层房门是否关好、锁好，注意房内有无异常情况。</w:t>
            </w:r>
          </w:p>
          <w:p w:rsidR="00FE6255" w:rsidRDefault="00B13EBD">
            <w:pPr>
              <w:autoSpaceDE w:val="0"/>
              <w:autoSpaceDN w:val="0"/>
              <w:spacing w:line="400" w:lineRule="exact"/>
              <w:ind w:firstLineChars="200" w:firstLine="420"/>
              <w:jc w:val="left"/>
              <w:rPr>
                <w:szCs w:val="21"/>
              </w:rPr>
            </w:pPr>
            <w:r>
              <w:rPr>
                <w:rFonts w:hint="eastAsia"/>
                <w:szCs w:val="21"/>
              </w:rPr>
              <w:t>(10)</w:t>
            </w:r>
            <w:r>
              <w:rPr>
                <w:rFonts w:hint="eastAsia"/>
                <w:szCs w:val="21"/>
              </w:rPr>
              <w:t>每次</w:t>
            </w:r>
            <w:proofErr w:type="gramStart"/>
            <w:r>
              <w:rPr>
                <w:rFonts w:hint="eastAsia"/>
                <w:szCs w:val="21"/>
              </w:rPr>
              <w:t>巡</w:t>
            </w:r>
            <w:proofErr w:type="gramEnd"/>
            <w:r>
              <w:rPr>
                <w:rFonts w:hint="eastAsia"/>
                <w:szCs w:val="21"/>
              </w:rPr>
              <w:t>楼后，必须在“巡楼记录表”上如实做好记录。</w:t>
            </w:r>
          </w:p>
          <w:p w:rsidR="00FE6255" w:rsidRDefault="00B13EBD">
            <w:pPr>
              <w:autoSpaceDE w:val="0"/>
              <w:autoSpaceDN w:val="0"/>
              <w:spacing w:line="400" w:lineRule="exact"/>
              <w:ind w:firstLineChars="200" w:firstLine="420"/>
              <w:jc w:val="left"/>
              <w:rPr>
                <w:szCs w:val="21"/>
              </w:rPr>
            </w:pPr>
            <w:r>
              <w:rPr>
                <w:rFonts w:hint="eastAsia"/>
                <w:szCs w:val="21"/>
              </w:rPr>
              <w:t>(11)</w:t>
            </w:r>
            <w:r>
              <w:rPr>
                <w:rFonts w:hint="eastAsia"/>
                <w:szCs w:val="21"/>
              </w:rPr>
              <w:t>大堂值守岗</w:t>
            </w:r>
            <w:r>
              <w:rPr>
                <w:rFonts w:hint="eastAsia"/>
                <w:szCs w:val="21"/>
              </w:rPr>
              <w:t>19</w:t>
            </w:r>
            <w:r>
              <w:rPr>
                <w:rFonts w:hint="eastAsia"/>
                <w:szCs w:val="21"/>
              </w:rPr>
              <w:t>点下班时，和</w:t>
            </w:r>
            <w:r>
              <w:rPr>
                <w:rFonts w:hint="eastAsia"/>
                <w:szCs w:val="21"/>
              </w:rPr>
              <w:t>1</w:t>
            </w:r>
            <w:r>
              <w:rPr>
                <w:rFonts w:hint="eastAsia"/>
                <w:szCs w:val="21"/>
              </w:rPr>
              <w:t>个巡逻岗进行当面交接。巡逻岗在大堂值守，履行大堂值守岗职责。大厦大门关闭后至次日重开时，履行巡逻岗职责，不巡逻时在大门值守。</w:t>
            </w:r>
          </w:p>
          <w:p w:rsidR="00FE6255" w:rsidRDefault="00B13EBD">
            <w:pPr>
              <w:autoSpaceDE w:val="0"/>
              <w:autoSpaceDN w:val="0"/>
              <w:spacing w:line="400" w:lineRule="exact"/>
              <w:ind w:firstLineChars="200" w:firstLine="420"/>
              <w:jc w:val="left"/>
              <w:rPr>
                <w:szCs w:val="21"/>
              </w:rPr>
            </w:pPr>
            <w:r>
              <w:rPr>
                <w:rFonts w:hint="eastAsia"/>
                <w:szCs w:val="21"/>
              </w:rPr>
              <w:t>3</w:t>
            </w:r>
            <w:r>
              <w:rPr>
                <w:rFonts w:hint="eastAsia"/>
                <w:szCs w:val="21"/>
              </w:rPr>
              <w:t>、</w:t>
            </w:r>
            <w:proofErr w:type="gramStart"/>
            <w:r>
              <w:rPr>
                <w:rFonts w:hint="eastAsia"/>
                <w:szCs w:val="21"/>
              </w:rPr>
              <w:t>巡楼方法</w:t>
            </w:r>
            <w:proofErr w:type="gramEnd"/>
            <w:r>
              <w:rPr>
                <w:rFonts w:hint="eastAsia"/>
                <w:szCs w:val="21"/>
              </w:rPr>
              <w:t>：</w:t>
            </w:r>
          </w:p>
          <w:p w:rsidR="00FE6255" w:rsidRDefault="00B13EBD">
            <w:pPr>
              <w:autoSpaceDE w:val="0"/>
              <w:autoSpaceDN w:val="0"/>
              <w:spacing w:line="400" w:lineRule="exact"/>
              <w:ind w:firstLineChars="200" w:firstLine="420"/>
              <w:jc w:val="left"/>
              <w:rPr>
                <w:szCs w:val="21"/>
              </w:rPr>
            </w:pPr>
            <w:r>
              <w:rPr>
                <w:rFonts w:hint="eastAsia"/>
                <w:szCs w:val="21"/>
              </w:rPr>
              <w:t>（</w:t>
            </w:r>
            <w:r>
              <w:rPr>
                <w:rFonts w:hint="eastAsia"/>
                <w:szCs w:val="21"/>
              </w:rPr>
              <w:t>1</w:t>
            </w:r>
            <w:r>
              <w:rPr>
                <w:rFonts w:hint="eastAsia"/>
                <w:szCs w:val="21"/>
              </w:rPr>
              <w:t>）</w:t>
            </w:r>
            <w:proofErr w:type="gramStart"/>
            <w:r>
              <w:rPr>
                <w:rFonts w:hint="eastAsia"/>
                <w:szCs w:val="21"/>
              </w:rPr>
              <w:t>巡楼过程</w:t>
            </w:r>
            <w:proofErr w:type="gramEnd"/>
            <w:r>
              <w:rPr>
                <w:rFonts w:hint="eastAsia"/>
                <w:szCs w:val="21"/>
              </w:rPr>
              <w:t>中要做到勤查、细查、勤记录、勤思考，并及时将巡查情况记录。</w:t>
            </w:r>
          </w:p>
          <w:p w:rsidR="00FE6255" w:rsidRDefault="00B13EBD">
            <w:pPr>
              <w:autoSpaceDE w:val="0"/>
              <w:autoSpaceDN w:val="0"/>
              <w:spacing w:line="400" w:lineRule="exact"/>
              <w:ind w:firstLineChars="200" w:firstLine="420"/>
              <w:jc w:val="left"/>
              <w:rPr>
                <w:szCs w:val="21"/>
              </w:rPr>
            </w:pPr>
            <w:r>
              <w:rPr>
                <w:rFonts w:hint="eastAsia"/>
                <w:szCs w:val="21"/>
              </w:rPr>
              <w:t>（</w:t>
            </w:r>
            <w:r>
              <w:rPr>
                <w:rFonts w:hint="eastAsia"/>
                <w:szCs w:val="21"/>
              </w:rPr>
              <w:t>2</w:t>
            </w:r>
            <w:r>
              <w:rPr>
                <w:rFonts w:hint="eastAsia"/>
                <w:szCs w:val="21"/>
              </w:rPr>
              <w:t>）无法巡查的地方应采取看、听、闻、问等方式以便掌握情况。听：有无异常动静，包括客户房间有无异常声响，</w:t>
            </w:r>
            <w:proofErr w:type="gramStart"/>
            <w:r>
              <w:rPr>
                <w:rFonts w:hint="eastAsia"/>
                <w:szCs w:val="21"/>
              </w:rPr>
              <w:t>管井房</w:t>
            </w:r>
            <w:proofErr w:type="gramEnd"/>
            <w:r>
              <w:rPr>
                <w:rFonts w:hint="eastAsia"/>
                <w:szCs w:val="21"/>
              </w:rPr>
              <w:t>有无流水的声音等。看：有无异常变化。闻：是否有物品燃烧时发出的焦味和其他异味等。</w:t>
            </w:r>
          </w:p>
          <w:p w:rsidR="00FE6255" w:rsidRDefault="00B13EBD">
            <w:pPr>
              <w:autoSpaceDE w:val="0"/>
              <w:autoSpaceDN w:val="0"/>
              <w:spacing w:line="400" w:lineRule="exact"/>
              <w:ind w:firstLineChars="200" w:firstLine="420"/>
              <w:jc w:val="left"/>
              <w:rPr>
                <w:szCs w:val="21"/>
              </w:rPr>
            </w:pPr>
            <w:r>
              <w:rPr>
                <w:rFonts w:hint="eastAsia"/>
                <w:szCs w:val="21"/>
              </w:rPr>
              <w:t>（</w:t>
            </w:r>
            <w:r>
              <w:rPr>
                <w:rFonts w:hint="eastAsia"/>
                <w:szCs w:val="21"/>
              </w:rPr>
              <w:t>3</w:t>
            </w:r>
            <w:r>
              <w:rPr>
                <w:rFonts w:hint="eastAsia"/>
                <w:szCs w:val="21"/>
              </w:rPr>
              <w:t>）夜班巡逻人员需携带手电筒和警棍。</w:t>
            </w:r>
          </w:p>
          <w:p w:rsidR="00FE6255" w:rsidRDefault="00B13EBD">
            <w:pPr>
              <w:autoSpaceDE w:val="0"/>
              <w:autoSpaceDN w:val="0"/>
              <w:spacing w:line="400" w:lineRule="exact"/>
              <w:ind w:firstLineChars="200" w:firstLine="420"/>
              <w:jc w:val="left"/>
              <w:rPr>
                <w:szCs w:val="21"/>
              </w:rPr>
            </w:pPr>
            <w:r>
              <w:rPr>
                <w:rFonts w:hint="eastAsia"/>
                <w:szCs w:val="21"/>
              </w:rPr>
              <w:t>（五）监控</w:t>
            </w:r>
            <w:proofErr w:type="gramStart"/>
            <w:r>
              <w:rPr>
                <w:rFonts w:hint="eastAsia"/>
                <w:szCs w:val="21"/>
              </w:rPr>
              <w:t>岗服务</w:t>
            </w:r>
            <w:proofErr w:type="gramEnd"/>
            <w:r>
              <w:rPr>
                <w:rFonts w:hint="eastAsia"/>
                <w:szCs w:val="21"/>
              </w:rPr>
              <w:t>要求</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w:t>
            </w:r>
            <w:proofErr w:type="gramStart"/>
            <w:r>
              <w:rPr>
                <w:rFonts w:hint="eastAsia"/>
                <w:szCs w:val="21"/>
              </w:rPr>
              <w:t>监控员</w:t>
            </w:r>
            <w:proofErr w:type="gramEnd"/>
            <w:r>
              <w:rPr>
                <w:rFonts w:hint="eastAsia"/>
                <w:szCs w:val="21"/>
              </w:rPr>
              <w:t>要认真学习业务，熟练掌握大厦消防设施情况和紧急情况的处理办法。</w:t>
            </w:r>
          </w:p>
          <w:p w:rsidR="00FE6255" w:rsidRDefault="00B13EBD">
            <w:pPr>
              <w:autoSpaceDE w:val="0"/>
              <w:autoSpaceDN w:val="0"/>
              <w:spacing w:line="400" w:lineRule="exact"/>
              <w:ind w:firstLineChars="200" w:firstLine="420"/>
              <w:jc w:val="left"/>
              <w:rPr>
                <w:szCs w:val="21"/>
              </w:rPr>
            </w:pPr>
            <w:r>
              <w:rPr>
                <w:rFonts w:hint="eastAsia"/>
                <w:szCs w:val="21"/>
              </w:rPr>
              <w:lastRenderedPageBreak/>
              <w:t>2</w:t>
            </w:r>
            <w:r>
              <w:rPr>
                <w:rFonts w:hint="eastAsia"/>
                <w:szCs w:val="21"/>
              </w:rPr>
              <w:t>、</w:t>
            </w:r>
            <w:proofErr w:type="gramStart"/>
            <w:r>
              <w:rPr>
                <w:rFonts w:hint="eastAsia"/>
                <w:szCs w:val="21"/>
              </w:rPr>
              <w:t>监控员</w:t>
            </w:r>
            <w:proofErr w:type="gramEnd"/>
            <w:r>
              <w:rPr>
                <w:rFonts w:hint="eastAsia"/>
                <w:szCs w:val="21"/>
              </w:rPr>
              <w:t>要坚守岗位，密切监视电视屏幕，发现可疑情况立即按规定的程序善处理。</w:t>
            </w:r>
          </w:p>
          <w:p w:rsidR="00FE6255" w:rsidRDefault="00B13EBD">
            <w:pPr>
              <w:autoSpaceDE w:val="0"/>
              <w:autoSpaceDN w:val="0"/>
              <w:spacing w:line="400" w:lineRule="exact"/>
              <w:ind w:firstLineChars="200" w:firstLine="420"/>
              <w:jc w:val="left"/>
              <w:rPr>
                <w:szCs w:val="21"/>
              </w:rPr>
            </w:pPr>
            <w:r>
              <w:rPr>
                <w:rFonts w:hint="eastAsia"/>
                <w:szCs w:val="21"/>
              </w:rPr>
              <w:t>3</w:t>
            </w:r>
            <w:r>
              <w:rPr>
                <w:rFonts w:hint="eastAsia"/>
                <w:szCs w:val="21"/>
              </w:rPr>
              <w:t>、除监控人员及服务中心维修人员，严格禁止其他无光人员按动各种键钮。</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、爱护监控室内各项设施设备，发现问题及时报修。</w:t>
            </w:r>
          </w:p>
          <w:p w:rsidR="00FE6255" w:rsidRDefault="00B13EBD">
            <w:pPr>
              <w:autoSpaceDE w:val="0"/>
              <w:autoSpaceDN w:val="0"/>
              <w:spacing w:line="400" w:lineRule="exact"/>
              <w:ind w:firstLineChars="200" w:firstLine="420"/>
              <w:jc w:val="left"/>
              <w:rPr>
                <w:szCs w:val="21"/>
              </w:rPr>
            </w:pPr>
            <w:r>
              <w:rPr>
                <w:rFonts w:hint="eastAsia"/>
                <w:szCs w:val="21"/>
              </w:rPr>
              <w:t>5</w:t>
            </w:r>
            <w:r>
              <w:rPr>
                <w:rFonts w:hint="eastAsia"/>
                <w:szCs w:val="21"/>
              </w:rPr>
              <w:t>、对仪器设备经常进行擦拭，值班员下班前必须搞好室内卫生方可交班。</w:t>
            </w:r>
          </w:p>
          <w:p w:rsidR="00FE6255" w:rsidRDefault="00B13EBD">
            <w:pPr>
              <w:autoSpaceDE w:val="0"/>
              <w:autoSpaceDN w:val="0"/>
              <w:spacing w:line="400" w:lineRule="exact"/>
              <w:ind w:firstLineChars="200" w:firstLine="420"/>
              <w:jc w:val="left"/>
              <w:rPr>
                <w:szCs w:val="21"/>
              </w:rPr>
            </w:pPr>
            <w:r>
              <w:rPr>
                <w:rFonts w:hint="eastAsia"/>
                <w:szCs w:val="21"/>
              </w:rPr>
              <w:t>6</w:t>
            </w:r>
            <w:r>
              <w:rPr>
                <w:rFonts w:hint="eastAsia"/>
                <w:szCs w:val="21"/>
              </w:rPr>
              <w:t>、严格交接班制度，交班时工作情况必须交接清楚，接班人未到前上班人不得离开，严禁空岗。</w:t>
            </w:r>
          </w:p>
          <w:p w:rsidR="00FE6255" w:rsidRDefault="00B13EBD">
            <w:pPr>
              <w:autoSpaceDE w:val="0"/>
              <w:autoSpaceDN w:val="0"/>
              <w:spacing w:line="400" w:lineRule="exact"/>
              <w:ind w:firstLineChars="200" w:firstLine="420"/>
              <w:jc w:val="left"/>
              <w:rPr>
                <w:szCs w:val="21"/>
              </w:rPr>
            </w:pPr>
            <w:r>
              <w:rPr>
                <w:rFonts w:hint="eastAsia"/>
                <w:szCs w:val="21"/>
              </w:rPr>
              <w:t>7</w:t>
            </w:r>
            <w:r>
              <w:rPr>
                <w:rFonts w:hint="eastAsia"/>
                <w:szCs w:val="21"/>
              </w:rPr>
              <w:t>、监控室内禁止会客。无关人员不得进入监控室，监控室内不得打私人电话。</w:t>
            </w:r>
          </w:p>
          <w:p w:rsidR="00FE6255" w:rsidRDefault="00B13EBD">
            <w:pPr>
              <w:autoSpaceDE w:val="0"/>
              <w:autoSpaceDN w:val="0"/>
              <w:spacing w:line="400" w:lineRule="exact"/>
              <w:ind w:firstLineChars="200" w:firstLine="420"/>
              <w:jc w:val="left"/>
              <w:rPr>
                <w:szCs w:val="21"/>
              </w:rPr>
            </w:pPr>
            <w:r>
              <w:rPr>
                <w:rFonts w:hint="eastAsia"/>
                <w:szCs w:val="21"/>
              </w:rPr>
              <w:t>8</w:t>
            </w:r>
            <w:r>
              <w:rPr>
                <w:rFonts w:hint="eastAsia"/>
                <w:szCs w:val="21"/>
              </w:rPr>
              <w:t>、监控室内严禁吸烟。</w:t>
            </w:r>
          </w:p>
          <w:p w:rsidR="00FE6255" w:rsidRDefault="00FE6255">
            <w:pPr>
              <w:jc w:val="center"/>
              <w:rPr>
                <w:szCs w:val="21"/>
              </w:rPr>
            </w:pPr>
          </w:p>
          <w:p w:rsidR="00FE6255" w:rsidRDefault="00B13EBD">
            <w:pPr>
              <w:ind w:firstLineChars="200" w:firstLine="422"/>
              <w:rPr>
                <w:b/>
                <w:szCs w:val="21"/>
              </w:rPr>
            </w:pPr>
            <w:r>
              <w:rPr>
                <w:rFonts w:hint="eastAsia"/>
                <w:b/>
                <w:szCs w:val="21"/>
              </w:rPr>
              <w:t>四、保洁服务需求</w:t>
            </w:r>
          </w:p>
          <w:p w:rsidR="00FE6255" w:rsidRDefault="00B13EBD">
            <w:pPr>
              <w:autoSpaceDE w:val="0"/>
              <w:autoSpaceDN w:val="0"/>
              <w:spacing w:before="67"/>
              <w:ind w:left="680"/>
              <w:outlineLvl w:val="3"/>
              <w:rPr>
                <w:szCs w:val="21"/>
              </w:rPr>
            </w:pPr>
            <w:r>
              <w:rPr>
                <w:rFonts w:hint="eastAsia"/>
                <w:szCs w:val="21"/>
              </w:rPr>
              <w:t>(</w:t>
            </w:r>
            <w:proofErr w:type="gramStart"/>
            <w:r>
              <w:rPr>
                <w:rFonts w:hint="eastAsia"/>
                <w:szCs w:val="21"/>
              </w:rPr>
              <w:t>一</w:t>
            </w:r>
            <w:proofErr w:type="gramEnd"/>
            <w:r>
              <w:rPr>
                <w:rFonts w:hint="eastAsia"/>
                <w:szCs w:val="21"/>
              </w:rPr>
              <w:t>)</w:t>
            </w:r>
            <w:r>
              <w:rPr>
                <w:rFonts w:hint="eastAsia"/>
                <w:szCs w:val="21"/>
              </w:rPr>
              <w:t>清洁内容及要求</w:t>
            </w:r>
          </w:p>
          <w:tbl>
            <w:tblPr>
              <w:tblStyle w:val="ab"/>
              <w:tblW w:w="0" w:type="auto"/>
              <w:tblLayout w:type="fixed"/>
              <w:tblLook w:val="04A0" w:firstRow="1" w:lastRow="0" w:firstColumn="1" w:lastColumn="0" w:noHBand="0" w:noVBand="1"/>
            </w:tblPr>
            <w:tblGrid>
              <w:gridCol w:w="1163"/>
              <w:gridCol w:w="4394"/>
              <w:gridCol w:w="1668"/>
            </w:tblGrid>
            <w:tr w:rsidR="00FE6255">
              <w:tc>
                <w:tcPr>
                  <w:tcW w:w="1163" w:type="dxa"/>
                  <w:vAlign w:val="center"/>
                </w:tcPr>
                <w:p w:rsidR="00FE6255" w:rsidRDefault="00B13EBD">
                  <w:pPr>
                    <w:widowControl/>
                    <w:jc w:val="center"/>
                    <w:textAlignment w:val="center"/>
                    <w:rPr>
                      <w:szCs w:val="21"/>
                    </w:rPr>
                  </w:pPr>
                  <w:r>
                    <w:rPr>
                      <w:rFonts w:hint="eastAsia"/>
                      <w:szCs w:val="21"/>
                    </w:rPr>
                    <w:t>清洁</w:t>
                  </w:r>
                  <w:r>
                    <w:rPr>
                      <w:rFonts w:hint="eastAsia"/>
                      <w:szCs w:val="21"/>
                    </w:rPr>
                    <w:br/>
                  </w:r>
                  <w:r>
                    <w:rPr>
                      <w:rFonts w:hint="eastAsia"/>
                      <w:szCs w:val="21"/>
                    </w:rPr>
                    <w:t>范围</w:t>
                  </w:r>
                </w:p>
              </w:tc>
              <w:tc>
                <w:tcPr>
                  <w:tcW w:w="4394" w:type="dxa"/>
                  <w:vAlign w:val="center"/>
                </w:tcPr>
                <w:p w:rsidR="00FE6255" w:rsidRDefault="00B13EBD">
                  <w:pPr>
                    <w:widowControl/>
                    <w:jc w:val="center"/>
                    <w:textAlignment w:val="center"/>
                    <w:rPr>
                      <w:szCs w:val="21"/>
                    </w:rPr>
                  </w:pPr>
                  <w:r>
                    <w:rPr>
                      <w:rFonts w:hint="eastAsia"/>
                      <w:szCs w:val="21"/>
                    </w:rPr>
                    <w:t>清</w:t>
                  </w:r>
                  <w:r>
                    <w:rPr>
                      <w:rFonts w:hint="eastAsia"/>
                      <w:szCs w:val="21"/>
                    </w:rPr>
                    <w:t xml:space="preserve"> </w:t>
                  </w:r>
                  <w:r>
                    <w:rPr>
                      <w:rFonts w:hint="eastAsia"/>
                      <w:szCs w:val="21"/>
                    </w:rPr>
                    <w:t>洁</w:t>
                  </w:r>
                  <w:r>
                    <w:rPr>
                      <w:rFonts w:hint="eastAsia"/>
                      <w:szCs w:val="21"/>
                    </w:rPr>
                    <w:t xml:space="preserve"> </w:t>
                  </w:r>
                  <w:r>
                    <w:rPr>
                      <w:rFonts w:hint="eastAsia"/>
                      <w:szCs w:val="21"/>
                    </w:rPr>
                    <w:t>内</w:t>
                  </w:r>
                  <w:r>
                    <w:rPr>
                      <w:rFonts w:hint="eastAsia"/>
                      <w:szCs w:val="21"/>
                    </w:rPr>
                    <w:t xml:space="preserve"> </w:t>
                  </w:r>
                  <w:r>
                    <w:rPr>
                      <w:rFonts w:hint="eastAsia"/>
                      <w:szCs w:val="21"/>
                    </w:rPr>
                    <w:t>容</w:t>
                  </w:r>
                </w:p>
              </w:tc>
              <w:tc>
                <w:tcPr>
                  <w:tcW w:w="1668" w:type="dxa"/>
                  <w:vAlign w:val="center"/>
                </w:tcPr>
                <w:p w:rsidR="00FE6255" w:rsidRDefault="00B13EBD">
                  <w:pPr>
                    <w:widowControl/>
                    <w:jc w:val="center"/>
                    <w:textAlignment w:val="center"/>
                    <w:rPr>
                      <w:szCs w:val="21"/>
                    </w:rPr>
                  </w:pPr>
                  <w:r>
                    <w:rPr>
                      <w:rFonts w:hint="eastAsia"/>
                      <w:szCs w:val="21"/>
                    </w:rPr>
                    <w:t>清洁</w:t>
                  </w:r>
                  <w:r>
                    <w:rPr>
                      <w:rFonts w:hint="eastAsia"/>
                      <w:szCs w:val="21"/>
                    </w:rPr>
                    <w:br/>
                  </w:r>
                  <w:r>
                    <w:rPr>
                      <w:rFonts w:hint="eastAsia"/>
                      <w:szCs w:val="21"/>
                    </w:rPr>
                    <w:t>要求</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大楼</w:t>
                  </w:r>
                  <w:r>
                    <w:rPr>
                      <w:rFonts w:ascii="Times New Roman" w:hAnsi="Times New Roman" w:cs="Times New Roman" w:hint="eastAsia"/>
                    </w:rPr>
                    <w:br/>
                  </w:r>
                  <w:r>
                    <w:rPr>
                      <w:rFonts w:ascii="Times New Roman" w:hAnsi="Times New Roman" w:cs="Times New Roman" w:hint="eastAsia"/>
                    </w:rPr>
                    <w:t>总体</w:t>
                  </w:r>
                  <w:r>
                    <w:rPr>
                      <w:rFonts w:ascii="Times New Roman" w:hAnsi="Times New Roman" w:cs="Times New Roman" w:hint="eastAsia"/>
                    </w:rPr>
                    <w:br/>
                  </w:r>
                  <w:r>
                    <w:rPr>
                      <w:rFonts w:ascii="Times New Roman" w:hAnsi="Times New Roman" w:cs="Times New Roman" w:hint="eastAsia"/>
                    </w:rPr>
                    <w:t>服务</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清理负二层停车场及整个大厦的垃圾，并保持整洁。</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收集及清理所有垃圾箱、烟灰盅的垃圾。</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清洁垃圾箱、烟灰</w:t>
                  </w:r>
                  <w:proofErr w:type="gramStart"/>
                  <w:r>
                    <w:rPr>
                      <w:rFonts w:hint="eastAsia"/>
                      <w:szCs w:val="21"/>
                    </w:rPr>
                    <w:t>盅</w:t>
                  </w:r>
                  <w:proofErr w:type="gramEnd"/>
                  <w:r>
                    <w:rPr>
                      <w:rFonts w:hint="eastAsia"/>
                      <w:szCs w:val="21"/>
                    </w:rPr>
                    <w:t>表面。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清洁所有电梯间、卫生间、部分会议室、部分办公室、各层楼道、楼梯间等的墙壁、地面、顶面、灯具、器具、标识牌等。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清洁所有花盆及植物。</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r>
                    <w:rPr>
                      <w:rFonts w:hint="eastAsia"/>
                      <w:szCs w:val="21"/>
                    </w:rPr>
                    <w:t>清洁所有出口大门等。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7.</w:t>
                  </w:r>
                  <w:r>
                    <w:rPr>
                      <w:rFonts w:hint="eastAsia"/>
                      <w:szCs w:val="21"/>
                    </w:rPr>
                    <w:t>清除所有手印及污渍、包括楼梯墙壁、防火门。</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8.</w:t>
                  </w:r>
                  <w:r>
                    <w:rPr>
                      <w:rFonts w:hint="eastAsia"/>
                      <w:szCs w:val="21"/>
                    </w:rPr>
                    <w:t>清洁所有扶手、栏杆及玻璃表面。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9.</w:t>
                  </w:r>
                  <w:r>
                    <w:rPr>
                      <w:rFonts w:hint="eastAsia"/>
                      <w:szCs w:val="21"/>
                    </w:rPr>
                    <w:t>清洁所有通风窗口。</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10.</w:t>
                  </w:r>
                  <w:r>
                    <w:rPr>
                      <w:rFonts w:hint="eastAsia"/>
                      <w:szCs w:val="21"/>
                    </w:rPr>
                    <w:t>抹净空调风口百叶、灯罩及电灯箱积尘。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11.</w:t>
                  </w:r>
                  <w:r>
                    <w:rPr>
                      <w:rFonts w:hint="eastAsia"/>
                      <w:szCs w:val="21"/>
                    </w:rPr>
                    <w:t>拖擦地台表面、包括花岗岩（大理石）等。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12.</w:t>
                  </w:r>
                  <w:r>
                    <w:rPr>
                      <w:rFonts w:hint="eastAsia"/>
                      <w:szCs w:val="21"/>
                    </w:rPr>
                    <w:t>清扫天花板尘埃、蜘蛛网。</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13.</w:t>
                  </w:r>
                  <w:r>
                    <w:rPr>
                      <w:rFonts w:hint="eastAsia"/>
                      <w:szCs w:val="21"/>
                    </w:rPr>
                    <w:t>根据实际情况制定消</w:t>
                  </w:r>
                  <w:proofErr w:type="gramStart"/>
                  <w:r>
                    <w:rPr>
                      <w:rFonts w:hint="eastAsia"/>
                      <w:szCs w:val="21"/>
                    </w:rPr>
                    <w:t>杀计划</w:t>
                  </w:r>
                  <w:proofErr w:type="gramEnd"/>
                  <w:r>
                    <w:rPr>
                      <w:rFonts w:hint="eastAsia"/>
                      <w:szCs w:val="21"/>
                    </w:rPr>
                    <w:t>及组织实施。</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男女</w:t>
                  </w:r>
                  <w:r>
                    <w:rPr>
                      <w:rFonts w:ascii="Times New Roman" w:hAnsi="Times New Roman" w:cs="Times New Roman" w:hint="eastAsia"/>
                    </w:rPr>
                    <w:br/>
                  </w:r>
                  <w:r>
                    <w:rPr>
                      <w:rFonts w:ascii="Times New Roman" w:hAnsi="Times New Roman" w:cs="Times New Roman" w:hint="eastAsia"/>
                    </w:rPr>
                    <w:t>卫生间</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抹</w:t>
                  </w:r>
                  <w:proofErr w:type="gramStart"/>
                  <w:r>
                    <w:rPr>
                      <w:rFonts w:hint="eastAsia"/>
                      <w:szCs w:val="21"/>
                    </w:rPr>
                    <w:t>净所有</w:t>
                  </w:r>
                  <w:proofErr w:type="gramEnd"/>
                  <w:r>
                    <w:rPr>
                      <w:rFonts w:hint="eastAsia"/>
                      <w:szCs w:val="21"/>
                    </w:rPr>
                    <w:t>门。</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抹、冲及洗净所有洗手间设备。</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抹</w:t>
                  </w:r>
                  <w:proofErr w:type="gramStart"/>
                  <w:r>
                    <w:rPr>
                      <w:rFonts w:hint="eastAsia"/>
                      <w:szCs w:val="21"/>
                    </w:rPr>
                    <w:t>净所有</w:t>
                  </w:r>
                  <w:proofErr w:type="gramEnd"/>
                  <w:r>
                    <w:rPr>
                      <w:rFonts w:hint="eastAsia"/>
                      <w:szCs w:val="21"/>
                    </w:rPr>
                    <w:t>洗手间内镜面、玻璃、烘手器、门窗等。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抹净地台表面。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天花板及照明设备表面灰尘。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r>
                    <w:rPr>
                      <w:rFonts w:hint="eastAsia"/>
                      <w:szCs w:val="21"/>
                    </w:rPr>
                    <w:t>抹净抽气扇。</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7.</w:t>
                  </w:r>
                  <w:r>
                    <w:rPr>
                      <w:rFonts w:hint="eastAsia"/>
                      <w:szCs w:val="21"/>
                    </w:rPr>
                    <w:t>清理卫生桶</w:t>
                  </w:r>
                  <w:proofErr w:type="gramStart"/>
                  <w:r>
                    <w:rPr>
                      <w:rFonts w:hint="eastAsia"/>
                      <w:szCs w:val="21"/>
                    </w:rPr>
                    <w:t>脏物</w:t>
                  </w:r>
                  <w:proofErr w:type="gramEnd"/>
                  <w:r>
                    <w:rPr>
                      <w:rFonts w:hint="eastAsia"/>
                      <w:szCs w:val="21"/>
                    </w:rPr>
                    <w:t>。</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8.</w:t>
                  </w:r>
                  <w:r>
                    <w:rPr>
                      <w:rFonts w:hint="eastAsia"/>
                      <w:szCs w:val="21"/>
                    </w:rPr>
                    <w:t>喷洒空气清新剂或定期放置除臭药丸。</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9.</w:t>
                  </w:r>
                  <w:r>
                    <w:rPr>
                      <w:rFonts w:hint="eastAsia"/>
                      <w:szCs w:val="21"/>
                    </w:rPr>
                    <w:t>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lastRenderedPageBreak/>
                    <w:t>人行楼梯清洁</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打扫</w:t>
                  </w:r>
                  <w:proofErr w:type="gramStart"/>
                  <w:r>
                    <w:rPr>
                      <w:rFonts w:hint="eastAsia"/>
                      <w:szCs w:val="21"/>
                    </w:rPr>
                    <w:t>及拖抹所有</w:t>
                  </w:r>
                  <w:proofErr w:type="gramEnd"/>
                  <w:r>
                    <w:rPr>
                      <w:rFonts w:hint="eastAsia"/>
                      <w:szCs w:val="21"/>
                    </w:rPr>
                    <w:t>楼梯。</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擦扶手及栏杆。</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擦洗防火门、消防栓、消防器等表面灰尘。</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清扫天花板，擦洗玻璃窗。</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月</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大堂及门前三包区域</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打扫及洗刷大堂入口地台及梯级。</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打扫入口大堂墙壁表面。</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打扫入口大堂内所有玻璃门窗及装备。</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扫天花板尘埃。</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proofErr w:type="gramStart"/>
                  <w:r>
                    <w:rPr>
                      <w:rFonts w:hint="eastAsia"/>
                      <w:szCs w:val="21"/>
                    </w:rPr>
                    <w:t>定期抛洗地面</w:t>
                  </w:r>
                  <w:proofErr w:type="gramEnd"/>
                  <w:r>
                    <w:rPr>
                      <w:rFonts w:hint="eastAsia"/>
                      <w:szCs w:val="21"/>
                    </w:rPr>
                    <w:t>，保证地面光亮清洁。</w:t>
                  </w:r>
                </w:p>
              </w:tc>
              <w:tc>
                <w:tcPr>
                  <w:tcW w:w="1668" w:type="dxa"/>
                  <w:vAlign w:val="center"/>
                </w:tcPr>
                <w:p w:rsidR="00FE6255" w:rsidRDefault="00B13EBD">
                  <w:pPr>
                    <w:widowControl/>
                    <w:jc w:val="left"/>
                    <w:textAlignment w:val="center"/>
                    <w:rPr>
                      <w:szCs w:val="21"/>
                    </w:rPr>
                  </w:pPr>
                  <w:r>
                    <w:rPr>
                      <w:rFonts w:hint="eastAsia"/>
                      <w:szCs w:val="21"/>
                    </w:rPr>
                    <w:t>1</w:t>
                  </w:r>
                  <w:r>
                    <w:rPr>
                      <w:szCs w:val="21"/>
                    </w:rPr>
                    <w:t>次</w:t>
                  </w:r>
                  <w:r>
                    <w:rPr>
                      <w:szCs w:val="21"/>
                    </w:rPr>
                    <w:t>/</w:t>
                  </w:r>
                  <w:r>
                    <w:rPr>
                      <w:szCs w:val="21"/>
                    </w:rPr>
                    <w:t>月</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电梯</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及时清理电梯轿厢地面垃圾、沙粒等。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proofErr w:type="gramStart"/>
                  <w:r>
                    <w:rPr>
                      <w:rFonts w:hint="eastAsia"/>
                      <w:szCs w:val="21"/>
                    </w:rPr>
                    <w:t>抹净及清擦</w:t>
                  </w:r>
                  <w:proofErr w:type="gramEnd"/>
                  <w:r>
                    <w:rPr>
                      <w:rFonts w:hint="eastAsia"/>
                      <w:szCs w:val="21"/>
                    </w:rPr>
                    <w:t>电梯门表面、电梯轿厢内壁、门及指示板</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电梯天花板表面除尘。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电梯门缝吸尘。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抹净电梯通风口及照明灯片。</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r>
                    <w:rPr>
                      <w:rFonts w:hint="eastAsia"/>
                      <w:szCs w:val="21"/>
                    </w:rPr>
                    <w:t>电梯表面涂上保护油、保持表面光洁明亮。</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7.</w:t>
                  </w:r>
                  <w:r>
                    <w:rPr>
                      <w:rFonts w:hint="eastAsia"/>
                      <w:szCs w:val="21"/>
                    </w:rPr>
                    <w:t>电梯</w:t>
                  </w:r>
                  <w:proofErr w:type="gramStart"/>
                  <w:r>
                    <w:rPr>
                      <w:rFonts w:hint="eastAsia"/>
                      <w:szCs w:val="21"/>
                    </w:rPr>
                    <w:t>接底清理</w:t>
                  </w:r>
                  <w:proofErr w:type="gramEnd"/>
                  <w:r>
                    <w:rPr>
                      <w:rFonts w:hint="eastAsia"/>
                      <w:szCs w:val="21"/>
                    </w:rPr>
                    <w:t>垃圾。</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8.</w:t>
                  </w:r>
                  <w:r>
                    <w:rPr>
                      <w:rFonts w:hint="eastAsia"/>
                      <w:szCs w:val="21"/>
                    </w:rPr>
                    <w:t>清洗轿厢地垫。</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9.</w:t>
                  </w:r>
                  <w:r>
                    <w:rPr>
                      <w:rFonts w:hint="eastAsia"/>
                      <w:szCs w:val="21"/>
                    </w:rPr>
                    <w:t>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天台</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清理积聚于天台地面垃圾，避免渠道阻塞。</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抹净天台大门、玻璃等。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楼层</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清扫楼层走廊、通道地面。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拖抹楼台层走廊、扶手。</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收集及清理烟灰筒、花盆内的垃圾并擦拭干净。</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擦拭管道井大门、消防栓、灭火器、防火门、玻璃窗等。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清扫天花板灰尘、蜘蛛网等。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proofErr w:type="gramStart"/>
                  <w:r>
                    <w:rPr>
                      <w:rFonts w:hint="eastAsia"/>
                      <w:szCs w:val="21"/>
                    </w:rPr>
                    <w:t>定期抛洗地面</w:t>
                  </w:r>
                  <w:proofErr w:type="gramEnd"/>
                  <w:r>
                    <w:rPr>
                      <w:rFonts w:hint="eastAsia"/>
                      <w:szCs w:val="21"/>
                    </w:rPr>
                    <w:t>，保证地面光亮清洁。</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季度</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7.</w:t>
                  </w:r>
                  <w:r>
                    <w:rPr>
                      <w:rFonts w:hint="eastAsia"/>
                      <w:szCs w:val="21"/>
                    </w:rPr>
                    <w:t>清洁</w:t>
                  </w:r>
                  <w:r>
                    <w:rPr>
                      <w:rFonts w:hint="eastAsia"/>
                      <w:szCs w:val="21"/>
                    </w:rPr>
                    <w:t>18</w:t>
                  </w:r>
                  <w:r>
                    <w:rPr>
                      <w:rFonts w:hint="eastAsia"/>
                      <w:szCs w:val="21"/>
                    </w:rPr>
                    <w:t>—</w:t>
                  </w:r>
                  <w:r>
                    <w:rPr>
                      <w:rFonts w:hint="eastAsia"/>
                      <w:szCs w:val="21"/>
                    </w:rPr>
                    <w:t>21</w:t>
                  </w:r>
                  <w:r>
                    <w:rPr>
                      <w:rFonts w:hint="eastAsia"/>
                      <w:szCs w:val="21"/>
                    </w:rPr>
                    <w:t>层各大小会议室。</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8.</w:t>
                  </w:r>
                  <w:r>
                    <w:rPr>
                      <w:rFonts w:hint="eastAsia"/>
                      <w:szCs w:val="21"/>
                    </w:rPr>
                    <w:t>会议室使用完成后及时清理。</w:t>
                  </w:r>
                </w:p>
              </w:tc>
              <w:tc>
                <w:tcPr>
                  <w:tcW w:w="1668" w:type="dxa"/>
                  <w:vAlign w:val="center"/>
                </w:tcPr>
                <w:p w:rsidR="00FE6255" w:rsidRDefault="00B13EBD">
                  <w:pPr>
                    <w:widowControl/>
                    <w:jc w:val="left"/>
                    <w:textAlignment w:val="center"/>
                    <w:rPr>
                      <w:szCs w:val="21"/>
                    </w:rPr>
                  </w:pPr>
                  <w:r>
                    <w:rPr>
                      <w:rFonts w:hint="eastAsia"/>
                      <w:szCs w:val="21"/>
                    </w:rPr>
                    <w:t>需要时</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9.</w:t>
                  </w:r>
                  <w:r>
                    <w:rPr>
                      <w:rFonts w:hint="eastAsia"/>
                      <w:szCs w:val="21"/>
                    </w:rPr>
                    <w:t>公共区域地面消毒。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外围</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清理树穴、花坛沙井、</w:t>
                  </w:r>
                  <w:proofErr w:type="gramStart"/>
                  <w:r>
                    <w:rPr>
                      <w:rFonts w:hint="eastAsia"/>
                      <w:szCs w:val="21"/>
                    </w:rPr>
                    <w:t>雨水横内杂物</w:t>
                  </w:r>
                  <w:proofErr w:type="gramEnd"/>
                  <w:r>
                    <w:rPr>
                      <w:rFonts w:hint="eastAsia"/>
                      <w:szCs w:val="21"/>
                    </w:rPr>
                    <w:t>。</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proofErr w:type="gramStart"/>
                  <w:r>
                    <w:rPr>
                      <w:rFonts w:hint="eastAsia"/>
                      <w:szCs w:val="21"/>
                    </w:rPr>
                    <w:t>清扫大楼</w:t>
                  </w:r>
                  <w:proofErr w:type="gramEnd"/>
                  <w:r>
                    <w:rPr>
                      <w:rFonts w:hint="eastAsia"/>
                      <w:szCs w:val="21"/>
                    </w:rPr>
                    <w:t>前三包区域地面等。</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擦拭室外公共场所的招牌、垃圾桶。</w:t>
                  </w:r>
                </w:p>
              </w:tc>
              <w:tc>
                <w:tcPr>
                  <w:tcW w:w="1668" w:type="dxa"/>
                  <w:vAlign w:val="center"/>
                </w:tcPr>
                <w:p w:rsidR="00FE6255" w:rsidRDefault="00B13EBD">
                  <w:pPr>
                    <w:widowControl/>
                    <w:jc w:val="left"/>
                    <w:textAlignment w:val="center"/>
                    <w:rPr>
                      <w:szCs w:val="21"/>
                    </w:rPr>
                  </w:pPr>
                  <w:r>
                    <w:rPr>
                      <w:rFonts w:hint="eastAsia"/>
                      <w:szCs w:val="21"/>
                    </w:rPr>
                    <w:t>3</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清洗道路地面。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月</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r>
                    <w:rPr>
                      <w:rFonts w:hint="eastAsia"/>
                      <w:szCs w:val="21"/>
                    </w:rPr>
                    <w:t>按规定对大厦护栏进行清洗保洁。</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1.</w:t>
                  </w:r>
                  <w:r>
                    <w:rPr>
                      <w:rFonts w:hint="eastAsia"/>
                      <w:szCs w:val="21"/>
                    </w:rPr>
                    <w:t>清理树穴、花坛沙井、</w:t>
                  </w:r>
                  <w:proofErr w:type="gramStart"/>
                  <w:r>
                    <w:rPr>
                      <w:rFonts w:hint="eastAsia"/>
                      <w:szCs w:val="21"/>
                    </w:rPr>
                    <w:t>雨水横内杂物</w:t>
                  </w:r>
                  <w:proofErr w:type="gramEnd"/>
                  <w:r>
                    <w:rPr>
                      <w:rFonts w:hint="eastAsia"/>
                      <w:szCs w:val="21"/>
                    </w:rPr>
                    <w:t>。</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21</w:t>
                  </w:r>
                  <w:r>
                    <w:rPr>
                      <w:rFonts w:ascii="Times New Roman" w:hAnsi="Times New Roman" w:cs="Times New Roman" w:hint="eastAsia"/>
                    </w:rPr>
                    <w:t>层领导办公室</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清扫墙壁、墙角、天面等处的灰尘。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清扫地面废弃物，并用拖把擦拭地面。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擦拭办公桌椅的灰尘。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擦拭门窗、把手、开关、插座、灯具、沙发、茶几、书柜、文件柜</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proofErr w:type="gramStart"/>
                  <w:r>
                    <w:rPr>
                      <w:rFonts w:hint="eastAsia"/>
                      <w:szCs w:val="21"/>
                    </w:rPr>
                    <w:t>绿植盆栽</w:t>
                  </w:r>
                  <w:proofErr w:type="gramEnd"/>
                  <w:r>
                    <w:rPr>
                      <w:rFonts w:hint="eastAsia"/>
                      <w:szCs w:val="21"/>
                    </w:rPr>
                    <w:t>的养护。</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r>
                    <w:rPr>
                      <w:rFonts w:hint="eastAsia"/>
                      <w:szCs w:val="21"/>
                    </w:rPr>
                    <w:t>公共区域地面消毒。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18</w:t>
                  </w:r>
                  <w:r>
                    <w:rPr>
                      <w:rFonts w:ascii="Times New Roman" w:hAnsi="Times New Roman" w:cs="Times New Roman" w:hint="eastAsia"/>
                    </w:rPr>
                    <w:t>—</w:t>
                  </w:r>
                  <w:r>
                    <w:rPr>
                      <w:rFonts w:ascii="Times New Roman" w:hAnsi="Times New Roman" w:cs="Times New Roman" w:hint="eastAsia"/>
                    </w:rPr>
                    <w:t>22</w:t>
                  </w:r>
                  <w:r>
                    <w:rPr>
                      <w:rFonts w:ascii="Times New Roman" w:hAnsi="Times New Roman" w:cs="Times New Roman" w:hint="eastAsia"/>
                    </w:rPr>
                    <w:t>层其他办公室</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清扫墙壁、墙角、天面等处的灰尘。</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公共区域和办公室清扫地面废弃物，并用拖把擦拭地面。</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擦拭办公桌椅的灰尘。</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擦拭门窗、把手、开关、插座、灯具、沙发、茶几、书柜、文件柜</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公共区域地面消毒。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17</w:t>
                  </w:r>
                  <w:r>
                    <w:rPr>
                      <w:rFonts w:ascii="Times New Roman" w:hAnsi="Times New Roman" w:cs="Times New Roman" w:hint="eastAsia"/>
                    </w:rPr>
                    <w:t>层办公室</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清扫墙壁、墙角、天面等处的灰尘。</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公共区域和办公室清扫地面废弃物，并用拖把擦拭地面。</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擦拭办公桌椅的灰尘。</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擦拭门窗、把手、开关、插座、灯具、沙发、茶几、书柜、文件柜</w:t>
                  </w:r>
                </w:p>
              </w:tc>
              <w:tc>
                <w:tcPr>
                  <w:tcW w:w="1668" w:type="dxa"/>
                  <w:vAlign w:val="center"/>
                </w:tcPr>
                <w:p w:rsidR="00FE6255" w:rsidRDefault="00B13EBD">
                  <w:pPr>
                    <w:widowControl/>
                    <w:jc w:val="left"/>
                    <w:textAlignment w:val="center"/>
                    <w:rPr>
                      <w:szCs w:val="21"/>
                    </w:rPr>
                  </w:pPr>
                  <w:r>
                    <w:rPr>
                      <w:rFonts w:hint="eastAsia"/>
                      <w:szCs w:val="21"/>
                    </w:rPr>
                    <w:t>2</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公共区域地面消毒。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18</w:t>
                  </w:r>
                  <w:r>
                    <w:rPr>
                      <w:rFonts w:ascii="Times New Roman" w:hAnsi="Times New Roman" w:cs="Times New Roman" w:hint="eastAsia"/>
                    </w:rPr>
                    <w:t>—</w:t>
                  </w:r>
                  <w:r>
                    <w:rPr>
                      <w:rFonts w:ascii="Times New Roman" w:hAnsi="Times New Roman" w:cs="Times New Roman" w:hint="eastAsia"/>
                    </w:rPr>
                    <w:t>22</w:t>
                  </w:r>
                  <w:r>
                    <w:rPr>
                      <w:rFonts w:ascii="Times New Roman" w:hAnsi="Times New Roman" w:cs="Times New Roman" w:hint="eastAsia"/>
                    </w:rPr>
                    <w:t>层会议室、健身运动室</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清扫墙壁、墙角、天面等处的灰尘。</w:t>
                  </w:r>
                </w:p>
              </w:tc>
              <w:tc>
                <w:tcPr>
                  <w:tcW w:w="1668" w:type="dxa"/>
                  <w:vMerge w:val="restart"/>
                </w:tcPr>
                <w:p w:rsidR="00FE6255" w:rsidRDefault="00B13EBD">
                  <w:pPr>
                    <w:pStyle w:val="PlainText1"/>
                    <w:rPr>
                      <w:rFonts w:ascii="Times New Roman" w:hAnsi="Times New Roman" w:cs="Times New Roman"/>
                    </w:rPr>
                  </w:pPr>
                  <w:r>
                    <w:rPr>
                      <w:rFonts w:ascii="Times New Roman" w:hAnsi="Times New Roman" w:cs="Times New Roman" w:hint="eastAsia"/>
                    </w:rPr>
                    <w:t>每天清洁</w:t>
                  </w:r>
                  <w:r>
                    <w:rPr>
                      <w:rFonts w:ascii="Times New Roman" w:hAnsi="Times New Roman" w:cs="Times New Roman" w:hint="eastAsia"/>
                    </w:rPr>
                    <w:t>1</w:t>
                  </w:r>
                  <w:r>
                    <w:rPr>
                      <w:rFonts w:ascii="Times New Roman" w:hAnsi="Times New Roman" w:cs="Times New Roman" w:hint="eastAsia"/>
                    </w:rPr>
                    <w:t>次。会议室使用后立即清理。</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清扫地面废弃物，并用拖把擦拭地面。</w:t>
                  </w:r>
                </w:p>
              </w:tc>
              <w:tc>
                <w:tcPr>
                  <w:tcW w:w="1668" w:type="dxa"/>
                  <w:vMerge/>
                </w:tcPr>
                <w:p w:rsidR="00FE6255" w:rsidRDefault="00FE6255">
                  <w:pPr>
                    <w:pStyle w:val="PlainText1"/>
                    <w:rPr>
                      <w:rFonts w:ascii="Times New Roman" w:hAnsi="Times New Roman" w:cs="Times New Roman"/>
                    </w:rPr>
                  </w:pP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擦拭办公桌椅的灰尘。</w:t>
                  </w:r>
                </w:p>
              </w:tc>
              <w:tc>
                <w:tcPr>
                  <w:tcW w:w="1668" w:type="dxa"/>
                  <w:vMerge/>
                </w:tcPr>
                <w:p w:rsidR="00FE6255" w:rsidRDefault="00FE6255">
                  <w:pPr>
                    <w:pStyle w:val="PlainText1"/>
                    <w:rPr>
                      <w:rFonts w:ascii="Times New Roman" w:hAnsi="Times New Roman" w:cs="Times New Roman"/>
                    </w:rPr>
                  </w:pP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清洁会议使用茶杯，并消毒。</w:t>
                  </w:r>
                </w:p>
              </w:tc>
              <w:tc>
                <w:tcPr>
                  <w:tcW w:w="1668" w:type="dxa"/>
                  <w:vMerge/>
                </w:tcPr>
                <w:p w:rsidR="00FE6255" w:rsidRDefault="00FE6255">
                  <w:pPr>
                    <w:pStyle w:val="PlainText1"/>
                    <w:rPr>
                      <w:rFonts w:ascii="Times New Roman" w:hAnsi="Times New Roman" w:cs="Times New Roman"/>
                    </w:rPr>
                  </w:pP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健身运动室健身器材擦拭，用拖把擦拭地面并消毒。</w:t>
                  </w:r>
                </w:p>
              </w:tc>
              <w:tc>
                <w:tcPr>
                  <w:tcW w:w="1668" w:type="dxa"/>
                  <w:vMerge/>
                </w:tcPr>
                <w:p w:rsidR="00FE6255" w:rsidRDefault="00FE6255">
                  <w:pPr>
                    <w:pStyle w:val="PlainText1"/>
                    <w:rPr>
                      <w:rFonts w:ascii="Times New Roman" w:hAnsi="Times New Roman" w:cs="Times New Roman"/>
                    </w:rPr>
                  </w:pP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6.</w:t>
                  </w:r>
                  <w:r>
                    <w:rPr>
                      <w:rFonts w:hint="eastAsia"/>
                      <w:szCs w:val="21"/>
                    </w:rPr>
                    <w:t>地面每周消毒一次。</w:t>
                  </w:r>
                </w:p>
              </w:tc>
              <w:tc>
                <w:tcPr>
                  <w:tcW w:w="1668" w:type="dxa"/>
                  <w:vMerge/>
                </w:tcPr>
                <w:p w:rsidR="00FE6255" w:rsidRDefault="00FE6255">
                  <w:pPr>
                    <w:pStyle w:val="PlainText1"/>
                    <w:rPr>
                      <w:rFonts w:ascii="Times New Roman" w:hAnsi="Times New Roman" w:cs="Times New Roman"/>
                    </w:rPr>
                  </w:pPr>
                </w:p>
              </w:tc>
            </w:tr>
            <w:tr w:rsidR="00FE6255">
              <w:tc>
                <w:tcPr>
                  <w:tcW w:w="1163" w:type="dxa"/>
                  <w:vMerge w:val="restart"/>
                  <w:vAlign w:val="center"/>
                </w:tcPr>
                <w:p w:rsidR="00FE6255" w:rsidRDefault="00B13EBD">
                  <w:pPr>
                    <w:widowControl/>
                    <w:jc w:val="center"/>
                    <w:textAlignment w:val="center"/>
                    <w:rPr>
                      <w:szCs w:val="21"/>
                    </w:rPr>
                  </w:pPr>
                  <w:r>
                    <w:rPr>
                      <w:rFonts w:hint="eastAsia"/>
                      <w:szCs w:val="21"/>
                    </w:rPr>
                    <w:t>8</w:t>
                  </w:r>
                  <w:r>
                    <w:rPr>
                      <w:rFonts w:hint="eastAsia"/>
                      <w:szCs w:val="21"/>
                    </w:rPr>
                    <w:t>层</w:t>
                  </w:r>
                  <w:r>
                    <w:rPr>
                      <w:rFonts w:hint="eastAsia"/>
                      <w:szCs w:val="21"/>
                    </w:rPr>
                    <w:t xml:space="preserve"> </w:t>
                  </w:r>
                  <w:r>
                    <w:rPr>
                      <w:bCs/>
                      <w:szCs w:val="21"/>
                    </w:rPr>
                    <w:t xml:space="preserve">    </w:t>
                  </w:r>
                  <w:r>
                    <w:rPr>
                      <w:bCs/>
                      <w:szCs w:val="21"/>
                    </w:rPr>
                    <w:t>休息室</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清扫墙壁、墙角、天面等处的灰尘。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vAlign w:val="center"/>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清扫地面废弃物，并用拖把擦拭地面。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val="restart"/>
                  <w:vAlign w:val="center"/>
                </w:tcPr>
                <w:p w:rsidR="00FE6255" w:rsidRDefault="00B13EBD">
                  <w:pPr>
                    <w:widowControl/>
                    <w:jc w:val="center"/>
                    <w:textAlignment w:val="center"/>
                    <w:rPr>
                      <w:szCs w:val="21"/>
                    </w:rPr>
                  </w:pPr>
                  <w:r>
                    <w:rPr>
                      <w:rFonts w:hint="eastAsia"/>
                      <w:szCs w:val="21"/>
                    </w:rPr>
                    <w:t>6-7</w:t>
                  </w:r>
                  <w:r>
                    <w:rPr>
                      <w:bCs/>
                      <w:szCs w:val="21"/>
                    </w:rPr>
                    <w:t xml:space="preserve"> </w:t>
                  </w:r>
                  <w:r>
                    <w:rPr>
                      <w:bCs/>
                      <w:szCs w:val="21"/>
                    </w:rPr>
                    <w:t>层档案室</w:t>
                  </w:r>
                </w:p>
              </w:tc>
              <w:tc>
                <w:tcPr>
                  <w:tcW w:w="4394" w:type="dxa"/>
                </w:tcPr>
                <w:p w:rsidR="00FE6255" w:rsidRDefault="00B13EBD">
                  <w:pPr>
                    <w:widowControl/>
                    <w:jc w:val="left"/>
                    <w:textAlignment w:val="top"/>
                    <w:rPr>
                      <w:szCs w:val="21"/>
                    </w:rPr>
                  </w:pPr>
                  <w:r>
                    <w:rPr>
                      <w:rFonts w:hint="eastAsia"/>
                      <w:szCs w:val="21"/>
                    </w:rPr>
                    <w:t>1.</w:t>
                  </w:r>
                  <w:r>
                    <w:rPr>
                      <w:rFonts w:hint="eastAsia"/>
                      <w:szCs w:val="21"/>
                    </w:rPr>
                    <w:t>公共区域清扫墙壁、墙角、天面等处的灰尘。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2.</w:t>
                  </w:r>
                  <w:r>
                    <w:rPr>
                      <w:rFonts w:hint="eastAsia"/>
                      <w:szCs w:val="21"/>
                    </w:rPr>
                    <w:t>公共区域清扫地面废弃物，并用拖把擦拭地面。</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天</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3.</w:t>
                  </w:r>
                  <w:r>
                    <w:rPr>
                      <w:rFonts w:hint="eastAsia"/>
                      <w:szCs w:val="21"/>
                    </w:rPr>
                    <w:t>办公室用拖把擦拭地面和擦拭办公桌椅的灰尘。</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4.</w:t>
                  </w:r>
                  <w:r>
                    <w:rPr>
                      <w:rFonts w:hint="eastAsia"/>
                      <w:szCs w:val="21"/>
                    </w:rPr>
                    <w:t>擦拭门窗、把手、开关、插座、灯具、沙发、茶几、书柜、文件柜</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r w:rsidR="00FE6255">
              <w:tc>
                <w:tcPr>
                  <w:tcW w:w="1163" w:type="dxa"/>
                  <w:vMerge/>
                </w:tcPr>
                <w:p w:rsidR="00FE6255" w:rsidRDefault="00FE6255">
                  <w:pPr>
                    <w:pStyle w:val="PlainText1"/>
                    <w:rPr>
                      <w:rFonts w:ascii="Times New Roman" w:hAnsi="Times New Roman" w:cs="Times New Roman"/>
                    </w:rPr>
                  </w:pPr>
                </w:p>
              </w:tc>
              <w:tc>
                <w:tcPr>
                  <w:tcW w:w="4394" w:type="dxa"/>
                </w:tcPr>
                <w:p w:rsidR="00FE6255" w:rsidRDefault="00B13EBD">
                  <w:pPr>
                    <w:widowControl/>
                    <w:jc w:val="left"/>
                    <w:textAlignment w:val="top"/>
                    <w:rPr>
                      <w:szCs w:val="21"/>
                    </w:rPr>
                  </w:pPr>
                  <w:r>
                    <w:rPr>
                      <w:rFonts w:hint="eastAsia"/>
                      <w:szCs w:val="21"/>
                    </w:rPr>
                    <w:t>5.</w:t>
                  </w:r>
                  <w:r>
                    <w:rPr>
                      <w:rFonts w:hint="eastAsia"/>
                      <w:szCs w:val="21"/>
                    </w:rPr>
                    <w:t>公共区域地面消毒。</w:t>
                  </w:r>
                </w:p>
              </w:tc>
              <w:tc>
                <w:tcPr>
                  <w:tcW w:w="1668" w:type="dxa"/>
                  <w:vAlign w:val="center"/>
                </w:tcPr>
                <w:p w:rsidR="00FE6255" w:rsidRDefault="00B13EBD">
                  <w:pPr>
                    <w:widowControl/>
                    <w:jc w:val="left"/>
                    <w:textAlignment w:val="center"/>
                    <w:rPr>
                      <w:szCs w:val="21"/>
                    </w:rPr>
                  </w:pPr>
                  <w:r>
                    <w:rPr>
                      <w:rFonts w:hint="eastAsia"/>
                      <w:szCs w:val="21"/>
                    </w:rPr>
                    <w:t>1</w:t>
                  </w:r>
                  <w:r>
                    <w:rPr>
                      <w:rFonts w:hint="eastAsia"/>
                      <w:szCs w:val="21"/>
                    </w:rPr>
                    <w:t>次</w:t>
                  </w:r>
                  <w:r>
                    <w:rPr>
                      <w:rFonts w:hint="eastAsia"/>
                      <w:szCs w:val="21"/>
                    </w:rPr>
                    <w:t>/</w:t>
                  </w:r>
                  <w:r>
                    <w:rPr>
                      <w:rFonts w:hint="eastAsia"/>
                      <w:szCs w:val="21"/>
                    </w:rPr>
                    <w:t>周</w:t>
                  </w:r>
                </w:p>
              </w:tc>
            </w:tr>
          </w:tbl>
          <w:p w:rsidR="00FE6255" w:rsidRDefault="00FE6255">
            <w:pPr>
              <w:pStyle w:val="PlainText1"/>
              <w:rPr>
                <w:rFonts w:ascii="Times New Roman" w:hAnsi="Times New Roman" w:cs="Times New Roman"/>
              </w:rPr>
            </w:pPr>
          </w:p>
          <w:p w:rsidR="00FE6255" w:rsidRDefault="00B13EBD">
            <w:pPr>
              <w:autoSpaceDE w:val="0"/>
              <w:autoSpaceDN w:val="0"/>
              <w:spacing w:line="400" w:lineRule="exact"/>
              <w:ind w:firstLineChars="200" w:firstLine="420"/>
              <w:jc w:val="left"/>
              <w:outlineLvl w:val="3"/>
              <w:rPr>
                <w:szCs w:val="21"/>
              </w:rPr>
            </w:pPr>
            <w:r>
              <w:rPr>
                <w:rFonts w:hint="eastAsia"/>
                <w:szCs w:val="21"/>
              </w:rPr>
              <w:t>（二）保洁服务标准</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办公室桌面、地面、无瓜果皮壳、纸屑等杂物，无积水、无污渍，无烟蒂、无垃圾及废弃物。空调、门窗、把手、开关、插座、灯具、沙发、茶几、桌椅等设施干净、无灰尘，无污渍。天花板、墙角无积尘，无蜘蛛网。垃圾桶无异味。</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会议室会议桌及椅子干净整洁、无灰尘。椅子放进桌底。空调、门窗、把手、开关、插座、灯具、投屏、茶具等设施用具干净、无灰尘，无污渍。天花板、墙角无积尘，无蜘蛛网。垃圾桶无异味。</w:t>
            </w:r>
          </w:p>
          <w:p w:rsidR="00FE6255" w:rsidRDefault="00B13EBD">
            <w:pPr>
              <w:autoSpaceDE w:val="0"/>
              <w:autoSpaceDN w:val="0"/>
              <w:spacing w:line="400" w:lineRule="exact"/>
              <w:ind w:firstLineChars="200" w:firstLine="420"/>
              <w:jc w:val="left"/>
              <w:rPr>
                <w:szCs w:val="21"/>
              </w:rPr>
            </w:pPr>
            <w:r>
              <w:rPr>
                <w:rFonts w:hint="eastAsia"/>
                <w:szCs w:val="21"/>
              </w:rPr>
              <w:lastRenderedPageBreak/>
              <w:t>(3)</w:t>
            </w:r>
            <w:r>
              <w:rPr>
                <w:rFonts w:hint="eastAsia"/>
                <w:szCs w:val="21"/>
              </w:rPr>
              <w:t>外围道路、地下室外围无积雪、积水、落叶，每</w:t>
            </w:r>
            <w:r>
              <w:rPr>
                <w:rFonts w:hint="eastAsia"/>
                <w:szCs w:val="21"/>
              </w:rPr>
              <w:t xml:space="preserve"> 10 </w:t>
            </w:r>
            <w:r>
              <w:rPr>
                <w:rFonts w:hint="eastAsia"/>
                <w:szCs w:val="21"/>
              </w:rPr>
              <w:t>平方米内烟头及杂物不超过</w:t>
            </w:r>
            <w:r>
              <w:rPr>
                <w:rFonts w:hint="eastAsia"/>
                <w:szCs w:val="21"/>
              </w:rPr>
              <w:t xml:space="preserve"> 1 </w:t>
            </w:r>
            <w:proofErr w:type="gramStart"/>
            <w:r>
              <w:rPr>
                <w:rFonts w:hint="eastAsia"/>
                <w:szCs w:val="21"/>
              </w:rPr>
              <w:t>个</w:t>
            </w:r>
            <w:proofErr w:type="gramEnd"/>
            <w:r>
              <w:rPr>
                <w:rFonts w:hint="eastAsia"/>
                <w:szCs w:val="21"/>
              </w:rPr>
              <w:t>，附属设施干净无污渍。</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标识牌目视无明显灰尘、无污迹。</w:t>
            </w:r>
          </w:p>
          <w:p w:rsidR="00FE6255" w:rsidRDefault="00B13EBD">
            <w:pPr>
              <w:autoSpaceDE w:val="0"/>
              <w:autoSpaceDN w:val="0"/>
              <w:spacing w:line="400" w:lineRule="exact"/>
              <w:ind w:firstLineChars="200" w:firstLine="420"/>
              <w:jc w:val="left"/>
              <w:rPr>
                <w:szCs w:val="21"/>
              </w:rPr>
            </w:pPr>
            <w:r>
              <w:rPr>
                <w:rFonts w:hint="eastAsia"/>
                <w:szCs w:val="21"/>
              </w:rPr>
              <w:t>(5)</w:t>
            </w:r>
            <w:r>
              <w:rPr>
                <w:rFonts w:hint="eastAsia"/>
                <w:szCs w:val="21"/>
              </w:rPr>
              <w:t>玻璃门及推柄表面光洁无迹，地面光泽洁净，墙面用</w:t>
            </w:r>
            <w:proofErr w:type="gramStart"/>
            <w:r>
              <w:rPr>
                <w:rFonts w:hint="eastAsia"/>
                <w:szCs w:val="21"/>
              </w:rPr>
              <w:t>纸巾按抹</w:t>
            </w:r>
            <w:proofErr w:type="gramEnd"/>
            <w:r>
              <w:rPr>
                <w:rFonts w:hint="eastAsia"/>
                <w:szCs w:val="21"/>
              </w:rPr>
              <w:t xml:space="preserve"> 50 </w:t>
            </w:r>
            <w:r>
              <w:rPr>
                <w:rFonts w:hint="eastAsia"/>
                <w:szCs w:val="21"/>
              </w:rPr>
              <w:t>厘米无明显灰尘，公用设施无明显灰尘，防尘垫铺设规范。</w:t>
            </w:r>
          </w:p>
          <w:p w:rsidR="00FE6255" w:rsidRDefault="00B13EBD">
            <w:pPr>
              <w:autoSpaceDE w:val="0"/>
              <w:autoSpaceDN w:val="0"/>
              <w:spacing w:line="400" w:lineRule="exact"/>
              <w:ind w:firstLineChars="200" w:firstLine="420"/>
              <w:jc w:val="left"/>
              <w:rPr>
                <w:szCs w:val="21"/>
              </w:rPr>
            </w:pPr>
            <w:r>
              <w:rPr>
                <w:rFonts w:hint="eastAsia"/>
                <w:szCs w:val="21"/>
              </w:rPr>
              <w:t>(6)</w:t>
            </w:r>
            <w:r>
              <w:rPr>
                <w:rFonts w:hint="eastAsia"/>
                <w:szCs w:val="21"/>
              </w:rPr>
              <w:t>公用门窗、消防栓、标牌、扶手、栏杆、电梯目视无明显污迹，用纸巾擦拭无明显灰尘。</w:t>
            </w:r>
          </w:p>
          <w:p w:rsidR="00FE6255" w:rsidRDefault="00B13EBD">
            <w:pPr>
              <w:autoSpaceDE w:val="0"/>
              <w:autoSpaceDN w:val="0"/>
              <w:spacing w:line="400" w:lineRule="exact"/>
              <w:ind w:firstLineChars="200" w:firstLine="420"/>
              <w:jc w:val="left"/>
              <w:rPr>
                <w:szCs w:val="21"/>
              </w:rPr>
            </w:pPr>
            <w:r>
              <w:rPr>
                <w:rFonts w:hint="eastAsia"/>
                <w:szCs w:val="21"/>
              </w:rPr>
              <w:t>(7)</w:t>
            </w:r>
            <w:r>
              <w:rPr>
                <w:rFonts w:hint="eastAsia"/>
                <w:szCs w:val="21"/>
              </w:rPr>
              <w:t>走廊、电梯厅地面无脚印、无污渍、无积水、无烟蒂、无垃圾及废弃物，墙面天花无积尘、无蜘蛛网。</w:t>
            </w:r>
            <w:proofErr w:type="gramStart"/>
            <w:r>
              <w:rPr>
                <w:rFonts w:hint="eastAsia"/>
                <w:szCs w:val="21"/>
              </w:rPr>
              <w:t>各设施无</w:t>
            </w:r>
            <w:proofErr w:type="gramEnd"/>
            <w:r>
              <w:rPr>
                <w:rFonts w:hint="eastAsia"/>
                <w:szCs w:val="21"/>
              </w:rPr>
              <w:t>明显灰尘。</w:t>
            </w:r>
          </w:p>
          <w:p w:rsidR="00FE6255" w:rsidRDefault="00B13EBD">
            <w:pPr>
              <w:autoSpaceDE w:val="0"/>
              <w:autoSpaceDN w:val="0"/>
              <w:spacing w:line="400" w:lineRule="exact"/>
              <w:ind w:firstLineChars="200" w:firstLine="420"/>
              <w:jc w:val="left"/>
              <w:rPr>
                <w:szCs w:val="21"/>
              </w:rPr>
            </w:pPr>
            <w:r>
              <w:rPr>
                <w:rFonts w:hint="eastAsia"/>
                <w:szCs w:val="21"/>
              </w:rPr>
              <w:t>(8)</w:t>
            </w:r>
            <w:r>
              <w:rPr>
                <w:rFonts w:hint="eastAsia"/>
                <w:szCs w:val="21"/>
              </w:rPr>
              <w:t>卫生间无恶臭、无堵塞，地面无积水、无污渍、无杂物，墙面用纸巾擦拭无明显灰尘：镜面无尘、无污迹，便器表面光洁、无异味，面盆光洁、无污渍，地漏无积聚污物。天面无蜘蛛网，</w:t>
            </w:r>
            <w:proofErr w:type="gramStart"/>
            <w:r>
              <w:rPr>
                <w:rFonts w:hint="eastAsia"/>
                <w:szCs w:val="21"/>
              </w:rPr>
              <w:t>卫生间门无污渍</w:t>
            </w:r>
            <w:proofErr w:type="gramEnd"/>
            <w:r>
              <w:rPr>
                <w:rFonts w:hint="eastAsia"/>
                <w:szCs w:val="21"/>
              </w:rPr>
              <w:t>。</w:t>
            </w:r>
          </w:p>
          <w:p w:rsidR="00FE6255" w:rsidRDefault="00B13EBD">
            <w:pPr>
              <w:autoSpaceDE w:val="0"/>
              <w:autoSpaceDN w:val="0"/>
              <w:spacing w:line="400" w:lineRule="exact"/>
              <w:ind w:firstLineChars="200" w:firstLine="420"/>
              <w:jc w:val="left"/>
              <w:rPr>
                <w:szCs w:val="21"/>
              </w:rPr>
            </w:pPr>
            <w:r>
              <w:rPr>
                <w:rFonts w:hint="eastAsia"/>
                <w:szCs w:val="21"/>
              </w:rPr>
              <w:t>(9)</w:t>
            </w:r>
            <w:r>
              <w:rPr>
                <w:rFonts w:hint="eastAsia"/>
                <w:szCs w:val="21"/>
              </w:rPr>
              <w:t>垃圾桶、垃圾箱内的垃圾不得超过内高的</w:t>
            </w:r>
            <w:r>
              <w:rPr>
                <w:rFonts w:hint="eastAsia"/>
                <w:szCs w:val="21"/>
              </w:rPr>
              <w:t xml:space="preserve"> 2/3</w:t>
            </w:r>
            <w:r>
              <w:rPr>
                <w:rFonts w:hint="eastAsia"/>
                <w:szCs w:val="21"/>
              </w:rPr>
              <w:t>。</w:t>
            </w:r>
          </w:p>
          <w:p w:rsidR="00FE6255" w:rsidRDefault="00B13EBD">
            <w:pPr>
              <w:autoSpaceDE w:val="0"/>
              <w:autoSpaceDN w:val="0"/>
              <w:spacing w:line="400" w:lineRule="exact"/>
              <w:ind w:firstLineChars="200" w:firstLine="420"/>
              <w:jc w:val="left"/>
              <w:rPr>
                <w:szCs w:val="21"/>
              </w:rPr>
            </w:pPr>
            <w:r>
              <w:rPr>
                <w:rFonts w:hint="eastAsia"/>
                <w:szCs w:val="21"/>
              </w:rPr>
              <w:t>(10)</w:t>
            </w:r>
            <w:r>
              <w:rPr>
                <w:rFonts w:hint="eastAsia"/>
                <w:szCs w:val="21"/>
              </w:rPr>
              <w:t>停车场地面无垃圾、无痰渍、无杂物、无积水、无泥沙，墙面目视无污迹、无明显灰尘。公用设施无明显灰尘。</w:t>
            </w:r>
          </w:p>
          <w:p w:rsidR="00FE6255" w:rsidRDefault="00B13EBD">
            <w:pPr>
              <w:autoSpaceDE w:val="0"/>
              <w:autoSpaceDN w:val="0"/>
              <w:spacing w:line="400" w:lineRule="exact"/>
              <w:ind w:firstLineChars="200" w:firstLine="420"/>
              <w:jc w:val="left"/>
              <w:rPr>
                <w:szCs w:val="21"/>
              </w:rPr>
            </w:pPr>
            <w:r>
              <w:rPr>
                <w:rFonts w:hint="eastAsia"/>
                <w:szCs w:val="21"/>
              </w:rPr>
              <w:t>(11)</w:t>
            </w:r>
            <w:r>
              <w:rPr>
                <w:rFonts w:hint="eastAsia"/>
                <w:szCs w:val="21"/>
              </w:rPr>
              <w:t>保洁人员统一着装、统一挂牌，精神饱满，面容清爽，指甲整齐。</w:t>
            </w:r>
          </w:p>
          <w:p w:rsidR="00FE6255" w:rsidRDefault="00B13EBD">
            <w:pPr>
              <w:autoSpaceDE w:val="0"/>
              <w:autoSpaceDN w:val="0"/>
              <w:spacing w:line="400" w:lineRule="exact"/>
              <w:ind w:firstLineChars="200" w:firstLine="420"/>
              <w:jc w:val="left"/>
              <w:rPr>
                <w:szCs w:val="21"/>
              </w:rPr>
            </w:pPr>
            <w:r>
              <w:rPr>
                <w:rFonts w:hint="eastAsia"/>
                <w:szCs w:val="21"/>
              </w:rPr>
              <w:t>(12)</w:t>
            </w:r>
            <w:r>
              <w:rPr>
                <w:rFonts w:hint="eastAsia"/>
                <w:szCs w:val="21"/>
              </w:rPr>
              <w:t>必须爱护大厦的一切设施，若有损坏，按过失责任自行承担赔偿。</w:t>
            </w:r>
          </w:p>
          <w:p w:rsidR="00FE6255" w:rsidRDefault="00B13EBD">
            <w:pPr>
              <w:autoSpaceDE w:val="0"/>
              <w:autoSpaceDN w:val="0"/>
              <w:spacing w:line="400" w:lineRule="exact"/>
              <w:ind w:firstLineChars="200" w:firstLine="420"/>
              <w:jc w:val="left"/>
              <w:rPr>
                <w:szCs w:val="21"/>
              </w:rPr>
            </w:pPr>
            <w:r>
              <w:rPr>
                <w:rFonts w:hint="eastAsia"/>
                <w:szCs w:val="21"/>
              </w:rPr>
              <w:t>(13)</w:t>
            </w:r>
            <w:r>
              <w:rPr>
                <w:rFonts w:hint="eastAsia"/>
                <w:szCs w:val="21"/>
              </w:rPr>
              <w:t>花草、盆栽摆设陈列妥当，养护、浇水等及时。</w:t>
            </w:r>
          </w:p>
          <w:p w:rsidR="00FE6255" w:rsidRDefault="00B13EBD">
            <w:pPr>
              <w:autoSpaceDE w:val="0"/>
              <w:autoSpaceDN w:val="0"/>
              <w:spacing w:line="400" w:lineRule="exact"/>
              <w:ind w:firstLineChars="150" w:firstLine="315"/>
              <w:jc w:val="left"/>
              <w:rPr>
                <w:szCs w:val="21"/>
              </w:rPr>
            </w:pPr>
            <w:r>
              <w:rPr>
                <w:rFonts w:hint="eastAsia"/>
                <w:szCs w:val="21"/>
              </w:rPr>
              <w:t>（</w:t>
            </w:r>
            <w:r>
              <w:rPr>
                <w:rFonts w:hint="eastAsia"/>
                <w:szCs w:val="21"/>
              </w:rPr>
              <w:t>14</w:t>
            </w:r>
            <w:r>
              <w:rPr>
                <w:rFonts w:hint="eastAsia"/>
                <w:szCs w:val="21"/>
              </w:rPr>
              <w:t>）保洁当班时间内随时进行保洁，做到随脏随扫。</w:t>
            </w:r>
          </w:p>
          <w:p w:rsidR="00FE6255" w:rsidRDefault="00B13EBD">
            <w:pPr>
              <w:autoSpaceDE w:val="0"/>
              <w:autoSpaceDN w:val="0"/>
              <w:spacing w:line="400" w:lineRule="exact"/>
              <w:ind w:firstLineChars="200" w:firstLine="420"/>
              <w:jc w:val="left"/>
              <w:outlineLvl w:val="3"/>
              <w:rPr>
                <w:szCs w:val="21"/>
              </w:rPr>
            </w:pPr>
            <w:r>
              <w:rPr>
                <w:rFonts w:hint="eastAsia"/>
                <w:szCs w:val="21"/>
              </w:rPr>
              <w:t>（三）保洁工作操作规范</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、卫生间的清洁操作原则及程序</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卫生间的清洁原则：从上到下、从里到外、先湿后干，脸盆、马桶等洁具要严格分开，操作时先面盆、后马桶。</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卫生间清洁程序：</w:t>
            </w:r>
          </w:p>
          <w:p w:rsidR="00FE6255" w:rsidRDefault="00B13EBD">
            <w:pPr>
              <w:autoSpaceDE w:val="0"/>
              <w:autoSpaceDN w:val="0"/>
              <w:spacing w:line="400" w:lineRule="exact"/>
              <w:ind w:firstLineChars="200" w:firstLine="420"/>
              <w:jc w:val="left"/>
              <w:rPr>
                <w:szCs w:val="21"/>
              </w:rPr>
            </w:pPr>
            <w:r>
              <w:rPr>
                <w:rFonts w:hint="eastAsia"/>
                <w:szCs w:val="21"/>
              </w:rPr>
              <w:t>①按：按水箱，将便器冲一次；</w:t>
            </w:r>
          </w:p>
          <w:p w:rsidR="00FE6255" w:rsidRDefault="00B13EBD">
            <w:pPr>
              <w:autoSpaceDE w:val="0"/>
              <w:autoSpaceDN w:val="0"/>
              <w:spacing w:line="400" w:lineRule="exact"/>
              <w:ind w:firstLineChars="200" w:firstLine="420"/>
              <w:jc w:val="left"/>
              <w:rPr>
                <w:szCs w:val="21"/>
              </w:rPr>
            </w:pPr>
            <w:r>
              <w:rPr>
                <w:rFonts w:hint="eastAsia"/>
                <w:szCs w:val="21"/>
              </w:rPr>
              <w:t>②收：将垃圾、杂物等收出；</w:t>
            </w:r>
          </w:p>
          <w:p w:rsidR="00FE6255" w:rsidRDefault="00B13EBD">
            <w:pPr>
              <w:autoSpaceDE w:val="0"/>
              <w:autoSpaceDN w:val="0"/>
              <w:spacing w:line="400" w:lineRule="exact"/>
              <w:ind w:firstLineChars="200" w:firstLine="420"/>
              <w:jc w:val="left"/>
              <w:rPr>
                <w:szCs w:val="21"/>
              </w:rPr>
            </w:pPr>
            <w:r>
              <w:rPr>
                <w:rFonts w:hint="eastAsia"/>
                <w:szCs w:val="21"/>
              </w:rPr>
              <w:t>③擦：将面盆、瓷片、便器擦干净；</w:t>
            </w:r>
          </w:p>
          <w:p w:rsidR="00FE6255" w:rsidRDefault="00B13EBD">
            <w:pPr>
              <w:autoSpaceDE w:val="0"/>
              <w:autoSpaceDN w:val="0"/>
              <w:spacing w:line="400" w:lineRule="exact"/>
              <w:ind w:firstLineChars="200" w:firstLine="420"/>
              <w:jc w:val="left"/>
              <w:rPr>
                <w:szCs w:val="21"/>
              </w:rPr>
            </w:pPr>
            <w:r>
              <w:rPr>
                <w:rFonts w:hint="eastAsia"/>
                <w:szCs w:val="21"/>
              </w:rPr>
              <w:t>④冲：用清水将面盆、瓷片、</w:t>
            </w:r>
            <w:proofErr w:type="gramStart"/>
            <w:r>
              <w:rPr>
                <w:rFonts w:hint="eastAsia"/>
                <w:szCs w:val="21"/>
              </w:rPr>
              <w:t>便器等洗干净</w:t>
            </w:r>
            <w:proofErr w:type="gramEnd"/>
            <w:r>
              <w:rPr>
                <w:rFonts w:hint="eastAsia"/>
                <w:szCs w:val="21"/>
              </w:rPr>
              <w:t>；</w:t>
            </w:r>
          </w:p>
          <w:p w:rsidR="00FE6255" w:rsidRDefault="00B13EBD">
            <w:pPr>
              <w:autoSpaceDE w:val="0"/>
              <w:autoSpaceDN w:val="0"/>
              <w:spacing w:line="400" w:lineRule="exact"/>
              <w:ind w:firstLineChars="200" w:firstLine="420"/>
              <w:jc w:val="left"/>
              <w:rPr>
                <w:szCs w:val="21"/>
              </w:rPr>
            </w:pPr>
            <w:r>
              <w:rPr>
                <w:rFonts w:hint="eastAsia"/>
                <w:szCs w:val="21"/>
              </w:rPr>
              <w:t>⑤抹：将所有洗擦过的用具，连同镜面、墙面、</w:t>
            </w:r>
            <w:proofErr w:type="gramStart"/>
            <w:r>
              <w:rPr>
                <w:rFonts w:hint="eastAsia"/>
                <w:szCs w:val="21"/>
              </w:rPr>
              <w:t>门等抹干净</w:t>
            </w:r>
            <w:proofErr w:type="gramEnd"/>
            <w:r>
              <w:rPr>
                <w:rFonts w:hint="eastAsia"/>
                <w:szCs w:val="21"/>
              </w:rPr>
              <w:t>；</w:t>
            </w:r>
          </w:p>
          <w:p w:rsidR="00FE6255" w:rsidRDefault="00B13EBD">
            <w:pPr>
              <w:autoSpaceDE w:val="0"/>
              <w:autoSpaceDN w:val="0"/>
              <w:spacing w:line="400" w:lineRule="exact"/>
              <w:ind w:firstLineChars="200" w:firstLine="420"/>
              <w:jc w:val="left"/>
              <w:rPr>
                <w:szCs w:val="21"/>
              </w:rPr>
            </w:pPr>
            <w:r>
              <w:rPr>
                <w:rFonts w:hint="eastAsia"/>
                <w:szCs w:val="21"/>
              </w:rPr>
              <w:t>⑥倒：抹地面、倒脏水；</w:t>
            </w:r>
          </w:p>
          <w:p w:rsidR="00FE6255" w:rsidRDefault="00B13EBD">
            <w:pPr>
              <w:autoSpaceDE w:val="0"/>
              <w:autoSpaceDN w:val="0"/>
              <w:spacing w:line="400" w:lineRule="exact"/>
              <w:ind w:firstLineChars="200" w:firstLine="420"/>
              <w:jc w:val="left"/>
              <w:rPr>
                <w:szCs w:val="21"/>
              </w:rPr>
            </w:pPr>
            <w:r>
              <w:rPr>
                <w:rFonts w:hint="eastAsia"/>
                <w:szCs w:val="21"/>
              </w:rPr>
              <w:t>⑦布置：按规定布置复原。</w:t>
            </w:r>
          </w:p>
          <w:p w:rsidR="00FE6255" w:rsidRDefault="00B13EBD">
            <w:pPr>
              <w:autoSpaceDE w:val="0"/>
              <w:autoSpaceDN w:val="0"/>
              <w:spacing w:line="400" w:lineRule="exact"/>
              <w:ind w:firstLineChars="200" w:firstLine="420"/>
              <w:jc w:val="left"/>
              <w:rPr>
                <w:szCs w:val="21"/>
              </w:rPr>
            </w:pPr>
            <w:r>
              <w:rPr>
                <w:rFonts w:hint="eastAsia"/>
                <w:szCs w:val="21"/>
              </w:rPr>
              <w:t>⑧消毒。</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、走廊卫生的操作原则及清洁程序</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走廊卫生的操作原则：从上而下、从电梯厅至走火梯，先抹后拖。</w:t>
            </w:r>
          </w:p>
          <w:p w:rsidR="00FE6255" w:rsidRDefault="00B13EBD">
            <w:pPr>
              <w:autoSpaceDE w:val="0"/>
              <w:autoSpaceDN w:val="0"/>
              <w:spacing w:line="400" w:lineRule="exact"/>
              <w:ind w:firstLineChars="200" w:firstLine="420"/>
              <w:jc w:val="left"/>
              <w:rPr>
                <w:szCs w:val="21"/>
              </w:rPr>
            </w:pPr>
            <w:r>
              <w:rPr>
                <w:rFonts w:hint="eastAsia"/>
                <w:szCs w:val="21"/>
              </w:rPr>
              <w:lastRenderedPageBreak/>
              <w:t>(2)</w:t>
            </w:r>
            <w:r>
              <w:rPr>
                <w:rFonts w:hint="eastAsia"/>
                <w:szCs w:val="21"/>
              </w:rPr>
              <w:t>走廊卫生的操作程序：</w:t>
            </w:r>
          </w:p>
          <w:p w:rsidR="00FE6255" w:rsidRDefault="00B13EBD">
            <w:pPr>
              <w:autoSpaceDE w:val="0"/>
              <w:autoSpaceDN w:val="0"/>
              <w:spacing w:line="400" w:lineRule="exact"/>
              <w:ind w:firstLineChars="200" w:firstLine="420"/>
              <w:jc w:val="left"/>
              <w:rPr>
                <w:szCs w:val="21"/>
              </w:rPr>
            </w:pPr>
            <w:r>
              <w:rPr>
                <w:rFonts w:hint="eastAsia"/>
                <w:szCs w:val="21"/>
              </w:rPr>
              <w:t>①推：地面推尘，收集地面垃圾和灰尘；</w:t>
            </w:r>
          </w:p>
          <w:p w:rsidR="00FE6255" w:rsidRDefault="00B13EBD">
            <w:pPr>
              <w:autoSpaceDE w:val="0"/>
              <w:autoSpaceDN w:val="0"/>
              <w:spacing w:line="400" w:lineRule="exact"/>
              <w:ind w:firstLineChars="200" w:firstLine="420"/>
              <w:jc w:val="left"/>
              <w:rPr>
                <w:szCs w:val="21"/>
              </w:rPr>
            </w:pPr>
            <w:r>
              <w:rPr>
                <w:rFonts w:hint="eastAsia"/>
                <w:szCs w:val="21"/>
              </w:rPr>
              <w:t>②抹：将扶手、消火栓、防火门、烟灰</w:t>
            </w:r>
            <w:proofErr w:type="gramStart"/>
            <w:r>
              <w:rPr>
                <w:rFonts w:hint="eastAsia"/>
                <w:szCs w:val="21"/>
              </w:rPr>
              <w:t>桶等抹干净</w:t>
            </w:r>
            <w:proofErr w:type="gramEnd"/>
            <w:r>
              <w:rPr>
                <w:rFonts w:hint="eastAsia"/>
                <w:szCs w:val="21"/>
              </w:rPr>
              <w:t>，并需保持表面无尘；</w:t>
            </w:r>
          </w:p>
          <w:p w:rsidR="00FE6255" w:rsidRDefault="00B13EBD">
            <w:pPr>
              <w:autoSpaceDE w:val="0"/>
              <w:autoSpaceDN w:val="0"/>
              <w:spacing w:line="400" w:lineRule="exact"/>
              <w:ind w:firstLineChars="200" w:firstLine="420"/>
              <w:jc w:val="left"/>
              <w:rPr>
                <w:szCs w:val="21"/>
              </w:rPr>
            </w:pPr>
            <w:r>
              <w:rPr>
                <w:rFonts w:hint="eastAsia"/>
                <w:szCs w:val="21"/>
              </w:rPr>
              <w:t>③扫：</w:t>
            </w:r>
            <w:proofErr w:type="gramStart"/>
            <w:r>
              <w:rPr>
                <w:rFonts w:hint="eastAsia"/>
                <w:szCs w:val="21"/>
              </w:rPr>
              <w:t>将尘推</w:t>
            </w:r>
            <w:proofErr w:type="gramEnd"/>
            <w:r>
              <w:rPr>
                <w:rFonts w:hint="eastAsia"/>
                <w:szCs w:val="21"/>
              </w:rPr>
              <w:t>收集起来的垃圾和灰尘扫到垃圾桶内；</w:t>
            </w:r>
          </w:p>
          <w:p w:rsidR="00FE6255" w:rsidRDefault="00B13EBD">
            <w:pPr>
              <w:autoSpaceDE w:val="0"/>
              <w:autoSpaceDN w:val="0"/>
              <w:spacing w:line="400" w:lineRule="exact"/>
              <w:ind w:firstLineChars="200" w:firstLine="420"/>
              <w:jc w:val="left"/>
              <w:rPr>
                <w:szCs w:val="21"/>
              </w:rPr>
            </w:pPr>
            <w:r>
              <w:rPr>
                <w:rFonts w:hint="eastAsia"/>
                <w:szCs w:val="21"/>
              </w:rPr>
              <w:t>④拖：将污迹或有水迹的地方</w:t>
            </w:r>
            <w:proofErr w:type="gramStart"/>
            <w:r>
              <w:rPr>
                <w:rFonts w:hint="eastAsia"/>
                <w:szCs w:val="21"/>
              </w:rPr>
              <w:t>用水拖洗一遍</w:t>
            </w:r>
            <w:proofErr w:type="gramEnd"/>
            <w:r>
              <w:rPr>
                <w:rFonts w:hint="eastAsia"/>
                <w:szCs w:val="21"/>
              </w:rPr>
              <w:t>，保持走廊整体干净和干爽；</w:t>
            </w:r>
          </w:p>
          <w:p w:rsidR="00FE6255" w:rsidRDefault="00B13EBD">
            <w:pPr>
              <w:autoSpaceDE w:val="0"/>
              <w:autoSpaceDN w:val="0"/>
              <w:spacing w:line="400" w:lineRule="exact"/>
              <w:ind w:firstLineChars="200" w:firstLine="420"/>
              <w:jc w:val="left"/>
              <w:rPr>
                <w:szCs w:val="21"/>
              </w:rPr>
            </w:pPr>
            <w:r>
              <w:rPr>
                <w:rFonts w:hint="eastAsia"/>
                <w:szCs w:val="21"/>
              </w:rPr>
              <w:t>⑤收：收集各烟灰桶内的垃圾置于垃圾桶内，然后再移至楼下的垃圾中转站。</w:t>
            </w:r>
          </w:p>
          <w:p w:rsidR="00FE6255" w:rsidRDefault="00B13EBD">
            <w:pPr>
              <w:autoSpaceDE w:val="0"/>
              <w:autoSpaceDN w:val="0"/>
              <w:spacing w:line="400" w:lineRule="exact"/>
              <w:ind w:firstLineChars="200" w:firstLine="420"/>
              <w:jc w:val="left"/>
              <w:rPr>
                <w:szCs w:val="21"/>
              </w:rPr>
            </w:pPr>
            <w:r>
              <w:rPr>
                <w:rFonts w:hint="eastAsia"/>
                <w:szCs w:val="21"/>
              </w:rPr>
              <w:t>3</w:t>
            </w:r>
            <w:r>
              <w:rPr>
                <w:rFonts w:hint="eastAsia"/>
                <w:szCs w:val="21"/>
              </w:rPr>
              <w:t>、大堂</w:t>
            </w:r>
            <w:r>
              <w:rPr>
                <w:rFonts w:hint="eastAsia"/>
                <w:szCs w:val="21"/>
              </w:rPr>
              <w:t>(</w:t>
            </w:r>
            <w:r>
              <w:rPr>
                <w:rFonts w:hint="eastAsia"/>
                <w:szCs w:val="21"/>
              </w:rPr>
              <w:t>包括各楼层电梯厅</w:t>
            </w:r>
            <w:r>
              <w:rPr>
                <w:rFonts w:hint="eastAsia"/>
                <w:szCs w:val="21"/>
              </w:rPr>
              <w:t>)</w:t>
            </w:r>
            <w:r>
              <w:rPr>
                <w:rFonts w:hint="eastAsia"/>
                <w:szCs w:val="21"/>
              </w:rPr>
              <w:t>的清洁操作原则及程序</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大堂的清洁操作原则：主要是从上至下、从里至外、先推后抹，然后不间断推尘。</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大堂的清洁程序：</w:t>
            </w:r>
          </w:p>
          <w:p w:rsidR="00FE6255" w:rsidRDefault="00B13EBD">
            <w:pPr>
              <w:autoSpaceDE w:val="0"/>
              <w:autoSpaceDN w:val="0"/>
              <w:spacing w:line="400" w:lineRule="exact"/>
              <w:ind w:firstLineChars="200" w:firstLine="420"/>
              <w:jc w:val="left"/>
              <w:rPr>
                <w:szCs w:val="21"/>
              </w:rPr>
            </w:pPr>
            <w:r>
              <w:rPr>
                <w:rFonts w:hint="eastAsia"/>
                <w:szCs w:val="21"/>
              </w:rPr>
              <w:t>①推：地面推尘，收集地面垃圾和灰尘；</w:t>
            </w:r>
          </w:p>
          <w:p w:rsidR="00FE6255" w:rsidRDefault="00B13EBD">
            <w:pPr>
              <w:autoSpaceDE w:val="0"/>
              <w:autoSpaceDN w:val="0"/>
              <w:spacing w:line="400" w:lineRule="exact"/>
              <w:ind w:firstLineChars="200" w:firstLine="420"/>
              <w:jc w:val="left"/>
              <w:rPr>
                <w:szCs w:val="21"/>
              </w:rPr>
            </w:pPr>
            <w:r>
              <w:rPr>
                <w:rFonts w:hint="eastAsia"/>
                <w:szCs w:val="21"/>
              </w:rPr>
              <w:t>②扫：将收集到的灰尘和垃圾及大件杂物扫到垃圾桶内；</w:t>
            </w:r>
          </w:p>
          <w:p w:rsidR="00FE6255" w:rsidRDefault="00B13EBD">
            <w:pPr>
              <w:autoSpaceDE w:val="0"/>
              <w:autoSpaceDN w:val="0"/>
              <w:spacing w:line="400" w:lineRule="exact"/>
              <w:ind w:firstLineChars="200" w:firstLine="420"/>
              <w:jc w:val="left"/>
              <w:rPr>
                <w:szCs w:val="21"/>
              </w:rPr>
            </w:pPr>
            <w:r>
              <w:rPr>
                <w:rFonts w:hint="eastAsia"/>
                <w:szCs w:val="21"/>
              </w:rPr>
              <w:t>③抹：将墙缝、电梯门、各种饰物、烟灰桶、玻璃门、绿化植物叶面等清抹干净；</w:t>
            </w:r>
          </w:p>
          <w:p w:rsidR="00FE6255" w:rsidRDefault="00B13EBD">
            <w:pPr>
              <w:autoSpaceDE w:val="0"/>
              <w:autoSpaceDN w:val="0"/>
              <w:spacing w:line="400" w:lineRule="exact"/>
              <w:ind w:firstLineChars="200" w:firstLine="420"/>
              <w:jc w:val="left"/>
              <w:rPr>
                <w:szCs w:val="21"/>
              </w:rPr>
            </w:pPr>
            <w:r>
              <w:rPr>
                <w:rFonts w:hint="eastAsia"/>
                <w:szCs w:val="21"/>
              </w:rPr>
              <w:t>④拖：拖净</w:t>
            </w:r>
            <w:proofErr w:type="gramStart"/>
            <w:r>
              <w:rPr>
                <w:rFonts w:hint="eastAsia"/>
                <w:szCs w:val="21"/>
              </w:rPr>
              <w:t>特别</w:t>
            </w:r>
            <w:proofErr w:type="gramEnd"/>
            <w:r>
              <w:rPr>
                <w:rFonts w:hint="eastAsia"/>
                <w:szCs w:val="21"/>
              </w:rPr>
              <w:t>脏的地面或有水迹、污迹的地面；</w:t>
            </w:r>
          </w:p>
          <w:p w:rsidR="00FE6255" w:rsidRDefault="00B13EBD">
            <w:pPr>
              <w:autoSpaceDE w:val="0"/>
              <w:autoSpaceDN w:val="0"/>
              <w:spacing w:line="400" w:lineRule="exact"/>
              <w:ind w:firstLineChars="200" w:firstLine="420"/>
              <w:jc w:val="left"/>
              <w:rPr>
                <w:szCs w:val="21"/>
              </w:rPr>
            </w:pPr>
            <w:r>
              <w:rPr>
                <w:rFonts w:hint="eastAsia"/>
                <w:szCs w:val="21"/>
              </w:rPr>
              <w:t>⑤收：收集烟灰桶和垃圾桶内的垃圾至垃圾中转站</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、电梯轿厢清洁规程</w:t>
            </w:r>
          </w:p>
          <w:p w:rsidR="00FE6255" w:rsidRDefault="00B13EBD">
            <w:pPr>
              <w:autoSpaceDE w:val="0"/>
              <w:autoSpaceDN w:val="0"/>
              <w:spacing w:line="400" w:lineRule="exact"/>
              <w:ind w:firstLineChars="200" w:firstLine="420"/>
              <w:jc w:val="left"/>
              <w:rPr>
                <w:szCs w:val="21"/>
              </w:rPr>
            </w:pPr>
            <w:r>
              <w:rPr>
                <w:rFonts w:hint="eastAsia"/>
                <w:szCs w:val="21"/>
              </w:rPr>
              <w:t>（</w:t>
            </w:r>
            <w:r>
              <w:rPr>
                <w:rFonts w:hint="eastAsia"/>
                <w:szCs w:val="21"/>
              </w:rPr>
              <w:t>1</w:t>
            </w:r>
            <w:r>
              <w:rPr>
                <w:rFonts w:hint="eastAsia"/>
                <w:szCs w:val="21"/>
              </w:rPr>
              <w:t>）所需物品：不锈钢清洁剂、金属光亮剂、干净抹布、百洁布、玻璃刮刀、</w:t>
            </w:r>
          </w:p>
          <w:p w:rsidR="00FE6255" w:rsidRDefault="00B13EBD">
            <w:pPr>
              <w:autoSpaceDE w:val="0"/>
              <w:autoSpaceDN w:val="0"/>
              <w:spacing w:line="400" w:lineRule="exact"/>
              <w:ind w:firstLineChars="200" w:firstLine="420"/>
              <w:jc w:val="left"/>
              <w:rPr>
                <w:szCs w:val="21"/>
              </w:rPr>
            </w:pPr>
            <w:r>
              <w:rPr>
                <w:rFonts w:hint="eastAsia"/>
                <w:szCs w:val="21"/>
              </w:rPr>
              <w:t>推杆等。</w:t>
            </w:r>
          </w:p>
          <w:p w:rsidR="00FE6255" w:rsidRDefault="00B13EBD">
            <w:pPr>
              <w:autoSpaceDE w:val="0"/>
              <w:autoSpaceDN w:val="0"/>
              <w:spacing w:line="400" w:lineRule="exact"/>
              <w:ind w:firstLineChars="200" w:firstLine="420"/>
              <w:jc w:val="left"/>
              <w:rPr>
                <w:szCs w:val="21"/>
              </w:rPr>
            </w:pPr>
            <w:r>
              <w:rPr>
                <w:rFonts w:hint="eastAsia"/>
                <w:szCs w:val="21"/>
              </w:rPr>
              <w:t>（</w:t>
            </w:r>
            <w:r>
              <w:rPr>
                <w:rFonts w:hint="eastAsia"/>
                <w:szCs w:val="21"/>
              </w:rPr>
              <w:t>2</w:t>
            </w:r>
            <w:r>
              <w:rPr>
                <w:rFonts w:hint="eastAsia"/>
                <w:szCs w:val="21"/>
              </w:rPr>
              <w:t>）作业流程：</w:t>
            </w:r>
          </w:p>
          <w:p w:rsidR="00FE6255" w:rsidRDefault="00B13EBD">
            <w:pPr>
              <w:autoSpaceDE w:val="0"/>
              <w:autoSpaceDN w:val="0"/>
              <w:spacing w:line="400" w:lineRule="exact"/>
              <w:ind w:firstLineChars="200" w:firstLine="420"/>
              <w:jc w:val="left"/>
              <w:rPr>
                <w:szCs w:val="21"/>
              </w:rPr>
            </w:pPr>
            <w:r>
              <w:rPr>
                <w:rFonts w:hint="eastAsia"/>
                <w:szCs w:val="21"/>
              </w:rPr>
              <w:t>①用抹布将灰尘、斑</w:t>
            </w:r>
            <w:proofErr w:type="gramStart"/>
            <w:r>
              <w:rPr>
                <w:rFonts w:hint="eastAsia"/>
                <w:szCs w:val="21"/>
              </w:rPr>
              <w:t>迹彻底</w:t>
            </w:r>
            <w:proofErr w:type="gramEnd"/>
            <w:r>
              <w:rPr>
                <w:rFonts w:hint="eastAsia"/>
                <w:szCs w:val="21"/>
              </w:rPr>
              <w:t>擦净。</w:t>
            </w:r>
          </w:p>
          <w:p w:rsidR="00FE6255" w:rsidRDefault="00B13EBD">
            <w:pPr>
              <w:autoSpaceDE w:val="0"/>
              <w:autoSpaceDN w:val="0"/>
              <w:spacing w:line="400" w:lineRule="exact"/>
              <w:ind w:firstLineChars="200" w:firstLine="420"/>
              <w:jc w:val="left"/>
              <w:rPr>
                <w:szCs w:val="21"/>
              </w:rPr>
            </w:pPr>
            <w:r>
              <w:rPr>
                <w:rFonts w:hint="eastAsia"/>
                <w:szCs w:val="21"/>
              </w:rPr>
              <w:t>②喷上不锈钢清洁剂后，用干净抹布彻底擦拭干净，每个部位都要擦拭到位且保证均匀。</w:t>
            </w:r>
          </w:p>
          <w:p w:rsidR="00FE6255" w:rsidRDefault="00B13EBD">
            <w:pPr>
              <w:autoSpaceDE w:val="0"/>
              <w:autoSpaceDN w:val="0"/>
              <w:spacing w:line="400" w:lineRule="exact"/>
              <w:ind w:firstLineChars="200" w:firstLine="420"/>
              <w:jc w:val="left"/>
              <w:rPr>
                <w:szCs w:val="21"/>
              </w:rPr>
            </w:pPr>
            <w:r>
              <w:rPr>
                <w:rFonts w:hint="eastAsia"/>
                <w:szCs w:val="21"/>
              </w:rPr>
              <w:t>③均匀的喷上金属</w:t>
            </w:r>
            <w:proofErr w:type="gramStart"/>
            <w:r>
              <w:rPr>
                <w:rFonts w:hint="eastAsia"/>
                <w:szCs w:val="21"/>
              </w:rPr>
              <w:t>光亮剂并立即</w:t>
            </w:r>
            <w:proofErr w:type="gramEnd"/>
            <w:r>
              <w:rPr>
                <w:rFonts w:hint="eastAsia"/>
                <w:szCs w:val="21"/>
              </w:rPr>
              <w:t>用干净抹布擦拭，直至光亮为止。</w:t>
            </w:r>
          </w:p>
          <w:p w:rsidR="00FE6255" w:rsidRDefault="00B13EBD">
            <w:pPr>
              <w:autoSpaceDE w:val="0"/>
              <w:autoSpaceDN w:val="0"/>
              <w:spacing w:line="400" w:lineRule="exact"/>
              <w:ind w:firstLineChars="200" w:firstLine="420"/>
              <w:jc w:val="left"/>
              <w:rPr>
                <w:szCs w:val="21"/>
              </w:rPr>
            </w:pPr>
            <w:r>
              <w:rPr>
                <w:rFonts w:hint="eastAsia"/>
                <w:szCs w:val="21"/>
              </w:rPr>
              <w:t>④将</w:t>
            </w:r>
            <w:proofErr w:type="gramStart"/>
            <w:r>
              <w:rPr>
                <w:rFonts w:hint="eastAsia"/>
                <w:szCs w:val="21"/>
              </w:rPr>
              <w:t>踢脚板沟缝内</w:t>
            </w:r>
            <w:proofErr w:type="gramEnd"/>
            <w:r>
              <w:rPr>
                <w:rFonts w:hint="eastAsia"/>
                <w:szCs w:val="21"/>
              </w:rPr>
              <w:t>的杂物剔除，并擦拭踢脚板内的污迹，直至清理干净。</w:t>
            </w:r>
          </w:p>
          <w:p w:rsidR="00FE6255" w:rsidRDefault="00B13EBD">
            <w:pPr>
              <w:autoSpaceDE w:val="0"/>
              <w:autoSpaceDN w:val="0"/>
              <w:spacing w:line="400" w:lineRule="exact"/>
              <w:ind w:firstLineChars="200" w:firstLine="420"/>
              <w:jc w:val="left"/>
              <w:rPr>
                <w:szCs w:val="21"/>
              </w:rPr>
            </w:pPr>
            <w:r>
              <w:rPr>
                <w:rFonts w:hint="eastAsia"/>
                <w:szCs w:val="21"/>
              </w:rPr>
              <w:t>⑤用抹布将电梯门浮土从上至下彻底擦拭干净。</w:t>
            </w:r>
          </w:p>
          <w:p w:rsidR="00FE6255" w:rsidRDefault="00B13EBD">
            <w:pPr>
              <w:autoSpaceDE w:val="0"/>
              <w:autoSpaceDN w:val="0"/>
              <w:spacing w:line="400" w:lineRule="exact"/>
              <w:ind w:firstLineChars="200" w:firstLine="420"/>
              <w:jc w:val="left"/>
              <w:rPr>
                <w:szCs w:val="21"/>
              </w:rPr>
            </w:pPr>
            <w:r>
              <w:rPr>
                <w:rFonts w:hint="eastAsia"/>
                <w:szCs w:val="21"/>
              </w:rPr>
              <w:t>⑥如有粘附性的污迹，应用玻璃刮刀将其铲除，注意做好保护，勿将镜面划伤。</w:t>
            </w:r>
          </w:p>
          <w:p w:rsidR="00FE6255" w:rsidRDefault="00B13EBD">
            <w:pPr>
              <w:autoSpaceDE w:val="0"/>
              <w:autoSpaceDN w:val="0"/>
              <w:spacing w:line="400" w:lineRule="exact"/>
              <w:ind w:firstLineChars="200" w:firstLine="420"/>
              <w:jc w:val="left"/>
              <w:rPr>
                <w:szCs w:val="21"/>
              </w:rPr>
            </w:pPr>
            <w:r>
              <w:rPr>
                <w:rFonts w:hint="eastAsia"/>
                <w:szCs w:val="21"/>
              </w:rPr>
              <w:t>⑦用抹布将地面上的灰尘和斑迹擦拭干净。</w:t>
            </w:r>
          </w:p>
          <w:p w:rsidR="00FE6255" w:rsidRDefault="00B13EBD">
            <w:pPr>
              <w:autoSpaceDE w:val="0"/>
              <w:autoSpaceDN w:val="0"/>
              <w:spacing w:line="400" w:lineRule="exact"/>
              <w:ind w:firstLineChars="200" w:firstLine="420"/>
              <w:jc w:val="left"/>
              <w:rPr>
                <w:szCs w:val="21"/>
              </w:rPr>
            </w:pPr>
            <w:r>
              <w:rPr>
                <w:rFonts w:hint="eastAsia"/>
                <w:szCs w:val="21"/>
              </w:rPr>
              <w:t>⑧消毒。</w:t>
            </w:r>
          </w:p>
          <w:p w:rsidR="00FE6255" w:rsidRDefault="00B13EBD">
            <w:pPr>
              <w:autoSpaceDE w:val="0"/>
              <w:autoSpaceDN w:val="0"/>
              <w:spacing w:line="400" w:lineRule="exact"/>
              <w:ind w:firstLineChars="200" w:firstLine="420"/>
              <w:jc w:val="left"/>
              <w:rPr>
                <w:szCs w:val="21"/>
              </w:rPr>
            </w:pPr>
            <w:bookmarkStart w:id="118" w:name="_bookmark50"/>
            <w:bookmarkEnd w:id="118"/>
            <w:r>
              <w:rPr>
                <w:rFonts w:hint="eastAsia"/>
                <w:szCs w:val="21"/>
              </w:rPr>
              <w:t>（四）办公室保洁流程及注意事项</w:t>
            </w:r>
          </w:p>
          <w:p w:rsidR="00FE6255" w:rsidRDefault="00B13EBD">
            <w:pPr>
              <w:autoSpaceDE w:val="0"/>
              <w:autoSpaceDN w:val="0"/>
              <w:spacing w:line="400" w:lineRule="exact"/>
              <w:ind w:firstLineChars="200" w:firstLine="420"/>
              <w:jc w:val="left"/>
              <w:rPr>
                <w:szCs w:val="21"/>
              </w:rPr>
            </w:pPr>
            <w:r>
              <w:rPr>
                <w:rFonts w:hint="eastAsia"/>
                <w:szCs w:val="21"/>
              </w:rPr>
              <w:t>※办公室日常保洁服务流程</w:t>
            </w:r>
          </w:p>
          <w:p w:rsidR="00FE6255" w:rsidRDefault="00B13EBD">
            <w:pPr>
              <w:autoSpaceDE w:val="0"/>
              <w:autoSpaceDN w:val="0"/>
              <w:spacing w:line="400" w:lineRule="exact"/>
              <w:ind w:firstLineChars="200" w:firstLine="420"/>
              <w:jc w:val="left"/>
              <w:rPr>
                <w:szCs w:val="21"/>
              </w:rPr>
            </w:pPr>
            <w:r>
              <w:rPr>
                <w:rFonts w:hint="eastAsia"/>
                <w:szCs w:val="21"/>
              </w:rPr>
              <w:t>1</w:t>
            </w:r>
            <w:r>
              <w:rPr>
                <w:rFonts w:hint="eastAsia"/>
                <w:szCs w:val="21"/>
              </w:rPr>
              <w:t>、办公室盆栽浇水、补充更换抽纸、卷纸。</w:t>
            </w:r>
          </w:p>
          <w:p w:rsidR="00FE6255" w:rsidRDefault="00B13EBD">
            <w:pPr>
              <w:autoSpaceDE w:val="0"/>
              <w:autoSpaceDN w:val="0"/>
              <w:spacing w:line="400" w:lineRule="exact"/>
              <w:ind w:firstLineChars="200" w:firstLine="420"/>
              <w:jc w:val="left"/>
              <w:rPr>
                <w:szCs w:val="21"/>
              </w:rPr>
            </w:pPr>
            <w:r>
              <w:rPr>
                <w:rFonts w:hint="eastAsia"/>
                <w:szCs w:val="21"/>
              </w:rPr>
              <w:t>2</w:t>
            </w:r>
            <w:r>
              <w:rPr>
                <w:rFonts w:hint="eastAsia"/>
                <w:szCs w:val="21"/>
              </w:rPr>
              <w:t>、清倒、清理烟灰缸、字纸篓、垃圾桶。</w:t>
            </w:r>
          </w:p>
          <w:p w:rsidR="00FE6255" w:rsidRDefault="00B13EBD">
            <w:pPr>
              <w:autoSpaceDE w:val="0"/>
              <w:autoSpaceDN w:val="0"/>
              <w:spacing w:line="400" w:lineRule="exact"/>
              <w:ind w:firstLineChars="200" w:firstLine="420"/>
              <w:jc w:val="left"/>
              <w:rPr>
                <w:szCs w:val="21"/>
              </w:rPr>
            </w:pPr>
            <w:r>
              <w:rPr>
                <w:rFonts w:hint="eastAsia"/>
                <w:szCs w:val="21"/>
              </w:rPr>
              <w:lastRenderedPageBreak/>
              <w:t>3</w:t>
            </w:r>
            <w:r>
              <w:rPr>
                <w:rFonts w:hint="eastAsia"/>
                <w:szCs w:val="21"/>
              </w:rPr>
              <w:t>、用干净的半干抹布按上下层次对办公桌椅、档案柜、书柜、沙发、茶几、烟灰缸、会议桌、电脑、电冰箱、饮水机、碎纸机等办公家具进行擦拭（严禁移动家具、台灯等装饰办公文具和装饰品摆放位置）。</w:t>
            </w:r>
          </w:p>
          <w:p w:rsidR="00FE6255" w:rsidRDefault="00B13EBD">
            <w:pPr>
              <w:autoSpaceDE w:val="0"/>
              <w:autoSpaceDN w:val="0"/>
              <w:spacing w:line="400" w:lineRule="exact"/>
              <w:ind w:firstLineChars="200" w:firstLine="420"/>
              <w:jc w:val="left"/>
              <w:rPr>
                <w:szCs w:val="21"/>
              </w:rPr>
            </w:pPr>
            <w:r>
              <w:rPr>
                <w:rFonts w:hint="eastAsia"/>
                <w:szCs w:val="21"/>
              </w:rPr>
              <w:t>4</w:t>
            </w:r>
            <w:r>
              <w:rPr>
                <w:rFonts w:hint="eastAsia"/>
                <w:szCs w:val="21"/>
              </w:rPr>
              <w:t>、清扫地面垃圾，</w:t>
            </w:r>
            <w:proofErr w:type="gramStart"/>
            <w:r>
              <w:rPr>
                <w:rFonts w:hint="eastAsia"/>
                <w:szCs w:val="21"/>
              </w:rPr>
              <w:t>用尘推清理</w:t>
            </w:r>
            <w:proofErr w:type="gramEnd"/>
            <w:r>
              <w:rPr>
                <w:rFonts w:hint="eastAsia"/>
                <w:szCs w:val="21"/>
              </w:rPr>
              <w:t>地面尘土，如有污迹，需用抹布擦净后，再进行推尘。</w:t>
            </w:r>
          </w:p>
          <w:p w:rsidR="00FE6255" w:rsidRDefault="00B13EBD">
            <w:pPr>
              <w:autoSpaceDE w:val="0"/>
              <w:autoSpaceDN w:val="0"/>
              <w:spacing w:line="400" w:lineRule="exact"/>
              <w:ind w:firstLineChars="200" w:firstLine="420"/>
              <w:jc w:val="left"/>
              <w:rPr>
                <w:szCs w:val="21"/>
              </w:rPr>
            </w:pPr>
            <w:r>
              <w:rPr>
                <w:rFonts w:hint="eastAsia"/>
                <w:szCs w:val="21"/>
              </w:rPr>
              <w:t>5</w:t>
            </w:r>
            <w:r>
              <w:rPr>
                <w:rFonts w:hint="eastAsia"/>
                <w:szCs w:val="21"/>
              </w:rPr>
              <w:t>、擦拭窗帘、窗户、玻璃、窗槽、窗台、玻璃隔断、门板、门框（玻璃先湿擦后再用半干抹布干擦）。</w:t>
            </w:r>
          </w:p>
          <w:p w:rsidR="00FE6255" w:rsidRDefault="00B13EBD">
            <w:pPr>
              <w:autoSpaceDE w:val="0"/>
              <w:autoSpaceDN w:val="0"/>
              <w:spacing w:line="400" w:lineRule="exact"/>
              <w:ind w:firstLineChars="200" w:firstLine="420"/>
              <w:jc w:val="left"/>
              <w:rPr>
                <w:szCs w:val="21"/>
              </w:rPr>
            </w:pPr>
            <w:r>
              <w:rPr>
                <w:rFonts w:hint="eastAsia"/>
                <w:szCs w:val="21"/>
              </w:rPr>
              <w:t>6</w:t>
            </w:r>
            <w:r>
              <w:rPr>
                <w:rFonts w:hint="eastAsia"/>
                <w:szCs w:val="21"/>
              </w:rPr>
              <w:t>、清收垃圾，更换垃圾袋。</w:t>
            </w:r>
          </w:p>
          <w:p w:rsidR="00FE6255" w:rsidRDefault="00B13EBD">
            <w:pPr>
              <w:autoSpaceDE w:val="0"/>
              <w:autoSpaceDN w:val="0"/>
              <w:spacing w:line="400" w:lineRule="exact"/>
              <w:ind w:firstLineChars="200" w:firstLine="420"/>
              <w:jc w:val="left"/>
              <w:rPr>
                <w:szCs w:val="21"/>
              </w:rPr>
            </w:pPr>
            <w:r>
              <w:rPr>
                <w:rFonts w:hint="eastAsia"/>
                <w:szCs w:val="21"/>
              </w:rPr>
              <w:t>7</w:t>
            </w:r>
            <w:r>
              <w:rPr>
                <w:rFonts w:hint="eastAsia"/>
                <w:szCs w:val="21"/>
              </w:rPr>
              <w:t>、巡视卫生服务区域是否有遗漏之处，是否有保洁物品及遗留物未及时带出，操作完毕。</w:t>
            </w:r>
          </w:p>
          <w:p w:rsidR="00FE6255" w:rsidRDefault="00B13EBD">
            <w:pPr>
              <w:autoSpaceDE w:val="0"/>
              <w:autoSpaceDN w:val="0"/>
              <w:spacing w:line="400" w:lineRule="exact"/>
              <w:ind w:firstLineChars="200" w:firstLine="420"/>
              <w:jc w:val="left"/>
              <w:outlineLvl w:val="3"/>
              <w:rPr>
                <w:szCs w:val="21"/>
              </w:rPr>
            </w:pPr>
            <w:r>
              <w:rPr>
                <w:rFonts w:hint="eastAsia"/>
                <w:szCs w:val="21"/>
              </w:rPr>
              <w:t>※办公室周保洁服务流程</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每周对办公室内地毯进行吸尘、清洗一次；</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对电脑、碎纸机、饮水机等办公设备进行彻底清洁一次；</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对办公桌椅、卷柜、书柜的里、外、</w:t>
            </w:r>
            <w:proofErr w:type="gramStart"/>
            <w:r>
              <w:rPr>
                <w:rFonts w:hint="eastAsia"/>
                <w:szCs w:val="21"/>
              </w:rPr>
              <w:t>底各侧</w:t>
            </w:r>
            <w:proofErr w:type="gramEnd"/>
            <w:r>
              <w:rPr>
                <w:rFonts w:hint="eastAsia"/>
                <w:szCs w:val="21"/>
              </w:rPr>
              <w:t>进行彻底清洁一次；</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对办公室桌椅、皮具沙发做一次养护工作，喷洒碧丽珠或打蜡处理；</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彻底清洁办公室内各卫生死角；</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对各档案柜顶部进行清洁一次；</w:t>
            </w:r>
          </w:p>
          <w:p w:rsidR="00FE6255" w:rsidRDefault="00B13EBD">
            <w:pPr>
              <w:numPr>
                <w:ilvl w:val="0"/>
                <w:numId w:val="2"/>
              </w:numPr>
              <w:autoSpaceDE w:val="0"/>
              <w:autoSpaceDN w:val="0"/>
              <w:spacing w:line="400" w:lineRule="exact"/>
              <w:ind w:firstLineChars="200" w:firstLine="420"/>
              <w:jc w:val="left"/>
              <w:rPr>
                <w:szCs w:val="21"/>
              </w:rPr>
            </w:pPr>
            <w:r>
              <w:rPr>
                <w:rFonts w:hint="eastAsia"/>
                <w:szCs w:val="21"/>
              </w:rPr>
              <w:t>擦拭办公室内侧玻璃一次。</w:t>
            </w:r>
          </w:p>
          <w:p w:rsidR="00FE6255" w:rsidRDefault="00B13EBD">
            <w:pPr>
              <w:autoSpaceDE w:val="0"/>
              <w:autoSpaceDN w:val="0"/>
              <w:spacing w:line="400" w:lineRule="exact"/>
              <w:ind w:firstLineChars="200" w:firstLine="420"/>
              <w:jc w:val="left"/>
              <w:outlineLvl w:val="3"/>
              <w:rPr>
                <w:szCs w:val="21"/>
              </w:rPr>
            </w:pPr>
            <w:r>
              <w:rPr>
                <w:rFonts w:hint="eastAsia"/>
                <w:szCs w:val="21"/>
              </w:rPr>
              <w:t>※办公室保洁注意事项</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每日在清洁过程中，应注意观察领导的个人工作习惯和交代事项。</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切记所有物品归放原位。</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在操作过程中切记要勤清洗抹布、拖把等保洁工具，不同的</w:t>
            </w:r>
            <w:proofErr w:type="gramStart"/>
            <w:r>
              <w:rPr>
                <w:rFonts w:hint="eastAsia"/>
                <w:szCs w:val="21"/>
              </w:rPr>
              <w:t>保洁项目</w:t>
            </w:r>
            <w:proofErr w:type="gramEnd"/>
            <w:r>
              <w:rPr>
                <w:rFonts w:hint="eastAsia"/>
                <w:szCs w:val="21"/>
              </w:rPr>
              <w:t>必须更换专用抹布。</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禁止翻动办公室抽屉、文件，桌上物品不随意扔弃，整理需经业主同意。</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办公桌椅必须用半干抹布清洁。</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禁止使用办公室内电器设备、改变电器设备参数设定。</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禁止拿、用办公室内物品，禁止坐办公室内的桌椅等。</w:t>
            </w:r>
          </w:p>
          <w:p w:rsidR="00FE6255" w:rsidRDefault="00B13EBD">
            <w:pPr>
              <w:numPr>
                <w:ilvl w:val="0"/>
                <w:numId w:val="3"/>
              </w:numPr>
              <w:autoSpaceDE w:val="0"/>
              <w:autoSpaceDN w:val="0"/>
              <w:spacing w:line="400" w:lineRule="exact"/>
              <w:ind w:left="0" w:firstLineChars="200" w:firstLine="420"/>
              <w:jc w:val="left"/>
              <w:rPr>
                <w:szCs w:val="21"/>
              </w:rPr>
            </w:pPr>
            <w:r>
              <w:rPr>
                <w:rFonts w:hint="eastAsia"/>
                <w:szCs w:val="21"/>
              </w:rPr>
              <w:t>保洁饰柜、饰物等贵重物品、陈列品时，切记要小心、抓稳、轻抹、轻放，</w:t>
            </w:r>
            <w:r>
              <w:rPr>
                <w:rFonts w:hint="eastAsia"/>
                <w:szCs w:val="21"/>
              </w:rPr>
              <w:t xml:space="preserve"> </w:t>
            </w:r>
            <w:r>
              <w:rPr>
                <w:rFonts w:hint="eastAsia"/>
                <w:szCs w:val="21"/>
              </w:rPr>
              <w:t>一般情况下不得使用有腐蚀性的清洁剂。</w:t>
            </w:r>
          </w:p>
          <w:p w:rsidR="00FE6255" w:rsidRDefault="00B13EBD">
            <w:pPr>
              <w:autoSpaceDE w:val="0"/>
              <w:autoSpaceDN w:val="0"/>
              <w:spacing w:line="400" w:lineRule="exact"/>
              <w:ind w:firstLineChars="200" w:firstLine="420"/>
              <w:jc w:val="left"/>
              <w:outlineLvl w:val="3"/>
              <w:rPr>
                <w:szCs w:val="21"/>
              </w:rPr>
            </w:pPr>
            <w:r>
              <w:rPr>
                <w:rFonts w:hint="eastAsia"/>
                <w:szCs w:val="21"/>
              </w:rPr>
              <w:t>（五）会议室保洁流程及注意事项</w:t>
            </w:r>
          </w:p>
          <w:p w:rsidR="00FE6255" w:rsidRDefault="00B13EBD">
            <w:pPr>
              <w:autoSpaceDE w:val="0"/>
              <w:autoSpaceDN w:val="0"/>
              <w:spacing w:line="400" w:lineRule="exact"/>
              <w:ind w:firstLineChars="200" w:firstLine="420"/>
              <w:jc w:val="left"/>
              <w:outlineLvl w:val="3"/>
              <w:rPr>
                <w:szCs w:val="21"/>
              </w:rPr>
            </w:pPr>
            <w:r>
              <w:rPr>
                <w:rFonts w:hint="eastAsia"/>
                <w:szCs w:val="21"/>
              </w:rPr>
              <w:t>※会议室日常保洁服务流程</w:t>
            </w:r>
          </w:p>
          <w:p w:rsidR="00FE6255" w:rsidRDefault="00B13EBD">
            <w:pPr>
              <w:autoSpaceDE w:val="0"/>
              <w:autoSpaceDN w:val="0"/>
              <w:spacing w:line="400" w:lineRule="exact"/>
              <w:ind w:firstLineChars="200" w:firstLine="420"/>
              <w:jc w:val="left"/>
              <w:outlineLvl w:val="3"/>
              <w:rPr>
                <w:szCs w:val="21"/>
              </w:rPr>
            </w:pPr>
            <w:r>
              <w:rPr>
                <w:rFonts w:hint="eastAsia"/>
                <w:szCs w:val="21"/>
              </w:rPr>
              <w:t>1</w:t>
            </w:r>
            <w:r>
              <w:rPr>
                <w:rFonts w:hint="eastAsia"/>
                <w:szCs w:val="21"/>
              </w:rPr>
              <w:t>、会议室盆栽浇水、补充更换抽纸、卷纸。</w:t>
            </w:r>
          </w:p>
          <w:p w:rsidR="00FE6255" w:rsidRDefault="00B13EBD">
            <w:pPr>
              <w:autoSpaceDE w:val="0"/>
              <w:autoSpaceDN w:val="0"/>
              <w:spacing w:line="400" w:lineRule="exact"/>
              <w:ind w:firstLineChars="200" w:firstLine="420"/>
              <w:jc w:val="left"/>
              <w:outlineLvl w:val="3"/>
              <w:rPr>
                <w:szCs w:val="21"/>
              </w:rPr>
            </w:pPr>
            <w:r>
              <w:rPr>
                <w:rFonts w:hint="eastAsia"/>
                <w:szCs w:val="21"/>
              </w:rPr>
              <w:t>2</w:t>
            </w:r>
            <w:r>
              <w:rPr>
                <w:rFonts w:hint="eastAsia"/>
                <w:szCs w:val="21"/>
              </w:rPr>
              <w:t>、清倒、清理烟灰缸、垃圾桶。</w:t>
            </w:r>
          </w:p>
          <w:p w:rsidR="00FE6255" w:rsidRDefault="00B13EBD">
            <w:pPr>
              <w:autoSpaceDE w:val="0"/>
              <w:autoSpaceDN w:val="0"/>
              <w:spacing w:line="400" w:lineRule="exact"/>
              <w:ind w:firstLineChars="200" w:firstLine="420"/>
              <w:jc w:val="left"/>
              <w:outlineLvl w:val="3"/>
              <w:rPr>
                <w:szCs w:val="21"/>
              </w:rPr>
            </w:pPr>
            <w:r>
              <w:rPr>
                <w:rFonts w:hint="eastAsia"/>
                <w:szCs w:val="21"/>
              </w:rPr>
              <w:t>3</w:t>
            </w:r>
            <w:r>
              <w:rPr>
                <w:rFonts w:hint="eastAsia"/>
                <w:szCs w:val="21"/>
              </w:rPr>
              <w:t>、用干净的半干抹布按上下层次对会议桌椅、烟灰缸、电脑、饮水机、消毒</w:t>
            </w:r>
            <w:r>
              <w:rPr>
                <w:rFonts w:hint="eastAsia"/>
                <w:szCs w:val="21"/>
              </w:rPr>
              <w:lastRenderedPageBreak/>
              <w:t>柜、茶具柜、等会议用具进行擦拭。</w:t>
            </w:r>
          </w:p>
          <w:p w:rsidR="00FE6255" w:rsidRDefault="00B13EBD">
            <w:pPr>
              <w:autoSpaceDE w:val="0"/>
              <w:autoSpaceDN w:val="0"/>
              <w:spacing w:line="400" w:lineRule="exact"/>
              <w:ind w:firstLineChars="200" w:firstLine="420"/>
              <w:jc w:val="left"/>
              <w:outlineLvl w:val="3"/>
              <w:rPr>
                <w:szCs w:val="21"/>
              </w:rPr>
            </w:pPr>
            <w:r>
              <w:rPr>
                <w:rFonts w:hint="eastAsia"/>
                <w:szCs w:val="21"/>
              </w:rPr>
              <w:t>4</w:t>
            </w:r>
            <w:r>
              <w:rPr>
                <w:rFonts w:hint="eastAsia"/>
                <w:szCs w:val="21"/>
              </w:rPr>
              <w:t>、清扫地面垃圾，</w:t>
            </w:r>
            <w:proofErr w:type="gramStart"/>
            <w:r>
              <w:rPr>
                <w:rFonts w:hint="eastAsia"/>
                <w:szCs w:val="21"/>
              </w:rPr>
              <w:t>用尘推清理</w:t>
            </w:r>
            <w:proofErr w:type="gramEnd"/>
            <w:r>
              <w:rPr>
                <w:rFonts w:hint="eastAsia"/>
                <w:szCs w:val="21"/>
              </w:rPr>
              <w:t>地面尘土，如有污迹，需用抹布擦净后，再进行推尘。</w:t>
            </w:r>
          </w:p>
          <w:p w:rsidR="00FE6255" w:rsidRDefault="00B13EBD">
            <w:pPr>
              <w:autoSpaceDE w:val="0"/>
              <w:autoSpaceDN w:val="0"/>
              <w:spacing w:line="400" w:lineRule="exact"/>
              <w:ind w:firstLineChars="200" w:firstLine="420"/>
              <w:jc w:val="left"/>
              <w:outlineLvl w:val="3"/>
              <w:rPr>
                <w:szCs w:val="21"/>
              </w:rPr>
            </w:pPr>
            <w:r>
              <w:rPr>
                <w:rFonts w:hint="eastAsia"/>
                <w:szCs w:val="21"/>
              </w:rPr>
              <w:t>5</w:t>
            </w:r>
            <w:r>
              <w:rPr>
                <w:rFonts w:hint="eastAsia"/>
                <w:szCs w:val="21"/>
              </w:rPr>
              <w:t>、擦拭窗帘、窗户、玻璃、窗槽、窗台、玻璃隔断、门板、门框、把手、开关、插座等（玻璃先湿擦后再用半干抹布干擦）。</w:t>
            </w:r>
          </w:p>
          <w:p w:rsidR="00FE6255" w:rsidRDefault="00B13EBD">
            <w:pPr>
              <w:autoSpaceDE w:val="0"/>
              <w:autoSpaceDN w:val="0"/>
              <w:spacing w:line="400" w:lineRule="exact"/>
              <w:ind w:firstLineChars="200" w:firstLine="420"/>
              <w:jc w:val="left"/>
              <w:outlineLvl w:val="3"/>
              <w:rPr>
                <w:szCs w:val="21"/>
              </w:rPr>
            </w:pPr>
            <w:r>
              <w:rPr>
                <w:rFonts w:hint="eastAsia"/>
                <w:szCs w:val="21"/>
              </w:rPr>
              <w:t>6</w:t>
            </w:r>
            <w:r>
              <w:rPr>
                <w:rFonts w:hint="eastAsia"/>
                <w:szCs w:val="21"/>
              </w:rPr>
              <w:t>、清收垃圾，更换垃圾袋。</w:t>
            </w:r>
          </w:p>
          <w:p w:rsidR="00FE6255" w:rsidRDefault="00B13EBD">
            <w:pPr>
              <w:autoSpaceDE w:val="0"/>
              <w:autoSpaceDN w:val="0"/>
              <w:spacing w:line="400" w:lineRule="exact"/>
              <w:ind w:firstLineChars="200" w:firstLine="420"/>
              <w:jc w:val="left"/>
              <w:outlineLvl w:val="3"/>
              <w:rPr>
                <w:szCs w:val="21"/>
              </w:rPr>
            </w:pPr>
            <w:r>
              <w:rPr>
                <w:rFonts w:hint="eastAsia"/>
                <w:szCs w:val="21"/>
              </w:rPr>
              <w:t>7</w:t>
            </w:r>
            <w:r>
              <w:rPr>
                <w:rFonts w:hint="eastAsia"/>
                <w:szCs w:val="21"/>
              </w:rPr>
              <w:t>、使用后的茶杯要清洗和消毒并摆放整齐。</w:t>
            </w:r>
          </w:p>
          <w:p w:rsidR="00FE6255" w:rsidRDefault="00B13EBD">
            <w:pPr>
              <w:autoSpaceDE w:val="0"/>
              <w:autoSpaceDN w:val="0"/>
              <w:spacing w:line="400" w:lineRule="exact"/>
              <w:ind w:firstLineChars="200" w:firstLine="420"/>
              <w:jc w:val="left"/>
              <w:outlineLvl w:val="3"/>
              <w:rPr>
                <w:szCs w:val="21"/>
              </w:rPr>
            </w:pPr>
            <w:r>
              <w:rPr>
                <w:rFonts w:hint="eastAsia"/>
                <w:szCs w:val="21"/>
              </w:rPr>
              <w:t>8</w:t>
            </w:r>
            <w:r>
              <w:rPr>
                <w:rFonts w:hint="eastAsia"/>
                <w:szCs w:val="21"/>
              </w:rPr>
              <w:t>、地面消毒每周一次。</w:t>
            </w:r>
          </w:p>
          <w:p w:rsidR="00FE6255" w:rsidRDefault="00B13EBD">
            <w:pPr>
              <w:autoSpaceDE w:val="0"/>
              <w:autoSpaceDN w:val="0"/>
              <w:spacing w:line="400" w:lineRule="exact"/>
              <w:ind w:firstLineChars="200" w:firstLine="420"/>
              <w:jc w:val="left"/>
              <w:outlineLvl w:val="3"/>
              <w:rPr>
                <w:szCs w:val="21"/>
              </w:rPr>
            </w:pPr>
            <w:r>
              <w:rPr>
                <w:rFonts w:hint="eastAsia"/>
                <w:szCs w:val="21"/>
              </w:rPr>
              <w:t>9</w:t>
            </w:r>
            <w:r>
              <w:rPr>
                <w:rFonts w:hint="eastAsia"/>
                <w:szCs w:val="21"/>
              </w:rPr>
              <w:t>、巡视卫生服务区域是否有遗漏之处，是否有保洁物品及遗留物未及时带出，操作完毕。</w:t>
            </w:r>
          </w:p>
          <w:p w:rsidR="00FE6255" w:rsidRDefault="00B13EBD">
            <w:pPr>
              <w:autoSpaceDE w:val="0"/>
              <w:autoSpaceDN w:val="0"/>
              <w:spacing w:line="400" w:lineRule="exact"/>
              <w:ind w:firstLineChars="200" w:firstLine="420"/>
              <w:jc w:val="left"/>
              <w:outlineLvl w:val="3"/>
              <w:rPr>
                <w:szCs w:val="21"/>
              </w:rPr>
            </w:pPr>
            <w:r>
              <w:rPr>
                <w:rFonts w:hint="eastAsia"/>
                <w:szCs w:val="21"/>
              </w:rPr>
              <w:t>※会议室保洁注意事项</w:t>
            </w:r>
          </w:p>
          <w:p w:rsidR="00FE6255" w:rsidRDefault="00B13EBD">
            <w:pPr>
              <w:autoSpaceDE w:val="0"/>
              <w:autoSpaceDN w:val="0"/>
              <w:spacing w:line="400" w:lineRule="exact"/>
              <w:ind w:firstLineChars="200" w:firstLine="420"/>
              <w:jc w:val="left"/>
              <w:outlineLvl w:val="3"/>
              <w:rPr>
                <w:szCs w:val="21"/>
              </w:rPr>
            </w:pPr>
            <w:r>
              <w:rPr>
                <w:rFonts w:hint="eastAsia"/>
                <w:szCs w:val="21"/>
              </w:rPr>
              <w:t>1</w:t>
            </w:r>
            <w:r>
              <w:rPr>
                <w:rFonts w:hint="eastAsia"/>
                <w:szCs w:val="21"/>
              </w:rPr>
              <w:t>、切记所有物品归放原位。</w:t>
            </w:r>
          </w:p>
          <w:p w:rsidR="00FE6255" w:rsidRDefault="00B13EBD">
            <w:pPr>
              <w:autoSpaceDE w:val="0"/>
              <w:autoSpaceDN w:val="0"/>
              <w:spacing w:line="400" w:lineRule="exact"/>
              <w:ind w:firstLineChars="200" w:firstLine="420"/>
              <w:jc w:val="left"/>
              <w:outlineLvl w:val="3"/>
              <w:rPr>
                <w:szCs w:val="21"/>
              </w:rPr>
            </w:pPr>
            <w:r>
              <w:rPr>
                <w:rFonts w:hint="eastAsia"/>
                <w:szCs w:val="21"/>
              </w:rPr>
              <w:t>2</w:t>
            </w:r>
            <w:r>
              <w:rPr>
                <w:rFonts w:hint="eastAsia"/>
                <w:szCs w:val="21"/>
              </w:rPr>
              <w:t>、在操作过程中切记要勤清洗抹布、拖把等保洁工具，不同的</w:t>
            </w:r>
            <w:proofErr w:type="gramStart"/>
            <w:r>
              <w:rPr>
                <w:rFonts w:hint="eastAsia"/>
                <w:szCs w:val="21"/>
              </w:rPr>
              <w:t>保洁项目</w:t>
            </w:r>
            <w:proofErr w:type="gramEnd"/>
            <w:r>
              <w:rPr>
                <w:rFonts w:hint="eastAsia"/>
                <w:szCs w:val="21"/>
              </w:rPr>
              <w:t>必须更换专用抹布。</w:t>
            </w:r>
          </w:p>
          <w:p w:rsidR="00FE6255" w:rsidRDefault="00B13EBD">
            <w:pPr>
              <w:autoSpaceDE w:val="0"/>
              <w:autoSpaceDN w:val="0"/>
              <w:spacing w:line="400" w:lineRule="exact"/>
              <w:ind w:firstLineChars="200" w:firstLine="420"/>
              <w:jc w:val="left"/>
              <w:outlineLvl w:val="3"/>
              <w:rPr>
                <w:szCs w:val="21"/>
              </w:rPr>
            </w:pPr>
            <w:r>
              <w:rPr>
                <w:rFonts w:hint="eastAsia"/>
                <w:szCs w:val="21"/>
              </w:rPr>
              <w:t>3</w:t>
            </w:r>
            <w:r>
              <w:rPr>
                <w:rFonts w:hint="eastAsia"/>
                <w:szCs w:val="21"/>
              </w:rPr>
              <w:t>、会议桌椅必须用半干抹布清洁，椅子靠会议桌摆放整齐。</w:t>
            </w:r>
          </w:p>
          <w:p w:rsidR="00FE6255" w:rsidRDefault="00B13EBD">
            <w:pPr>
              <w:autoSpaceDE w:val="0"/>
              <w:autoSpaceDN w:val="0"/>
              <w:spacing w:line="400" w:lineRule="exact"/>
              <w:ind w:firstLineChars="200" w:firstLine="420"/>
              <w:jc w:val="left"/>
              <w:outlineLvl w:val="3"/>
              <w:rPr>
                <w:szCs w:val="21"/>
              </w:rPr>
            </w:pPr>
            <w:r>
              <w:rPr>
                <w:rFonts w:hint="eastAsia"/>
                <w:szCs w:val="21"/>
              </w:rPr>
              <w:t>4</w:t>
            </w:r>
            <w:r>
              <w:rPr>
                <w:rFonts w:hint="eastAsia"/>
                <w:szCs w:val="21"/>
              </w:rPr>
              <w:t>、禁止使用会议室内电器设备、改变电器设备参数设定。</w:t>
            </w:r>
          </w:p>
          <w:p w:rsidR="00FE6255" w:rsidRDefault="00B13EBD">
            <w:pPr>
              <w:autoSpaceDE w:val="0"/>
              <w:autoSpaceDN w:val="0"/>
              <w:spacing w:line="400" w:lineRule="exact"/>
              <w:ind w:firstLineChars="200" w:firstLine="420"/>
              <w:jc w:val="left"/>
              <w:outlineLvl w:val="3"/>
              <w:rPr>
                <w:szCs w:val="21"/>
              </w:rPr>
            </w:pPr>
            <w:r>
              <w:rPr>
                <w:rFonts w:hint="eastAsia"/>
                <w:szCs w:val="21"/>
              </w:rPr>
              <w:t>5</w:t>
            </w:r>
            <w:r>
              <w:rPr>
                <w:rFonts w:hint="eastAsia"/>
                <w:szCs w:val="21"/>
              </w:rPr>
              <w:t>、禁止拿、用会议室内物品。</w:t>
            </w:r>
          </w:p>
          <w:p w:rsidR="00FE6255" w:rsidRDefault="00B13EBD">
            <w:pPr>
              <w:autoSpaceDE w:val="0"/>
              <w:autoSpaceDN w:val="0"/>
              <w:spacing w:line="400" w:lineRule="exact"/>
              <w:ind w:firstLineChars="200" w:firstLine="420"/>
              <w:jc w:val="left"/>
              <w:outlineLvl w:val="3"/>
              <w:rPr>
                <w:szCs w:val="21"/>
              </w:rPr>
            </w:pPr>
            <w:r>
              <w:rPr>
                <w:rFonts w:hint="eastAsia"/>
                <w:szCs w:val="21"/>
              </w:rPr>
              <w:t>6</w:t>
            </w:r>
            <w:r>
              <w:rPr>
                <w:rFonts w:hint="eastAsia"/>
                <w:szCs w:val="21"/>
              </w:rPr>
              <w:t>、保洁贵重物品、陈列品时，切记要小心、抓稳、轻抹、轻放，</w:t>
            </w:r>
            <w:r>
              <w:rPr>
                <w:rFonts w:hint="eastAsia"/>
                <w:szCs w:val="21"/>
              </w:rPr>
              <w:t xml:space="preserve"> </w:t>
            </w:r>
            <w:r>
              <w:rPr>
                <w:rFonts w:hint="eastAsia"/>
                <w:szCs w:val="21"/>
              </w:rPr>
              <w:t>一般情况下不得使用有腐蚀性的清洁剂。</w:t>
            </w:r>
          </w:p>
          <w:p w:rsidR="00FE6255" w:rsidRDefault="00B13EBD">
            <w:pPr>
              <w:jc w:val="left"/>
              <w:rPr>
                <w:szCs w:val="21"/>
              </w:rPr>
            </w:pPr>
            <w:r>
              <w:rPr>
                <w:rFonts w:hint="eastAsia"/>
                <w:szCs w:val="21"/>
              </w:rPr>
              <w:t>（六）绿化服务需求</w:t>
            </w:r>
          </w:p>
          <w:p w:rsidR="00FE6255" w:rsidRDefault="00B13EBD">
            <w:pPr>
              <w:jc w:val="left"/>
              <w:rPr>
                <w:szCs w:val="21"/>
              </w:rPr>
            </w:pPr>
            <w:r>
              <w:rPr>
                <w:rFonts w:hint="eastAsia"/>
                <w:szCs w:val="21"/>
              </w:rPr>
              <w:t>根据服务范围区域内的绿化带和盆栽实际情况进行</w:t>
            </w:r>
            <w:proofErr w:type="gramStart"/>
            <w:r>
              <w:rPr>
                <w:rFonts w:hint="eastAsia"/>
                <w:szCs w:val="21"/>
              </w:rPr>
              <w:t>简单绿植养护</w:t>
            </w:r>
            <w:proofErr w:type="gramEnd"/>
          </w:p>
          <w:tbl>
            <w:tblPr>
              <w:tblW w:w="7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0"/>
              <w:gridCol w:w="2588"/>
              <w:gridCol w:w="3579"/>
            </w:tblGrid>
            <w:tr w:rsidR="00FE6255">
              <w:trPr>
                <w:trHeight w:val="546"/>
              </w:trPr>
              <w:tc>
                <w:tcPr>
                  <w:tcW w:w="840" w:type="dxa"/>
                  <w:vAlign w:val="center"/>
                </w:tcPr>
                <w:p w:rsidR="00FE6255" w:rsidRDefault="00B13EBD">
                  <w:pPr>
                    <w:pStyle w:val="TableParagraph"/>
                    <w:spacing w:line="360" w:lineRule="exact"/>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工作项目</w:t>
                  </w:r>
                </w:p>
              </w:tc>
              <w:tc>
                <w:tcPr>
                  <w:tcW w:w="2588" w:type="dxa"/>
                  <w:vAlign w:val="center"/>
                </w:tcPr>
                <w:p w:rsidR="00FE6255" w:rsidRDefault="00B13EBD">
                  <w:pPr>
                    <w:pStyle w:val="TableParagraph"/>
                    <w:spacing w:line="360" w:lineRule="exact"/>
                    <w:ind w:right="20"/>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作业频度</w:t>
                  </w:r>
                </w:p>
              </w:tc>
              <w:tc>
                <w:tcPr>
                  <w:tcW w:w="3579" w:type="dxa"/>
                  <w:vAlign w:val="center"/>
                </w:tcPr>
                <w:p w:rsidR="00FE6255" w:rsidRDefault="00B13EBD">
                  <w:pPr>
                    <w:pStyle w:val="TableParagraph"/>
                    <w:spacing w:line="360" w:lineRule="exact"/>
                    <w:ind w:right="26"/>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质量标准</w:t>
                  </w:r>
                </w:p>
              </w:tc>
            </w:tr>
            <w:tr w:rsidR="00FE6255">
              <w:trPr>
                <w:trHeight w:val="792"/>
              </w:trPr>
              <w:tc>
                <w:tcPr>
                  <w:tcW w:w="840" w:type="dxa"/>
                </w:tcPr>
                <w:p w:rsidR="00FE6255" w:rsidRDefault="00FE6255">
                  <w:pPr>
                    <w:pStyle w:val="TableParagraph"/>
                    <w:spacing w:line="360" w:lineRule="exact"/>
                    <w:jc w:val="center"/>
                    <w:rPr>
                      <w:rFonts w:ascii="Times New Roman" w:hAnsi="Times New Roman" w:cs="Times New Roman"/>
                      <w:kern w:val="2"/>
                      <w:sz w:val="21"/>
                      <w:szCs w:val="21"/>
                      <w:lang w:val="en-US"/>
                    </w:rPr>
                  </w:pPr>
                </w:p>
                <w:p w:rsidR="00FE6255" w:rsidRDefault="00B13EBD">
                  <w:pPr>
                    <w:pStyle w:val="TableParagraph"/>
                    <w:spacing w:line="360" w:lineRule="exact"/>
                    <w:ind w:left="127" w:right="109"/>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浇水</w:t>
                  </w:r>
                </w:p>
              </w:tc>
              <w:tc>
                <w:tcPr>
                  <w:tcW w:w="2588" w:type="dxa"/>
                </w:tcPr>
                <w:p w:rsidR="00FE6255" w:rsidRDefault="00B13EBD">
                  <w:pPr>
                    <w:pStyle w:val="TableParagraph"/>
                    <w:spacing w:line="360" w:lineRule="exact"/>
                    <w:ind w:left="40" w:right="21"/>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根据季节、天气和花卉品种确定。草坪每周水浇透土一遍。</w:t>
                  </w:r>
                </w:p>
              </w:tc>
              <w:tc>
                <w:tcPr>
                  <w:tcW w:w="3579" w:type="dxa"/>
                </w:tcPr>
                <w:p w:rsidR="00FE6255" w:rsidRDefault="00B13EBD">
                  <w:pPr>
                    <w:pStyle w:val="TableParagraph"/>
                    <w:spacing w:line="360" w:lineRule="exact"/>
                    <w:ind w:right="26"/>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均匀适量，不损花木，草坪，浇水渗透地表不少于五厘米，确保生长良好</w:t>
                  </w:r>
                </w:p>
              </w:tc>
            </w:tr>
            <w:tr w:rsidR="00FE6255">
              <w:trPr>
                <w:trHeight w:val="395"/>
              </w:trPr>
              <w:tc>
                <w:tcPr>
                  <w:tcW w:w="840" w:type="dxa"/>
                </w:tcPr>
                <w:p w:rsidR="00FE6255" w:rsidRDefault="00B13EBD">
                  <w:pPr>
                    <w:pStyle w:val="TableParagraph"/>
                    <w:spacing w:line="360" w:lineRule="exact"/>
                    <w:ind w:left="127" w:right="109"/>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修剪</w:t>
                  </w:r>
                </w:p>
              </w:tc>
              <w:tc>
                <w:tcPr>
                  <w:tcW w:w="2588" w:type="dxa"/>
                </w:tcPr>
                <w:p w:rsidR="00FE6255" w:rsidRDefault="00B13EBD">
                  <w:pPr>
                    <w:pStyle w:val="TableParagraph"/>
                    <w:spacing w:line="360" w:lineRule="exact"/>
                    <w:ind w:left="40" w:right="20"/>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按季节修剪</w:t>
                  </w:r>
                </w:p>
              </w:tc>
              <w:tc>
                <w:tcPr>
                  <w:tcW w:w="3579" w:type="dxa"/>
                </w:tcPr>
                <w:p w:rsidR="00FE6255" w:rsidRDefault="00B13EBD">
                  <w:pPr>
                    <w:pStyle w:val="TableParagraph"/>
                    <w:spacing w:line="360" w:lineRule="exact"/>
                    <w:ind w:left="41" w:right="26"/>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生长整齐</w:t>
                  </w:r>
                </w:p>
              </w:tc>
            </w:tr>
            <w:tr w:rsidR="00FE6255">
              <w:trPr>
                <w:trHeight w:val="397"/>
              </w:trPr>
              <w:tc>
                <w:tcPr>
                  <w:tcW w:w="840" w:type="dxa"/>
                </w:tcPr>
                <w:p w:rsidR="00FE6255" w:rsidRDefault="00B13EBD">
                  <w:pPr>
                    <w:pStyle w:val="TableParagraph"/>
                    <w:spacing w:line="360" w:lineRule="exact"/>
                    <w:ind w:left="127" w:right="109"/>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除杂草</w:t>
                  </w:r>
                </w:p>
              </w:tc>
              <w:tc>
                <w:tcPr>
                  <w:tcW w:w="2588" w:type="dxa"/>
                </w:tcPr>
                <w:p w:rsidR="00FE6255" w:rsidRDefault="00B13EBD">
                  <w:pPr>
                    <w:pStyle w:val="TableParagraph"/>
                    <w:spacing w:line="360" w:lineRule="exact"/>
                    <w:ind w:left="40" w:right="20"/>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每月一遍</w:t>
                  </w:r>
                </w:p>
              </w:tc>
              <w:tc>
                <w:tcPr>
                  <w:tcW w:w="3579" w:type="dxa"/>
                </w:tcPr>
                <w:p w:rsidR="00FE6255" w:rsidRDefault="00B13EBD">
                  <w:pPr>
                    <w:pStyle w:val="TableParagraph"/>
                    <w:spacing w:line="360" w:lineRule="exact"/>
                    <w:ind w:left="39" w:right="26"/>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基本无杂草，纯度</w:t>
                  </w:r>
                  <w:r>
                    <w:rPr>
                      <w:rFonts w:ascii="Times New Roman" w:hAnsi="Times New Roman" w:cs="Times New Roman"/>
                      <w:kern w:val="2"/>
                      <w:sz w:val="21"/>
                      <w:szCs w:val="21"/>
                      <w:lang w:val="en-US"/>
                    </w:rPr>
                    <w:t xml:space="preserve"> 95%</w:t>
                  </w:r>
                  <w:r>
                    <w:rPr>
                      <w:rFonts w:ascii="Times New Roman" w:hAnsi="Times New Roman" w:cs="Times New Roman" w:hint="eastAsia"/>
                      <w:kern w:val="2"/>
                      <w:sz w:val="21"/>
                      <w:szCs w:val="21"/>
                      <w:lang w:val="en-US"/>
                    </w:rPr>
                    <w:t>以上</w:t>
                  </w:r>
                </w:p>
              </w:tc>
            </w:tr>
            <w:tr w:rsidR="00FE6255">
              <w:trPr>
                <w:trHeight w:val="397"/>
              </w:trPr>
              <w:tc>
                <w:tcPr>
                  <w:tcW w:w="840" w:type="dxa"/>
                </w:tcPr>
                <w:p w:rsidR="00FE6255" w:rsidRDefault="00B13EBD">
                  <w:pPr>
                    <w:pStyle w:val="TableParagraph"/>
                    <w:spacing w:line="360" w:lineRule="exact"/>
                    <w:ind w:left="127" w:right="109"/>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保洁</w:t>
                  </w:r>
                </w:p>
              </w:tc>
              <w:tc>
                <w:tcPr>
                  <w:tcW w:w="2588" w:type="dxa"/>
                </w:tcPr>
                <w:p w:rsidR="00FE6255" w:rsidRDefault="00B13EBD">
                  <w:pPr>
                    <w:pStyle w:val="TableParagraph"/>
                    <w:spacing w:line="360" w:lineRule="exact"/>
                    <w:ind w:left="38" w:right="21"/>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每天</w:t>
                  </w:r>
                  <w:r>
                    <w:rPr>
                      <w:rFonts w:ascii="Times New Roman" w:hAnsi="Times New Roman" w:cs="Times New Roman"/>
                      <w:kern w:val="2"/>
                      <w:sz w:val="21"/>
                      <w:szCs w:val="21"/>
                      <w:lang w:val="en-US"/>
                    </w:rPr>
                    <w:t>8</w:t>
                  </w:r>
                  <w:r>
                    <w:rPr>
                      <w:rFonts w:ascii="Times New Roman" w:hAnsi="Times New Roman" w:cs="Times New Roman" w:hint="eastAsia"/>
                      <w:kern w:val="2"/>
                      <w:sz w:val="21"/>
                      <w:szCs w:val="21"/>
                      <w:lang w:val="en-US"/>
                    </w:rPr>
                    <w:t>小时制</w:t>
                  </w:r>
                </w:p>
              </w:tc>
              <w:tc>
                <w:tcPr>
                  <w:tcW w:w="3579" w:type="dxa"/>
                </w:tcPr>
                <w:p w:rsidR="00FE6255" w:rsidRDefault="00B13EBD">
                  <w:pPr>
                    <w:pStyle w:val="TableParagraph"/>
                    <w:spacing w:line="360" w:lineRule="exact"/>
                    <w:ind w:left="41" w:right="26"/>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无垃圾、废弃物、树挂，保洁率达</w:t>
                  </w:r>
                  <w:r>
                    <w:rPr>
                      <w:rFonts w:ascii="Times New Roman" w:hAnsi="Times New Roman" w:cs="Times New Roman"/>
                      <w:kern w:val="2"/>
                      <w:sz w:val="21"/>
                      <w:szCs w:val="21"/>
                      <w:lang w:val="en-US"/>
                    </w:rPr>
                    <w:t xml:space="preserve"> 96%</w:t>
                  </w:r>
                  <w:r>
                    <w:rPr>
                      <w:rFonts w:ascii="Times New Roman" w:hAnsi="Times New Roman" w:cs="Times New Roman" w:hint="eastAsia"/>
                      <w:kern w:val="2"/>
                      <w:sz w:val="21"/>
                      <w:szCs w:val="21"/>
                      <w:lang w:val="en-US"/>
                    </w:rPr>
                    <w:t>以上</w:t>
                  </w:r>
                </w:p>
              </w:tc>
            </w:tr>
            <w:tr w:rsidR="00FE6255">
              <w:trPr>
                <w:trHeight w:val="662"/>
              </w:trPr>
              <w:tc>
                <w:tcPr>
                  <w:tcW w:w="840" w:type="dxa"/>
                  <w:vAlign w:val="center"/>
                </w:tcPr>
                <w:p w:rsidR="00FE6255" w:rsidRDefault="00B13EBD">
                  <w:pPr>
                    <w:pStyle w:val="TableParagraph"/>
                    <w:spacing w:line="360" w:lineRule="exact"/>
                    <w:ind w:right="109"/>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盆栽植物</w:t>
                  </w:r>
                </w:p>
              </w:tc>
              <w:tc>
                <w:tcPr>
                  <w:tcW w:w="2588" w:type="dxa"/>
                  <w:vAlign w:val="center"/>
                </w:tcPr>
                <w:p w:rsidR="00FE6255" w:rsidRDefault="00B13EBD">
                  <w:pPr>
                    <w:pStyle w:val="TableParagraph"/>
                    <w:spacing w:line="360" w:lineRule="exact"/>
                    <w:ind w:right="21"/>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按花卉品进行作业</w:t>
                  </w:r>
                </w:p>
              </w:tc>
              <w:tc>
                <w:tcPr>
                  <w:tcW w:w="3579" w:type="dxa"/>
                </w:tcPr>
                <w:p w:rsidR="00FE6255" w:rsidRDefault="00B13EBD">
                  <w:pPr>
                    <w:pStyle w:val="TableParagraph"/>
                    <w:spacing w:line="360" w:lineRule="exact"/>
                    <w:ind w:right="26"/>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保证生长良好，无丢失、损坏，整形植物保持其形态。</w:t>
                  </w:r>
                </w:p>
              </w:tc>
            </w:tr>
          </w:tbl>
          <w:p w:rsidR="00FE6255" w:rsidRDefault="00B13EBD">
            <w:pPr>
              <w:spacing w:line="380" w:lineRule="exact"/>
              <w:jc w:val="left"/>
              <w:rPr>
                <w:szCs w:val="21"/>
              </w:rPr>
            </w:pPr>
            <w:r>
              <w:rPr>
                <w:rFonts w:hint="eastAsia"/>
                <w:szCs w:val="21"/>
              </w:rPr>
              <w:t>（七）会议服务需求</w:t>
            </w:r>
          </w:p>
          <w:p w:rsidR="00FE6255" w:rsidRDefault="00B13EBD">
            <w:pPr>
              <w:autoSpaceDE w:val="0"/>
              <w:autoSpaceDN w:val="0"/>
              <w:spacing w:line="400" w:lineRule="exact"/>
              <w:ind w:firstLineChars="200" w:firstLine="420"/>
              <w:jc w:val="left"/>
              <w:rPr>
                <w:szCs w:val="21"/>
              </w:rPr>
            </w:pPr>
            <w:r>
              <w:rPr>
                <w:rFonts w:hint="eastAsia"/>
                <w:szCs w:val="21"/>
              </w:rPr>
              <w:t>（一）会议预定</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1</w:t>
            </w:r>
            <w:r>
              <w:rPr>
                <w:rFonts w:hint="eastAsia"/>
                <w:szCs w:val="21"/>
              </w:rPr>
              <w:t>）会议填写</w:t>
            </w:r>
            <w:r>
              <w:rPr>
                <w:szCs w:val="21"/>
              </w:rPr>
              <w:t>"</w:t>
            </w:r>
            <w:r>
              <w:rPr>
                <w:rFonts w:hint="eastAsia"/>
                <w:szCs w:val="21"/>
              </w:rPr>
              <w:t>会议记录表</w:t>
            </w:r>
            <w:r>
              <w:rPr>
                <w:szCs w:val="21"/>
              </w:rPr>
              <w:t>"</w:t>
            </w:r>
            <w:r>
              <w:rPr>
                <w:rFonts w:hint="eastAsia"/>
                <w:szCs w:val="21"/>
              </w:rPr>
              <w:t>。</w:t>
            </w:r>
          </w:p>
          <w:p w:rsidR="00FE6255" w:rsidRDefault="00B13EBD">
            <w:pPr>
              <w:autoSpaceDE w:val="0"/>
              <w:autoSpaceDN w:val="0"/>
              <w:spacing w:line="400" w:lineRule="exact"/>
              <w:ind w:firstLineChars="200" w:firstLine="420"/>
              <w:jc w:val="left"/>
              <w:rPr>
                <w:szCs w:val="21"/>
              </w:rPr>
            </w:pPr>
            <w:r>
              <w:rPr>
                <w:rFonts w:hint="eastAsia"/>
                <w:szCs w:val="21"/>
              </w:rPr>
              <w:lastRenderedPageBreak/>
              <w:t>（</w:t>
            </w:r>
            <w:r>
              <w:rPr>
                <w:szCs w:val="21"/>
              </w:rPr>
              <w:t>2</w:t>
            </w:r>
            <w:r>
              <w:rPr>
                <w:rFonts w:hint="eastAsia"/>
                <w:szCs w:val="21"/>
              </w:rPr>
              <w:t>）接听业主电话或当面预定</w:t>
            </w:r>
            <w:r>
              <w:rPr>
                <w:szCs w:val="21"/>
              </w:rPr>
              <w:t>:</w:t>
            </w:r>
            <w:r>
              <w:rPr>
                <w:rFonts w:hint="eastAsia"/>
                <w:szCs w:val="21"/>
              </w:rPr>
              <w:t>仔细倾听、记录预定人员所预定的会议时间、地点、人数、预定部门、会标等相关事项，得复述预定内容。确定后填写相关记录。</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3</w:t>
            </w:r>
            <w:r>
              <w:rPr>
                <w:rFonts w:hint="eastAsia"/>
                <w:szCs w:val="21"/>
              </w:rPr>
              <w:t>）</w:t>
            </w:r>
            <w:r>
              <w:rPr>
                <w:rFonts w:hint="eastAsia"/>
                <w:szCs w:val="21"/>
              </w:rPr>
              <w:t>21</w:t>
            </w:r>
            <w:r>
              <w:rPr>
                <w:rFonts w:hint="eastAsia"/>
                <w:szCs w:val="21"/>
              </w:rPr>
              <w:t>层保洁员确定会议后</w:t>
            </w:r>
            <w:r>
              <w:rPr>
                <w:szCs w:val="21"/>
              </w:rPr>
              <w:t>,</w:t>
            </w:r>
            <w:r>
              <w:rPr>
                <w:rFonts w:hint="eastAsia"/>
                <w:szCs w:val="21"/>
              </w:rPr>
              <w:t>马上告知物业服务中心主任，并联系做好相关会议准备。</w:t>
            </w:r>
          </w:p>
          <w:p w:rsidR="00FE6255" w:rsidRDefault="00B13EBD">
            <w:pPr>
              <w:autoSpaceDE w:val="0"/>
              <w:autoSpaceDN w:val="0"/>
              <w:spacing w:line="400" w:lineRule="exact"/>
              <w:ind w:firstLineChars="200" w:firstLine="420"/>
              <w:jc w:val="left"/>
              <w:rPr>
                <w:szCs w:val="21"/>
              </w:rPr>
            </w:pPr>
            <w:r>
              <w:rPr>
                <w:rFonts w:hint="eastAsia"/>
                <w:szCs w:val="21"/>
              </w:rPr>
              <w:t>（二）会议准备</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szCs w:val="21"/>
              </w:rPr>
              <w:t>1</w:t>
            </w:r>
            <w:r>
              <w:rPr>
                <w:rFonts w:hint="eastAsia"/>
                <w:szCs w:val="21"/>
              </w:rPr>
              <w:t>）通知保洁</w:t>
            </w:r>
            <w:proofErr w:type="gramStart"/>
            <w:r>
              <w:rPr>
                <w:rFonts w:hint="eastAsia"/>
                <w:szCs w:val="21"/>
              </w:rPr>
              <w:t>员至少</w:t>
            </w:r>
            <w:proofErr w:type="gramEnd"/>
            <w:r>
              <w:rPr>
                <w:rFonts w:hint="eastAsia"/>
                <w:szCs w:val="21"/>
              </w:rPr>
              <w:t>在会议前</w:t>
            </w:r>
            <w:r>
              <w:rPr>
                <w:szCs w:val="21"/>
              </w:rPr>
              <w:t xml:space="preserve"> 1 </w:t>
            </w:r>
            <w:r>
              <w:rPr>
                <w:rFonts w:hint="eastAsia"/>
                <w:szCs w:val="21"/>
              </w:rPr>
              <w:t>小时做好会议室卫生，</w:t>
            </w:r>
            <w:proofErr w:type="gramStart"/>
            <w:r>
              <w:rPr>
                <w:rFonts w:hint="eastAsia"/>
                <w:szCs w:val="21"/>
              </w:rPr>
              <w:t>会务员</w:t>
            </w:r>
            <w:proofErr w:type="gramEnd"/>
            <w:r>
              <w:rPr>
                <w:rFonts w:hint="eastAsia"/>
                <w:szCs w:val="21"/>
              </w:rPr>
              <w:t>摆好台卡，提前将会议所需茶杯、茶叶放置指定的位置，并打好开水；</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rFonts w:hint="eastAsia"/>
                <w:szCs w:val="21"/>
              </w:rPr>
              <w:t>2</w:t>
            </w:r>
            <w:r>
              <w:rPr>
                <w:rFonts w:hint="eastAsia"/>
                <w:szCs w:val="21"/>
              </w:rPr>
              <w:t>）提前根据实际情况打开空调，确保室内温度舒适。</w:t>
            </w:r>
          </w:p>
          <w:p w:rsidR="00FE6255" w:rsidRDefault="00B13EBD">
            <w:pPr>
              <w:autoSpaceDE w:val="0"/>
              <w:autoSpaceDN w:val="0"/>
              <w:spacing w:line="400" w:lineRule="exact"/>
              <w:ind w:firstLineChars="200" w:firstLine="420"/>
              <w:jc w:val="left"/>
              <w:rPr>
                <w:szCs w:val="21"/>
              </w:rPr>
            </w:pPr>
            <w:r>
              <w:rPr>
                <w:rFonts w:hint="eastAsia"/>
                <w:szCs w:val="21"/>
              </w:rPr>
              <w:t>（三）会议接待阶段</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1</w:t>
            </w:r>
            <w:r>
              <w:rPr>
                <w:rFonts w:hint="eastAsia"/>
                <w:szCs w:val="21"/>
              </w:rPr>
              <w:t>）</w:t>
            </w:r>
            <w:r>
              <w:rPr>
                <w:rFonts w:hint="eastAsia"/>
                <w:szCs w:val="21"/>
              </w:rPr>
              <w:t>21</w:t>
            </w:r>
            <w:r>
              <w:rPr>
                <w:rFonts w:hint="eastAsia"/>
                <w:szCs w:val="21"/>
              </w:rPr>
              <w:t>层保洁员应在会议开始前</w:t>
            </w:r>
            <w:r>
              <w:rPr>
                <w:szCs w:val="21"/>
              </w:rPr>
              <w:t xml:space="preserve"> 20 </w:t>
            </w:r>
            <w:r>
              <w:rPr>
                <w:rFonts w:hint="eastAsia"/>
                <w:szCs w:val="21"/>
              </w:rPr>
              <w:t>分钟到达会场</w:t>
            </w:r>
            <w:r>
              <w:rPr>
                <w:szCs w:val="21"/>
              </w:rPr>
              <w:t>,</w:t>
            </w:r>
            <w:r>
              <w:rPr>
                <w:rFonts w:hint="eastAsia"/>
                <w:szCs w:val="21"/>
              </w:rPr>
              <w:t>再次检查会场布置并</w:t>
            </w:r>
            <w:proofErr w:type="gramStart"/>
            <w:r>
              <w:rPr>
                <w:rFonts w:hint="eastAsia"/>
                <w:szCs w:val="21"/>
              </w:rPr>
              <w:t>等侯</w:t>
            </w:r>
            <w:proofErr w:type="gramEnd"/>
            <w:r>
              <w:rPr>
                <w:rFonts w:hint="eastAsia"/>
                <w:szCs w:val="21"/>
              </w:rPr>
              <w:t>客人到来。</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2</w:t>
            </w:r>
            <w:r>
              <w:rPr>
                <w:rFonts w:hint="eastAsia"/>
                <w:szCs w:val="21"/>
              </w:rPr>
              <w:t>）客到场后</w:t>
            </w:r>
            <w:r>
              <w:rPr>
                <w:szCs w:val="21"/>
              </w:rPr>
              <w:t>,</w:t>
            </w:r>
            <w:r>
              <w:rPr>
                <w:rFonts w:hint="eastAsia"/>
                <w:szCs w:val="21"/>
              </w:rPr>
              <w:t>主动向客人问好并请客人就座。</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3</w:t>
            </w:r>
            <w:r>
              <w:rPr>
                <w:rFonts w:hint="eastAsia"/>
                <w:szCs w:val="21"/>
              </w:rPr>
              <w:t>）客人就座后</w:t>
            </w:r>
            <w:r>
              <w:rPr>
                <w:szCs w:val="21"/>
              </w:rPr>
              <w:t>,</w:t>
            </w:r>
            <w:r>
              <w:rPr>
                <w:rFonts w:hint="eastAsia"/>
                <w:szCs w:val="21"/>
              </w:rPr>
              <w:t>要及时倒水。</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4</w:t>
            </w:r>
            <w:r>
              <w:rPr>
                <w:rFonts w:hint="eastAsia"/>
                <w:szCs w:val="21"/>
              </w:rPr>
              <w:t>）确认客人</w:t>
            </w:r>
            <w:proofErr w:type="gramStart"/>
            <w:r>
              <w:rPr>
                <w:rFonts w:hint="eastAsia"/>
                <w:szCs w:val="21"/>
              </w:rPr>
              <w:t>己全部</w:t>
            </w:r>
            <w:proofErr w:type="gramEnd"/>
            <w:r>
              <w:rPr>
                <w:rFonts w:hint="eastAsia"/>
                <w:szCs w:val="21"/>
              </w:rPr>
              <w:t>到齐且茶水己上完之后</w:t>
            </w:r>
            <w:r>
              <w:rPr>
                <w:szCs w:val="21"/>
              </w:rPr>
              <w:t>,</w:t>
            </w:r>
            <w:r>
              <w:rPr>
                <w:rFonts w:hint="eastAsia"/>
                <w:szCs w:val="21"/>
              </w:rPr>
              <w:t>方可离开会议室。</w:t>
            </w:r>
          </w:p>
          <w:p w:rsidR="00FE6255" w:rsidRDefault="00B13EBD">
            <w:pPr>
              <w:autoSpaceDE w:val="0"/>
              <w:autoSpaceDN w:val="0"/>
              <w:spacing w:line="400" w:lineRule="exact"/>
              <w:ind w:firstLineChars="200" w:firstLine="420"/>
              <w:jc w:val="left"/>
              <w:rPr>
                <w:szCs w:val="21"/>
              </w:rPr>
            </w:pPr>
            <w:r>
              <w:rPr>
                <w:rFonts w:hint="eastAsia"/>
                <w:szCs w:val="21"/>
              </w:rPr>
              <w:t>（</w:t>
            </w:r>
            <w:r>
              <w:rPr>
                <w:szCs w:val="21"/>
              </w:rPr>
              <w:t>5</w:t>
            </w:r>
            <w:r>
              <w:rPr>
                <w:rFonts w:hint="eastAsia"/>
                <w:szCs w:val="21"/>
              </w:rPr>
              <w:t>）上第一次茶水与第二次茶水之间的间隔时间为</w:t>
            </w:r>
            <w:r>
              <w:rPr>
                <w:szCs w:val="21"/>
              </w:rPr>
              <w:t xml:space="preserve"> 20-30 </w:t>
            </w:r>
            <w:r>
              <w:rPr>
                <w:rFonts w:hint="eastAsia"/>
                <w:szCs w:val="21"/>
              </w:rPr>
              <w:t>分钟</w:t>
            </w:r>
            <w:r>
              <w:rPr>
                <w:szCs w:val="21"/>
              </w:rPr>
              <w:t>,</w:t>
            </w:r>
            <w:r>
              <w:rPr>
                <w:rFonts w:hint="eastAsia"/>
                <w:szCs w:val="21"/>
              </w:rPr>
              <w:t>以后按客人喝水的情况间隔一定时间进入会议室加水。</w:t>
            </w:r>
          </w:p>
          <w:p w:rsidR="00FE6255" w:rsidRDefault="00B13EBD">
            <w:pPr>
              <w:autoSpaceDE w:val="0"/>
              <w:autoSpaceDN w:val="0"/>
              <w:spacing w:line="400" w:lineRule="exact"/>
              <w:ind w:firstLineChars="200" w:firstLine="420"/>
              <w:jc w:val="left"/>
              <w:rPr>
                <w:szCs w:val="21"/>
              </w:rPr>
            </w:pPr>
            <w:r>
              <w:rPr>
                <w:rFonts w:hint="eastAsia"/>
                <w:szCs w:val="21"/>
              </w:rPr>
              <w:t>（四）会议结束</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szCs w:val="21"/>
              </w:rPr>
              <w:t>1</w:t>
            </w:r>
            <w:r>
              <w:rPr>
                <w:rFonts w:hint="eastAsia"/>
                <w:szCs w:val="21"/>
              </w:rPr>
              <w:t>）会议结束后</w:t>
            </w:r>
            <w:r>
              <w:rPr>
                <w:szCs w:val="21"/>
              </w:rPr>
              <w:t>,</w:t>
            </w:r>
            <w:r>
              <w:rPr>
                <w:rFonts w:hint="eastAsia"/>
                <w:szCs w:val="21"/>
              </w:rPr>
              <w:t>迅速检查会场是否有客人遗忘的物品。如发现物品</w:t>
            </w:r>
            <w:r>
              <w:rPr>
                <w:szCs w:val="21"/>
              </w:rPr>
              <w:t>,</w:t>
            </w:r>
            <w:r>
              <w:rPr>
                <w:rFonts w:hint="eastAsia"/>
                <w:szCs w:val="21"/>
              </w:rPr>
              <w:t>可当场交还给客人</w:t>
            </w:r>
            <w:r>
              <w:rPr>
                <w:szCs w:val="21"/>
              </w:rPr>
              <w:t>;</w:t>
            </w:r>
            <w:r>
              <w:rPr>
                <w:rFonts w:hint="eastAsia"/>
                <w:szCs w:val="21"/>
              </w:rPr>
              <w:t>若客人</w:t>
            </w:r>
            <w:proofErr w:type="gramStart"/>
            <w:r>
              <w:rPr>
                <w:rFonts w:hint="eastAsia"/>
                <w:szCs w:val="21"/>
              </w:rPr>
              <w:t>己离开</w:t>
            </w:r>
            <w:proofErr w:type="gramEnd"/>
            <w:r>
              <w:rPr>
                <w:rFonts w:hint="eastAsia"/>
                <w:szCs w:val="21"/>
              </w:rPr>
              <w:t>会场</w:t>
            </w:r>
            <w:r>
              <w:rPr>
                <w:szCs w:val="21"/>
              </w:rPr>
              <w:t>,</w:t>
            </w:r>
            <w:r>
              <w:rPr>
                <w:rFonts w:hint="eastAsia"/>
                <w:szCs w:val="21"/>
              </w:rPr>
              <w:t>应</w:t>
            </w:r>
            <w:proofErr w:type="gramStart"/>
            <w:r>
              <w:rPr>
                <w:rFonts w:hint="eastAsia"/>
                <w:szCs w:val="21"/>
              </w:rPr>
              <w:t>联系订会人</w:t>
            </w:r>
            <w:proofErr w:type="gramEnd"/>
            <w:r>
              <w:rPr>
                <w:szCs w:val="21"/>
              </w:rPr>
              <w:t>,</w:t>
            </w:r>
            <w:r>
              <w:rPr>
                <w:rFonts w:hint="eastAsia"/>
                <w:szCs w:val="21"/>
              </w:rPr>
              <w:t>寻找失主。</w:t>
            </w:r>
            <w:proofErr w:type="gramStart"/>
            <w:r>
              <w:rPr>
                <w:rFonts w:hint="eastAsia"/>
                <w:szCs w:val="21"/>
              </w:rPr>
              <w:t>如订会人</w:t>
            </w:r>
            <w:proofErr w:type="gramEnd"/>
            <w:r>
              <w:rPr>
                <w:rFonts w:hint="eastAsia"/>
                <w:szCs w:val="21"/>
              </w:rPr>
              <w:t>联系不到失主的情况下</w:t>
            </w:r>
            <w:r>
              <w:rPr>
                <w:szCs w:val="21"/>
              </w:rPr>
              <w:t>,</w:t>
            </w:r>
            <w:proofErr w:type="gramStart"/>
            <w:r>
              <w:rPr>
                <w:rFonts w:hint="eastAsia"/>
                <w:szCs w:val="21"/>
              </w:rPr>
              <w:t>交部门</w:t>
            </w:r>
            <w:proofErr w:type="gramEnd"/>
            <w:r>
              <w:rPr>
                <w:rFonts w:hint="eastAsia"/>
                <w:szCs w:val="21"/>
              </w:rPr>
              <w:t>保管</w:t>
            </w:r>
            <w:r>
              <w:rPr>
                <w:szCs w:val="21"/>
              </w:rPr>
              <w:t>,</w:t>
            </w:r>
            <w:r>
              <w:rPr>
                <w:rFonts w:hint="eastAsia"/>
                <w:szCs w:val="21"/>
              </w:rPr>
              <w:t>同时作记录</w:t>
            </w:r>
            <w:r>
              <w:rPr>
                <w:szCs w:val="21"/>
              </w:rPr>
              <w:t>,</w:t>
            </w:r>
            <w:r>
              <w:rPr>
                <w:rFonts w:hint="eastAsia"/>
                <w:szCs w:val="21"/>
              </w:rPr>
              <w:t>并尽量与失主取得联系</w:t>
            </w:r>
            <w:r>
              <w:rPr>
                <w:szCs w:val="21"/>
              </w:rPr>
              <w:t>,</w:t>
            </w:r>
            <w:r>
              <w:rPr>
                <w:rFonts w:hint="eastAsia"/>
                <w:szCs w:val="21"/>
              </w:rPr>
              <w:t>在确认后请失主及早领取或送还。</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szCs w:val="21"/>
              </w:rPr>
              <w:t>2</w:t>
            </w:r>
            <w:r>
              <w:rPr>
                <w:rFonts w:hint="eastAsia"/>
                <w:szCs w:val="21"/>
              </w:rPr>
              <w:t>）清理会场物品</w:t>
            </w:r>
            <w:r>
              <w:rPr>
                <w:szCs w:val="21"/>
              </w:rPr>
              <w:t>,</w:t>
            </w:r>
            <w:r>
              <w:rPr>
                <w:rFonts w:hint="eastAsia"/>
                <w:szCs w:val="21"/>
              </w:rPr>
              <w:t xml:space="preserve"> 21</w:t>
            </w:r>
            <w:r>
              <w:rPr>
                <w:rFonts w:hint="eastAsia"/>
                <w:szCs w:val="21"/>
              </w:rPr>
              <w:t>层保洁员将用品整理</w:t>
            </w:r>
            <w:r>
              <w:rPr>
                <w:szCs w:val="21"/>
              </w:rPr>
              <w:t>,</w:t>
            </w:r>
            <w:r>
              <w:rPr>
                <w:rFonts w:hint="eastAsia"/>
                <w:szCs w:val="21"/>
              </w:rPr>
              <w:t>存放于服务间</w:t>
            </w:r>
            <w:r>
              <w:rPr>
                <w:szCs w:val="21"/>
              </w:rPr>
              <w:t>;</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szCs w:val="21"/>
              </w:rPr>
              <w:t>3</w:t>
            </w:r>
            <w:r>
              <w:rPr>
                <w:rFonts w:hint="eastAsia"/>
                <w:szCs w:val="21"/>
              </w:rPr>
              <w:t>）保洁员及时进行会场卫生清理；</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szCs w:val="21"/>
              </w:rPr>
              <w:t>4</w:t>
            </w:r>
            <w:r>
              <w:rPr>
                <w:rFonts w:hint="eastAsia"/>
                <w:szCs w:val="21"/>
              </w:rPr>
              <w:t>）使用后的茶杯要清洗和消毒并摆放整齐。</w:t>
            </w:r>
          </w:p>
          <w:p w:rsidR="00FE6255" w:rsidRDefault="00B13EBD">
            <w:pPr>
              <w:tabs>
                <w:tab w:val="left" w:pos="1101"/>
              </w:tabs>
              <w:autoSpaceDE w:val="0"/>
              <w:autoSpaceDN w:val="0"/>
              <w:spacing w:line="400" w:lineRule="exact"/>
              <w:ind w:firstLineChars="200" w:firstLine="420"/>
              <w:jc w:val="left"/>
              <w:rPr>
                <w:szCs w:val="21"/>
              </w:rPr>
            </w:pPr>
            <w:r>
              <w:rPr>
                <w:rFonts w:hint="eastAsia"/>
                <w:szCs w:val="21"/>
              </w:rPr>
              <w:t>（</w:t>
            </w:r>
            <w:r>
              <w:rPr>
                <w:szCs w:val="21"/>
              </w:rPr>
              <w:t>5</w:t>
            </w:r>
            <w:r>
              <w:rPr>
                <w:rFonts w:hint="eastAsia"/>
                <w:szCs w:val="21"/>
              </w:rPr>
              <w:t>）恢复会议室的布置</w:t>
            </w:r>
            <w:r>
              <w:rPr>
                <w:szCs w:val="21"/>
              </w:rPr>
              <w:t>,</w:t>
            </w:r>
            <w:r>
              <w:rPr>
                <w:rFonts w:hint="eastAsia"/>
                <w:szCs w:val="21"/>
              </w:rPr>
              <w:t>并关好门、窗、空调等；</w:t>
            </w:r>
          </w:p>
          <w:p w:rsidR="00FE6255" w:rsidRDefault="00B13EBD">
            <w:pPr>
              <w:tabs>
                <w:tab w:val="left" w:pos="335"/>
                <w:tab w:val="left" w:pos="1101"/>
              </w:tabs>
              <w:autoSpaceDE w:val="0"/>
              <w:autoSpaceDN w:val="0"/>
              <w:spacing w:line="400" w:lineRule="exact"/>
              <w:ind w:firstLineChars="200" w:firstLine="420"/>
              <w:jc w:val="left"/>
              <w:rPr>
                <w:szCs w:val="21"/>
              </w:rPr>
            </w:pPr>
            <w:r>
              <w:rPr>
                <w:rFonts w:hint="eastAsia"/>
                <w:szCs w:val="21"/>
              </w:rPr>
              <w:t>（</w:t>
            </w:r>
            <w:r>
              <w:rPr>
                <w:szCs w:val="21"/>
              </w:rPr>
              <w:t>6</w:t>
            </w:r>
            <w:r>
              <w:rPr>
                <w:rFonts w:hint="eastAsia"/>
                <w:szCs w:val="21"/>
              </w:rPr>
              <w:t>）及时撤除会标及张贴的宣传品；</w:t>
            </w:r>
          </w:p>
          <w:p w:rsidR="00FE6255" w:rsidRDefault="00FE6255">
            <w:pPr>
              <w:ind w:firstLineChars="200" w:firstLine="420"/>
              <w:rPr>
                <w:szCs w:val="21"/>
              </w:rPr>
            </w:pPr>
          </w:p>
          <w:p w:rsidR="00FE6255" w:rsidRDefault="00B13EBD">
            <w:pPr>
              <w:ind w:firstLineChars="200" w:firstLine="422"/>
              <w:rPr>
                <w:b/>
                <w:szCs w:val="21"/>
              </w:rPr>
            </w:pPr>
            <w:r>
              <w:rPr>
                <w:rFonts w:hint="eastAsia"/>
                <w:b/>
                <w:szCs w:val="21"/>
              </w:rPr>
              <w:t>五、水电维修服务需求</w:t>
            </w:r>
          </w:p>
          <w:p w:rsidR="00FE6255" w:rsidRDefault="00B13EBD">
            <w:pPr>
              <w:tabs>
                <w:tab w:val="left" w:pos="993"/>
              </w:tabs>
              <w:spacing w:line="480" w:lineRule="exact"/>
              <w:ind w:firstLineChars="200" w:firstLine="420"/>
              <w:rPr>
                <w:szCs w:val="21"/>
              </w:rPr>
            </w:pPr>
            <w:r>
              <w:rPr>
                <w:rFonts w:hint="eastAsia"/>
                <w:szCs w:val="21"/>
              </w:rPr>
              <w:t>1</w:t>
            </w:r>
            <w:r>
              <w:rPr>
                <w:rFonts w:hint="eastAsia"/>
                <w:szCs w:val="21"/>
              </w:rPr>
              <w:t>、工作要求</w:t>
            </w:r>
          </w:p>
          <w:tbl>
            <w:tblPr>
              <w:tblW w:w="72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46"/>
              <w:gridCol w:w="2473"/>
              <w:gridCol w:w="2074"/>
              <w:gridCol w:w="1474"/>
            </w:tblGrid>
            <w:tr w:rsidR="00FE6255">
              <w:trPr>
                <w:trHeight w:val="795"/>
                <w:jc w:val="center"/>
              </w:trPr>
              <w:tc>
                <w:tcPr>
                  <w:tcW w:w="1246" w:type="dxa"/>
                  <w:tcBorders>
                    <w:left w:val="single" w:sz="6" w:space="0" w:color="000000"/>
                  </w:tcBorders>
                  <w:vAlign w:val="center"/>
                </w:tcPr>
                <w:p w:rsidR="00FE6255" w:rsidRDefault="00B13EBD">
                  <w:pPr>
                    <w:pStyle w:val="TableParagraph"/>
                    <w:spacing w:line="480" w:lineRule="exact"/>
                    <w:ind w:right="43"/>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工作项目</w:t>
                  </w:r>
                </w:p>
              </w:tc>
              <w:tc>
                <w:tcPr>
                  <w:tcW w:w="2473" w:type="dxa"/>
                  <w:vAlign w:val="center"/>
                </w:tcPr>
                <w:p w:rsidR="00FE6255" w:rsidRDefault="00B13EBD">
                  <w:pPr>
                    <w:pStyle w:val="TableParagraph"/>
                    <w:spacing w:line="480" w:lineRule="exact"/>
                    <w:ind w:right="1025"/>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作业频度</w:t>
                  </w:r>
                </w:p>
              </w:tc>
              <w:tc>
                <w:tcPr>
                  <w:tcW w:w="2074" w:type="dxa"/>
                  <w:vAlign w:val="center"/>
                </w:tcPr>
                <w:p w:rsidR="00FE6255" w:rsidRDefault="00B13EBD">
                  <w:pPr>
                    <w:pStyle w:val="TableParagraph"/>
                    <w:spacing w:line="480" w:lineRule="exact"/>
                    <w:ind w:right="1235"/>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质量标准</w:t>
                  </w:r>
                </w:p>
              </w:tc>
              <w:tc>
                <w:tcPr>
                  <w:tcW w:w="1474" w:type="dxa"/>
                  <w:tcBorders>
                    <w:right w:val="single" w:sz="6" w:space="0" w:color="000000"/>
                  </w:tcBorders>
                  <w:vAlign w:val="center"/>
                </w:tcPr>
                <w:p w:rsidR="00FE6255" w:rsidRDefault="00B13EBD">
                  <w:pPr>
                    <w:pStyle w:val="TableParagraph"/>
                    <w:spacing w:line="480" w:lineRule="exact"/>
                    <w:ind w:firstLineChars="100" w:firstLine="210"/>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检查方式</w:t>
                  </w:r>
                </w:p>
              </w:tc>
            </w:tr>
            <w:tr w:rsidR="00FE6255">
              <w:trPr>
                <w:trHeight w:val="975"/>
                <w:jc w:val="center"/>
              </w:trPr>
              <w:tc>
                <w:tcPr>
                  <w:tcW w:w="1246" w:type="dxa"/>
                  <w:tcBorders>
                    <w:left w:val="single" w:sz="6" w:space="0" w:color="000000"/>
                  </w:tcBorders>
                </w:tcPr>
                <w:p w:rsidR="00FE6255" w:rsidRDefault="00B13EBD">
                  <w:pPr>
                    <w:pStyle w:val="TableParagraph"/>
                    <w:spacing w:line="480" w:lineRule="exact"/>
                    <w:ind w:right="43"/>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消防设施</w:t>
                  </w:r>
                </w:p>
              </w:tc>
              <w:tc>
                <w:tcPr>
                  <w:tcW w:w="2473" w:type="dxa"/>
                </w:tcPr>
                <w:p w:rsidR="00FE6255" w:rsidRDefault="00B13EBD">
                  <w:pPr>
                    <w:pStyle w:val="TableParagraph"/>
                    <w:spacing w:line="480" w:lineRule="exact"/>
                    <w:ind w:leftChars="3" w:left="6" w:right="-15"/>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日常检查消防公共设施，巡视检查消防器材。</w:t>
                  </w:r>
                </w:p>
              </w:tc>
              <w:tc>
                <w:tcPr>
                  <w:tcW w:w="2074" w:type="dxa"/>
                </w:tcPr>
                <w:p w:rsidR="00FE6255" w:rsidRDefault="00B13EBD">
                  <w:pPr>
                    <w:pStyle w:val="TableParagraph"/>
                    <w:spacing w:line="480" w:lineRule="exact"/>
                    <w:ind w:right="-15"/>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消防器材齐全。</w:t>
                  </w:r>
                </w:p>
              </w:tc>
              <w:tc>
                <w:tcPr>
                  <w:tcW w:w="1474" w:type="dxa"/>
                  <w:vMerge w:val="restart"/>
                  <w:tcBorders>
                    <w:top w:val="nil"/>
                    <w:right w:val="single" w:sz="6" w:space="0" w:color="000000"/>
                  </w:tcBorders>
                </w:tcPr>
                <w:p w:rsidR="00FE6255" w:rsidRDefault="00FE6255">
                  <w:pPr>
                    <w:spacing w:line="480" w:lineRule="exact"/>
                    <w:rPr>
                      <w:szCs w:val="21"/>
                    </w:rPr>
                  </w:pPr>
                </w:p>
                <w:p w:rsidR="00FE6255" w:rsidRDefault="00B13EBD">
                  <w:pPr>
                    <w:spacing w:line="480" w:lineRule="exact"/>
                    <w:rPr>
                      <w:szCs w:val="21"/>
                    </w:rPr>
                  </w:pPr>
                  <w:r>
                    <w:rPr>
                      <w:rFonts w:hint="eastAsia"/>
                      <w:szCs w:val="21"/>
                    </w:rPr>
                    <w:t>秩序员、水电维</w:t>
                  </w:r>
                  <w:r>
                    <w:rPr>
                      <w:rFonts w:hint="eastAsia"/>
                      <w:szCs w:val="21"/>
                    </w:rPr>
                    <w:lastRenderedPageBreak/>
                    <w:t>修员每天进行巡视，发现问题立即处理。</w:t>
                  </w:r>
                </w:p>
              </w:tc>
            </w:tr>
            <w:tr w:rsidR="00FE6255">
              <w:trPr>
                <w:trHeight w:val="796"/>
                <w:jc w:val="center"/>
              </w:trPr>
              <w:tc>
                <w:tcPr>
                  <w:tcW w:w="1246" w:type="dxa"/>
                  <w:tcBorders>
                    <w:left w:val="single" w:sz="6" w:space="0" w:color="000000"/>
                  </w:tcBorders>
                </w:tcPr>
                <w:p w:rsidR="00FE6255" w:rsidRDefault="00B13EBD">
                  <w:pPr>
                    <w:pStyle w:val="TableParagraph"/>
                    <w:spacing w:line="480" w:lineRule="exact"/>
                    <w:ind w:right="43"/>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lastRenderedPageBreak/>
                    <w:t>公共照明、水卫设施设备</w:t>
                  </w:r>
                </w:p>
              </w:tc>
              <w:tc>
                <w:tcPr>
                  <w:tcW w:w="2473" w:type="dxa"/>
                </w:tcPr>
                <w:p w:rsidR="00FE6255" w:rsidRDefault="00B13EBD">
                  <w:pPr>
                    <w:pStyle w:val="TableParagraph"/>
                    <w:spacing w:line="480" w:lineRule="exact"/>
                    <w:ind w:leftChars="3" w:left="6" w:right="-15"/>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每天检查一遍，即</w:t>
                  </w:r>
                  <w:proofErr w:type="gramStart"/>
                  <w:r>
                    <w:rPr>
                      <w:rFonts w:ascii="Times New Roman" w:hAnsi="Times New Roman" w:cs="Times New Roman" w:hint="eastAsia"/>
                      <w:kern w:val="2"/>
                      <w:sz w:val="21"/>
                      <w:szCs w:val="21"/>
                      <w:lang w:val="en-US"/>
                    </w:rPr>
                    <w:t>坏即修确保</w:t>
                  </w:r>
                  <w:proofErr w:type="gramEnd"/>
                  <w:r>
                    <w:rPr>
                      <w:rFonts w:ascii="Times New Roman" w:hAnsi="Times New Roman" w:cs="Times New Roman" w:hint="eastAsia"/>
                      <w:kern w:val="2"/>
                      <w:sz w:val="21"/>
                      <w:szCs w:val="21"/>
                      <w:lang w:val="en-US"/>
                    </w:rPr>
                    <w:t>设施设备性能处于完好状态。</w:t>
                  </w:r>
                </w:p>
              </w:tc>
              <w:tc>
                <w:tcPr>
                  <w:tcW w:w="2074" w:type="dxa"/>
                </w:tcPr>
                <w:p w:rsidR="00FE6255" w:rsidRDefault="00B13EBD">
                  <w:pPr>
                    <w:pStyle w:val="TableParagraph"/>
                    <w:spacing w:line="480" w:lineRule="exact"/>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公共照明、水卫设施正常使用。</w:t>
                  </w:r>
                </w:p>
              </w:tc>
              <w:tc>
                <w:tcPr>
                  <w:tcW w:w="1474" w:type="dxa"/>
                  <w:vMerge/>
                  <w:tcBorders>
                    <w:top w:val="nil"/>
                    <w:right w:val="single" w:sz="6" w:space="0" w:color="000000"/>
                  </w:tcBorders>
                </w:tcPr>
                <w:p w:rsidR="00FE6255" w:rsidRDefault="00FE6255">
                  <w:pPr>
                    <w:spacing w:line="480" w:lineRule="exact"/>
                    <w:rPr>
                      <w:szCs w:val="21"/>
                    </w:rPr>
                  </w:pPr>
                </w:p>
              </w:tc>
            </w:tr>
            <w:tr w:rsidR="00FE6255">
              <w:trPr>
                <w:trHeight w:val="1110"/>
                <w:jc w:val="center"/>
              </w:trPr>
              <w:tc>
                <w:tcPr>
                  <w:tcW w:w="1246" w:type="dxa"/>
                  <w:tcBorders>
                    <w:left w:val="single" w:sz="6" w:space="0" w:color="000000"/>
                  </w:tcBorders>
                </w:tcPr>
                <w:p w:rsidR="00FE6255" w:rsidRDefault="00FE6255">
                  <w:pPr>
                    <w:pStyle w:val="TableParagraph"/>
                    <w:spacing w:line="480" w:lineRule="exact"/>
                    <w:ind w:right="43"/>
                    <w:jc w:val="center"/>
                    <w:rPr>
                      <w:rFonts w:ascii="Times New Roman" w:hAnsi="Times New Roman" w:cs="Times New Roman"/>
                      <w:kern w:val="2"/>
                      <w:sz w:val="21"/>
                      <w:szCs w:val="21"/>
                      <w:lang w:val="en-US"/>
                    </w:rPr>
                  </w:pPr>
                </w:p>
                <w:p w:rsidR="00FE6255" w:rsidRDefault="00B13EBD">
                  <w:pPr>
                    <w:pStyle w:val="TableParagraph"/>
                    <w:spacing w:line="480" w:lineRule="exact"/>
                    <w:ind w:right="43"/>
                    <w:jc w:val="center"/>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巡视</w:t>
                  </w:r>
                </w:p>
              </w:tc>
              <w:tc>
                <w:tcPr>
                  <w:tcW w:w="2473" w:type="dxa"/>
                  <w:vAlign w:val="center"/>
                </w:tcPr>
                <w:p w:rsidR="00FE6255" w:rsidRDefault="00B13EBD">
                  <w:pPr>
                    <w:pStyle w:val="TableParagraph"/>
                    <w:spacing w:line="480" w:lineRule="exact"/>
                    <w:ind w:right="1025"/>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一天一遍</w:t>
                  </w:r>
                </w:p>
              </w:tc>
              <w:tc>
                <w:tcPr>
                  <w:tcW w:w="2074" w:type="dxa"/>
                </w:tcPr>
                <w:p w:rsidR="00FE6255" w:rsidRDefault="00B13EBD">
                  <w:pPr>
                    <w:pStyle w:val="TableParagraph"/>
                    <w:spacing w:line="480" w:lineRule="exact"/>
                    <w:ind w:leftChars="3" w:left="6" w:right="-15"/>
                    <w:rPr>
                      <w:rFonts w:ascii="Times New Roman" w:hAnsi="Times New Roman" w:cs="Times New Roman"/>
                      <w:kern w:val="2"/>
                      <w:sz w:val="21"/>
                      <w:szCs w:val="21"/>
                      <w:lang w:val="en-US"/>
                    </w:rPr>
                  </w:pPr>
                  <w:r>
                    <w:rPr>
                      <w:rFonts w:ascii="Times New Roman" w:hAnsi="Times New Roman" w:cs="Times New Roman" w:hint="eastAsia"/>
                      <w:kern w:val="2"/>
                      <w:sz w:val="21"/>
                      <w:szCs w:val="21"/>
                      <w:lang w:val="en-US"/>
                    </w:rPr>
                    <w:t>掌握水电公用设施设备状况，发现有损坏、隐患，及时处理，并做好记录。</w:t>
                  </w:r>
                </w:p>
              </w:tc>
              <w:tc>
                <w:tcPr>
                  <w:tcW w:w="1474" w:type="dxa"/>
                  <w:vMerge/>
                  <w:tcBorders>
                    <w:top w:val="nil"/>
                    <w:right w:val="single" w:sz="6" w:space="0" w:color="000000"/>
                  </w:tcBorders>
                </w:tcPr>
                <w:p w:rsidR="00FE6255" w:rsidRDefault="00FE6255">
                  <w:pPr>
                    <w:spacing w:line="480" w:lineRule="exact"/>
                    <w:rPr>
                      <w:szCs w:val="21"/>
                    </w:rPr>
                  </w:pPr>
                </w:p>
              </w:tc>
            </w:tr>
          </w:tbl>
          <w:p w:rsidR="00FE6255" w:rsidRDefault="00B13EBD">
            <w:pPr>
              <w:tabs>
                <w:tab w:val="left" w:pos="993"/>
              </w:tabs>
              <w:spacing w:line="480" w:lineRule="exact"/>
              <w:rPr>
                <w:szCs w:val="21"/>
              </w:rPr>
            </w:pPr>
            <w:r>
              <w:rPr>
                <w:rFonts w:hint="eastAsia"/>
                <w:szCs w:val="21"/>
              </w:rPr>
              <w:t xml:space="preserve">  </w:t>
            </w:r>
            <w:bookmarkStart w:id="119" w:name="_bookmark60"/>
            <w:bookmarkEnd w:id="119"/>
            <w:r>
              <w:rPr>
                <w:rFonts w:hint="eastAsia"/>
                <w:szCs w:val="21"/>
              </w:rPr>
              <w:t>2</w:t>
            </w:r>
            <w:r>
              <w:rPr>
                <w:rFonts w:hint="eastAsia"/>
                <w:szCs w:val="21"/>
              </w:rPr>
              <w:t>、维修工作制度与规范</w:t>
            </w:r>
          </w:p>
          <w:p w:rsidR="00FE6255" w:rsidRDefault="00B13EBD">
            <w:pPr>
              <w:tabs>
                <w:tab w:val="left" w:pos="1260"/>
              </w:tabs>
              <w:spacing w:beforeLines="50" w:before="156" w:line="480" w:lineRule="exact"/>
              <w:ind w:firstLineChars="200" w:firstLine="420"/>
              <w:rPr>
                <w:szCs w:val="21"/>
              </w:rPr>
            </w:pPr>
            <w:r>
              <w:rPr>
                <w:rFonts w:hint="eastAsia"/>
                <w:szCs w:val="21"/>
              </w:rPr>
              <w:t>（</w:t>
            </w:r>
            <w:r>
              <w:rPr>
                <w:rFonts w:hint="eastAsia"/>
                <w:szCs w:val="21"/>
              </w:rPr>
              <w:t>1</w:t>
            </w:r>
            <w:r>
              <w:rPr>
                <w:rFonts w:hint="eastAsia"/>
                <w:szCs w:val="21"/>
              </w:rPr>
              <w:t>）维修人员按物业公司制订的</w:t>
            </w:r>
            <w:proofErr w:type="gramStart"/>
            <w:r>
              <w:rPr>
                <w:rFonts w:hint="eastAsia"/>
                <w:szCs w:val="21"/>
              </w:rPr>
              <w:t>巡楼安排</w:t>
            </w:r>
            <w:proofErr w:type="gramEnd"/>
            <w:r>
              <w:rPr>
                <w:rFonts w:hint="eastAsia"/>
                <w:szCs w:val="21"/>
              </w:rPr>
              <w:t>表对责任区进行巡查，对出现故障的设备设施及时进行处理，并将详细情况记录于“公共设备设施巡楼记录表”。</w:t>
            </w:r>
          </w:p>
          <w:p w:rsidR="00FE6255" w:rsidRDefault="00B13EBD">
            <w:pPr>
              <w:tabs>
                <w:tab w:val="left" w:pos="1260"/>
              </w:tabs>
              <w:spacing w:beforeLines="50" w:before="156" w:line="480" w:lineRule="exact"/>
              <w:ind w:firstLineChars="200" w:firstLine="420"/>
              <w:rPr>
                <w:szCs w:val="21"/>
              </w:rPr>
            </w:pPr>
            <w:r>
              <w:rPr>
                <w:rFonts w:hint="eastAsia"/>
                <w:szCs w:val="21"/>
              </w:rPr>
              <w:t>（</w:t>
            </w:r>
            <w:r>
              <w:rPr>
                <w:rFonts w:hint="eastAsia"/>
                <w:szCs w:val="21"/>
              </w:rPr>
              <w:t>2</w:t>
            </w:r>
            <w:r>
              <w:rPr>
                <w:rFonts w:hint="eastAsia"/>
                <w:szCs w:val="21"/>
              </w:rPr>
              <w:t>）维修</w:t>
            </w:r>
            <w:proofErr w:type="gramStart"/>
            <w:r>
              <w:rPr>
                <w:rFonts w:hint="eastAsia"/>
                <w:szCs w:val="21"/>
              </w:rPr>
              <w:t>人员巡楼时</w:t>
            </w:r>
            <w:proofErr w:type="gramEnd"/>
            <w:r>
              <w:rPr>
                <w:rFonts w:hint="eastAsia"/>
                <w:szCs w:val="21"/>
              </w:rPr>
              <w:t>应携带常用的维修工具，如维修材料需购买时，维修人员应及时上报中心经理，由经理填写“申请采购单”，交业主购买。</w:t>
            </w:r>
          </w:p>
          <w:p w:rsidR="00FE6255" w:rsidRDefault="00B13EBD">
            <w:pPr>
              <w:tabs>
                <w:tab w:val="left" w:pos="1260"/>
              </w:tabs>
              <w:spacing w:beforeLines="50" w:before="156" w:line="480" w:lineRule="exact"/>
              <w:ind w:firstLineChars="200" w:firstLine="420"/>
              <w:rPr>
                <w:rFonts w:ascii="宋体" w:hAnsi="宋体" w:cs="宋体"/>
                <w:kern w:val="0"/>
                <w:sz w:val="24"/>
              </w:rPr>
            </w:pPr>
            <w:r>
              <w:rPr>
                <w:rFonts w:hint="eastAsia"/>
                <w:szCs w:val="21"/>
              </w:rPr>
              <w:t>（</w:t>
            </w:r>
            <w:r>
              <w:rPr>
                <w:rFonts w:hint="eastAsia"/>
                <w:szCs w:val="21"/>
              </w:rPr>
              <w:t>3</w:t>
            </w:r>
            <w:r>
              <w:rPr>
                <w:rFonts w:hint="eastAsia"/>
                <w:szCs w:val="21"/>
              </w:rPr>
              <w:t>）维修人员每天应检查“公共设备设施巡楼记录表”，并应随时抽查故障点，</w:t>
            </w:r>
            <w:r>
              <w:rPr>
                <w:rFonts w:hint="eastAsia"/>
                <w:szCs w:val="21"/>
              </w:rPr>
              <w:t xml:space="preserve"> </w:t>
            </w:r>
            <w:r>
              <w:rPr>
                <w:rFonts w:hint="eastAsia"/>
                <w:szCs w:val="21"/>
              </w:rPr>
              <w:t>检查维修的完成情况。</w:t>
            </w:r>
          </w:p>
        </w:tc>
      </w:tr>
      <w:tr w:rsidR="00FE6255">
        <w:trPr>
          <w:trHeight w:val="897"/>
          <w:jc w:val="center"/>
        </w:trPr>
        <w:tc>
          <w:tcPr>
            <w:tcW w:w="545" w:type="dxa"/>
            <w:tcBorders>
              <w:top w:val="single" w:sz="4" w:space="0" w:color="auto"/>
              <w:left w:val="single" w:sz="4" w:space="0" w:color="auto"/>
              <w:bottom w:val="single" w:sz="4" w:space="0" w:color="auto"/>
              <w:right w:val="single" w:sz="4" w:space="0" w:color="auto"/>
            </w:tcBorders>
            <w:noWrap/>
            <w:vAlign w:val="center"/>
          </w:tcPr>
          <w:p w:rsidR="00FE6255" w:rsidRDefault="00B13EBD">
            <w:pPr>
              <w:jc w:val="center"/>
              <w:rPr>
                <w:rFonts w:ascii="宋体" w:hAnsi="宋体"/>
              </w:rPr>
            </w:pPr>
            <w:r>
              <w:rPr>
                <w:rFonts w:ascii="宋体" w:hAnsi="宋体" w:hint="eastAsia"/>
              </w:rPr>
              <w:lastRenderedPageBreak/>
              <w:t>商务条款</w:t>
            </w:r>
          </w:p>
        </w:tc>
        <w:tc>
          <w:tcPr>
            <w:tcW w:w="9281" w:type="dxa"/>
            <w:gridSpan w:val="3"/>
            <w:tcBorders>
              <w:top w:val="single" w:sz="4" w:space="0" w:color="auto"/>
              <w:left w:val="single" w:sz="4" w:space="0" w:color="auto"/>
              <w:bottom w:val="single" w:sz="4" w:space="0" w:color="auto"/>
              <w:right w:val="single" w:sz="4" w:space="0" w:color="auto"/>
            </w:tcBorders>
            <w:noWrap/>
          </w:tcPr>
          <w:p w:rsidR="00FE6255" w:rsidRDefault="00B13EBD">
            <w:pPr>
              <w:spacing w:line="440" w:lineRule="exact"/>
              <w:ind w:firstLineChars="200" w:firstLine="422"/>
              <w:rPr>
                <w:rFonts w:ascii="宋体" w:hAnsi="宋体" w:cs="宋体"/>
                <w:bCs/>
                <w:szCs w:val="21"/>
              </w:rPr>
            </w:pPr>
            <w:r>
              <w:rPr>
                <w:rFonts w:ascii="宋体" w:hAnsi="宋体" w:cs="宋体" w:hint="eastAsia"/>
                <w:b/>
                <w:bCs/>
                <w:szCs w:val="21"/>
              </w:rPr>
              <w:t>一、合同签订期：</w:t>
            </w:r>
            <w:r>
              <w:rPr>
                <w:rFonts w:ascii="宋体" w:hAnsi="宋体" w:cs="宋体" w:hint="eastAsia"/>
                <w:bCs/>
                <w:szCs w:val="21"/>
              </w:rPr>
              <w:t>中标通知书发出之日起10个工作日内。</w:t>
            </w:r>
          </w:p>
          <w:p w:rsidR="00FE6255" w:rsidRDefault="00B13EBD">
            <w:pPr>
              <w:spacing w:line="440" w:lineRule="exact"/>
              <w:ind w:firstLineChars="200" w:firstLine="422"/>
              <w:rPr>
                <w:rFonts w:ascii="宋体" w:hAnsi="宋体" w:cs="宋体"/>
                <w:bCs/>
                <w:szCs w:val="21"/>
              </w:rPr>
            </w:pPr>
            <w:r>
              <w:rPr>
                <w:rFonts w:ascii="宋体" w:hAnsi="宋体" w:cs="宋体" w:hint="eastAsia"/>
                <w:b/>
                <w:bCs/>
                <w:szCs w:val="21"/>
              </w:rPr>
              <w:t>二、服务地点：</w:t>
            </w:r>
            <w:r>
              <w:rPr>
                <w:rFonts w:ascii="宋体" w:hAnsi="宋体" w:cs="宋体" w:hint="eastAsia"/>
                <w:bCs/>
                <w:szCs w:val="21"/>
              </w:rPr>
              <w:t>广西南宁市凤岭客运站1#楼。</w:t>
            </w:r>
          </w:p>
          <w:p w:rsidR="00FE6255" w:rsidRDefault="00B13EBD">
            <w:pPr>
              <w:adjustRightInd w:val="0"/>
              <w:snapToGrid w:val="0"/>
              <w:spacing w:line="440" w:lineRule="exact"/>
              <w:ind w:firstLineChars="200" w:firstLine="420"/>
              <w:rPr>
                <w:rFonts w:ascii="宋体" w:hAnsi="宋体" w:cs="宋体"/>
                <w:bCs/>
                <w:szCs w:val="21"/>
              </w:rPr>
            </w:pPr>
            <w:r>
              <w:rPr>
                <w:rFonts w:ascii="宋体" w:hAnsi="宋体" w:cs="宋体" w:hint="eastAsia"/>
                <w:szCs w:val="21"/>
              </w:rPr>
              <w:t>★</w:t>
            </w:r>
            <w:r>
              <w:rPr>
                <w:rFonts w:ascii="宋体" w:hAnsi="宋体" w:cs="宋体" w:hint="eastAsia"/>
                <w:b/>
                <w:bCs/>
                <w:szCs w:val="21"/>
              </w:rPr>
              <w:t>三、服务时间：</w:t>
            </w:r>
            <w:r>
              <w:rPr>
                <w:rFonts w:ascii="宋体" w:hAnsi="宋体" w:cs="宋体" w:hint="eastAsia"/>
                <w:bCs/>
                <w:szCs w:val="21"/>
              </w:rPr>
              <w:t>自2024年1月1日起至2024年12月31日止。</w:t>
            </w:r>
            <w:r>
              <w:rPr>
                <w:rFonts w:ascii="宋体" w:hAnsi="宋体" w:cs="宋体"/>
                <w:bCs/>
                <w:szCs w:val="21"/>
              </w:rPr>
              <w:t xml:space="preserve"> </w:t>
            </w:r>
          </w:p>
          <w:p w:rsidR="00FE6255" w:rsidRPr="00042B4E" w:rsidRDefault="00B13EBD" w:rsidP="00B13EBD">
            <w:pPr>
              <w:spacing w:line="440" w:lineRule="exact"/>
              <w:ind w:firstLineChars="200" w:firstLine="422"/>
              <w:rPr>
                <w:rFonts w:ascii="宋体" w:hAnsi="宋体" w:cs="宋体"/>
                <w:bCs/>
                <w:szCs w:val="21"/>
              </w:rPr>
            </w:pPr>
            <w:r>
              <w:rPr>
                <w:rFonts w:ascii="宋体" w:hAnsi="宋体" w:cs="宋体" w:hint="eastAsia"/>
                <w:b/>
                <w:bCs/>
                <w:szCs w:val="21"/>
              </w:rPr>
              <w:t>四、服务响应要求：</w:t>
            </w:r>
            <w:r w:rsidRPr="00042B4E">
              <w:rPr>
                <w:rFonts w:ascii="宋体" w:hAnsi="宋体" w:cs="宋体" w:hint="eastAsia"/>
                <w:bCs/>
                <w:szCs w:val="21"/>
              </w:rPr>
              <w:t>处理问题响应时间，接到招标人处理问题通知/信息后</w:t>
            </w:r>
            <w:r w:rsidRPr="00042B4E">
              <w:rPr>
                <w:rFonts w:ascii="宋体" w:hAnsi="宋体" w:cs="宋体" w:hint="eastAsia"/>
                <w:bCs/>
                <w:szCs w:val="21"/>
                <w:u w:val="single"/>
              </w:rPr>
              <w:t>60</w:t>
            </w:r>
            <w:r w:rsidRPr="00042B4E">
              <w:rPr>
                <w:rFonts w:ascii="宋体" w:hAnsi="宋体" w:cs="宋体" w:hint="eastAsia"/>
                <w:bCs/>
                <w:szCs w:val="21"/>
              </w:rPr>
              <w:t>分钟内到达指定现场解决处理问题。</w:t>
            </w:r>
          </w:p>
          <w:p w:rsidR="00FE6255" w:rsidRDefault="00B13EBD">
            <w:pPr>
              <w:tabs>
                <w:tab w:val="left" w:pos="1260"/>
              </w:tabs>
              <w:spacing w:beforeLines="50" w:before="156" w:line="480" w:lineRule="exact"/>
              <w:ind w:firstLineChars="200" w:firstLine="422"/>
              <w:rPr>
                <w:rFonts w:ascii="宋体" w:hAnsi="宋体" w:cs="宋体"/>
                <w:b/>
                <w:bCs/>
                <w:szCs w:val="21"/>
              </w:rPr>
            </w:pPr>
            <w:r>
              <w:rPr>
                <w:rFonts w:ascii="宋体" w:hAnsi="宋体" w:cs="宋体" w:hint="eastAsia"/>
                <w:b/>
                <w:szCs w:val="21"/>
              </w:rPr>
              <w:t>五</w:t>
            </w:r>
            <w:r>
              <w:rPr>
                <w:rFonts w:ascii="宋体" w:hAnsi="宋体" w:cs="宋体" w:hint="eastAsia"/>
                <w:b/>
                <w:bCs/>
                <w:szCs w:val="21"/>
              </w:rPr>
              <w:t>、中标人管理要求：</w:t>
            </w:r>
          </w:p>
          <w:p w:rsidR="00FE6255" w:rsidRDefault="00B13EBD">
            <w:pPr>
              <w:spacing w:line="440" w:lineRule="exact"/>
              <w:ind w:firstLineChars="200" w:firstLine="420"/>
            </w:pPr>
            <w:r>
              <w:rPr>
                <w:rFonts w:hint="eastAsia"/>
              </w:rPr>
              <w:t>1.</w:t>
            </w:r>
            <w:r>
              <w:rPr>
                <w:rFonts w:hint="eastAsia"/>
              </w:rPr>
              <w:t>中标人必须服从招标人有关管理制度，严格按照招标人的要求提供管理服务，自觉接受招标人管理部门的业务检查和监督，并接受服务对象的监督。</w:t>
            </w:r>
          </w:p>
          <w:p w:rsidR="00FE6255" w:rsidRDefault="00B13EBD">
            <w:pPr>
              <w:spacing w:line="440" w:lineRule="exact"/>
              <w:ind w:firstLineChars="200" w:firstLine="420"/>
            </w:pPr>
            <w:r>
              <w:rPr>
                <w:rFonts w:hint="eastAsia"/>
              </w:rPr>
              <w:t>2.</w:t>
            </w:r>
            <w:r>
              <w:rPr>
                <w:rFonts w:hint="eastAsia"/>
              </w:rPr>
              <w:t>中标人的管理和服</w:t>
            </w:r>
            <w:proofErr w:type="gramStart"/>
            <w:r>
              <w:rPr>
                <w:rFonts w:hint="eastAsia"/>
              </w:rPr>
              <w:t>务</w:t>
            </w:r>
            <w:proofErr w:type="gramEnd"/>
            <w:r>
              <w:rPr>
                <w:rFonts w:hint="eastAsia"/>
              </w:rPr>
              <w:t>工作人员必须经过上岗前培训（包括思想道德、法制、安全、礼仪、工作技能、管理制度、服务意识等教育），而且必须符合国家有关劳动用工的法律法规。上班时必须佩戴工卡、穿统一制服，并注意文明礼貌。</w:t>
            </w:r>
          </w:p>
          <w:p w:rsidR="00FE6255" w:rsidRDefault="00B13EBD">
            <w:pPr>
              <w:spacing w:line="440" w:lineRule="exact"/>
              <w:ind w:firstLineChars="200" w:firstLine="420"/>
            </w:pPr>
            <w:r>
              <w:rPr>
                <w:rFonts w:hint="eastAsia"/>
              </w:rPr>
              <w:t>3.</w:t>
            </w:r>
            <w:r>
              <w:rPr>
                <w:rFonts w:hint="eastAsia"/>
              </w:rPr>
              <w:t>中标人在提供管理服务时必须做好各项安全防范措施，其所有工作人员在合约期间如发生任何人身意外（伤亡事故等）、事故或触犯法律法规（包括劳动用工制度、发生劳资纠纷等），由中标人负完全责任并承担一切费用。</w:t>
            </w:r>
          </w:p>
          <w:p w:rsidR="00FE6255" w:rsidRPr="00042B4E" w:rsidRDefault="00B13EBD">
            <w:pPr>
              <w:spacing w:line="440" w:lineRule="exact"/>
              <w:ind w:firstLineChars="200" w:firstLine="420"/>
            </w:pPr>
            <w:r>
              <w:rPr>
                <w:rFonts w:hint="eastAsia"/>
              </w:rPr>
              <w:lastRenderedPageBreak/>
              <w:t>4.</w:t>
            </w:r>
            <w:r>
              <w:rPr>
                <w:rFonts w:hint="eastAsia"/>
              </w:rPr>
              <w:t>中标人在履约期间</w:t>
            </w:r>
            <w:r>
              <w:rPr>
                <w:rFonts w:hint="eastAsia"/>
              </w:rPr>
              <w:t>,</w:t>
            </w:r>
            <w:r>
              <w:rPr>
                <w:rFonts w:hint="eastAsia"/>
              </w:rPr>
              <w:t>如因中标人管理失职发生造成招标人、中标人或第三方发生财产损失或人身伤亡的，由中标人承担一切责任和费用，如造成招标人损失的，中标人应当予以赔偿，赔偿费用包括但不限于</w:t>
            </w:r>
            <w:r w:rsidRPr="00042B4E">
              <w:rPr>
                <w:rFonts w:hint="eastAsia"/>
              </w:rPr>
              <w:t>损失赔偿费、诉讼费、诉讼财产保全费、诉讼财产保全责任保险费、鉴定费、律师代理费等一切发包人为处理纠纷而支出的费用。</w:t>
            </w:r>
          </w:p>
          <w:p w:rsidR="001E2FDA" w:rsidRPr="00C23889" w:rsidRDefault="001E2FDA" w:rsidP="00C23889">
            <w:pPr>
              <w:spacing w:line="440" w:lineRule="exact"/>
              <w:ind w:firstLineChars="200" w:firstLine="420"/>
            </w:pPr>
            <w:r w:rsidRPr="00042B4E">
              <w:rPr>
                <w:rFonts w:ascii="宋体" w:hAnsi="宋体" w:cs="宋体" w:hint="eastAsia"/>
                <w:szCs w:val="21"/>
              </w:rPr>
              <w:t>★</w:t>
            </w:r>
            <w:r w:rsidRPr="00042B4E">
              <w:rPr>
                <w:rFonts w:hint="eastAsia"/>
              </w:rPr>
              <w:t>5.</w:t>
            </w:r>
            <w:r w:rsidRPr="00042B4E">
              <w:rPr>
                <w:rFonts w:hint="eastAsia"/>
              </w:rPr>
              <w:t>招标人每季度进行物业服务满意度调查，如</w:t>
            </w:r>
            <w:r w:rsidR="00D80078" w:rsidRPr="00042B4E">
              <w:rPr>
                <w:rFonts w:hint="eastAsia"/>
              </w:rPr>
              <w:t>连续</w:t>
            </w:r>
            <w:r w:rsidR="00D80078" w:rsidRPr="00042B4E">
              <w:rPr>
                <w:rFonts w:hint="eastAsia"/>
              </w:rPr>
              <w:t>2</w:t>
            </w:r>
            <w:r w:rsidR="00D80078" w:rsidRPr="00042B4E">
              <w:rPr>
                <w:rFonts w:hint="eastAsia"/>
              </w:rPr>
              <w:t>次</w:t>
            </w:r>
            <w:r w:rsidRPr="00042B4E">
              <w:rPr>
                <w:rFonts w:hint="eastAsia"/>
              </w:rPr>
              <w:t>满意度调查满意率达不到</w:t>
            </w:r>
            <w:r w:rsidRPr="00042B4E">
              <w:rPr>
                <w:rFonts w:hint="eastAsia"/>
              </w:rPr>
              <w:t>70%</w:t>
            </w:r>
            <w:r w:rsidRPr="00042B4E">
              <w:rPr>
                <w:rFonts w:hint="eastAsia"/>
              </w:rPr>
              <w:t>（含</w:t>
            </w:r>
            <w:r w:rsidRPr="00042B4E">
              <w:rPr>
                <w:rFonts w:hint="eastAsia"/>
              </w:rPr>
              <w:t>70%</w:t>
            </w:r>
            <w:r w:rsidRPr="00042B4E">
              <w:rPr>
                <w:rFonts w:hint="eastAsia"/>
              </w:rPr>
              <w:t>）的，招标人有权解除合同。</w:t>
            </w:r>
          </w:p>
          <w:p w:rsidR="00FE6255" w:rsidRDefault="00B13EBD">
            <w:pPr>
              <w:tabs>
                <w:tab w:val="left" w:pos="1260"/>
              </w:tabs>
              <w:spacing w:beforeLines="50" w:before="156" w:line="480" w:lineRule="exact"/>
              <w:ind w:firstLineChars="200" w:firstLine="422"/>
              <w:rPr>
                <w:rFonts w:ascii="宋体" w:hAnsi="宋体" w:cs="宋体"/>
                <w:b/>
                <w:bCs/>
                <w:szCs w:val="21"/>
              </w:rPr>
            </w:pPr>
            <w:r>
              <w:rPr>
                <w:rFonts w:ascii="宋体" w:hAnsi="宋体" w:cs="宋体" w:hint="eastAsia"/>
                <w:b/>
                <w:bCs/>
                <w:szCs w:val="21"/>
              </w:rPr>
              <w:t>六、人员配备及进驻要求</w:t>
            </w:r>
          </w:p>
          <w:p w:rsidR="00FE6255" w:rsidRDefault="00B13EBD">
            <w:pPr>
              <w:spacing w:line="440" w:lineRule="exact"/>
              <w:ind w:firstLineChars="200" w:firstLine="420"/>
            </w:pPr>
            <w:r>
              <w:rPr>
                <w:rFonts w:hint="eastAsia"/>
              </w:rPr>
              <w:t>1.</w:t>
            </w:r>
            <w:r>
              <w:rPr>
                <w:rFonts w:hint="eastAsia"/>
              </w:rPr>
              <w:t>中标人必须按照国家有关法律规定，与其员工签订劳动协议；并依据国家、广西和南宁有关最低工资标准的规定以及缴纳各种社会保险的规定要求，向员工支付工资和缴纳社保及其他保险。由此发生的劳资纠纷由中标人负责。</w:t>
            </w:r>
          </w:p>
          <w:p w:rsidR="00FE6255" w:rsidRDefault="00B13EBD">
            <w:pPr>
              <w:spacing w:line="440" w:lineRule="exact"/>
              <w:ind w:firstLineChars="200" w:firstLine="420"/>
            </w:pPr>
            <w:r>
              <w:rPr>
                <w:rFonts w:hint="eastAsia"/>
              </w:rPr>
              <w:t>2.</w:t>
            </w:r>
            <w:r>
              <w:rPr>
                <w:rFonts w:hint="eastAsia"/>
              </w:rPr>
              <w:t>为避免产生工作脱节，影响招标人的正常工作，中标人在中标公告发布后须派业务骨干和服务人员，接受招标人培训</w:t>
            </w:r>
            <w:r>
              <w:rPr>
                <w:rFonts w:hint="eastAsia"/>
              </w:rPr>
              <w:t>,</w:t>
            </w:r>
            <w:r>
              <w:rPr>
                <w:rFonts w:hint="eastAsia"/>
              </w:rPr>
              <w:t>并协助原服务公司开展项目移交前后的服务工作。</w:t>
            </w:r>
          </w:p>
          <w:p w:rsidR="00FE6255" w:rsidRDefault="00B13EBD" w:rsidP="00C23889">
            <w:pPr>
              <w:spacing w:line="440" w:lineRule="exact"/>
              <w:ind w:firstLineChars="200" w:firstLine="420"/>
              <w:rPr>
                <w:rFonts w:ascii="宋体" w:hAnsi="宋体" w:cs="宋体"/>
                <w:b/>
                <w:bCs/>
                <w:szCs w:val="21"/>
              </w:rPr>
            </w:pPr>
            <w:r>
              <w:rPr>
                <w:rFonts w:hint="eastAsia"/>
              </w:rPr>
              <w:t>3.</w:t>
            </w:r>
            <w:r>
              <w:rPr>
                <w:rFonts w:hint="eastAsia"/>
              </w:rPr>
              <w:t>中标人需根据招标人的服务需求，配置符合岗位需求的一线工作人员，统一由招标人在交投大厦的负责人进行管理。中标人根据实际工作情况，自行配备项目管理团队，但不得低于招标文件的人员配备要求。</w:t>
            </w:r>
          </w:p>
          <w:p w:rsidR="00FE6255" w:rsidRDefault="00B13EBD">
            <w:pPr>
              <w:spacing w:line="440" w:lineRule="exact"/>
              <w:ind w:firstLine="420"/>
            </w:pPr>
            <w:r>
              <w:rPr>
                <w:rFonts w:hAnsi="宋体" w:cs="宋体" w:hint="eastAsia"/>
                <w:b/>
                <w:szCs w:val="21"/>
              </w:rPr>
              <w:t>七、其他事项：</w:t>
            </w:r>
          </w:p>
          <w:p w:rsidR="00FE6255" w:rsidRDefault="00B13EBD">
            <w:pPr>
              <w:adjustRightInd w:val="0"/>
              <w:snapToGrid w:val="0"/>
              <w:spacing w:line="440" w:lineRule="exact"/>
              <w:ind w:firstLineChars="200" w:firstLine="420"/>
              <w:rPr>
                <w:rFonts w:ascii="宋体" w:hAnsi="宋体" w:cs="宋体"/>
                <w:b/>
                <w:szCs w:val="21"/>
              </w:rPr>
            </w:pPr>
            <w:r>
              <w:rPr>
                <w:rFonts w:ascii="宋体" w:hAnsi="宋体" w:cs="宋体" w:hint="eastAsia"/>
                <w:szCs w:val="21"/>
              </w:rPr>
              <w:t>★</w:t>
            </w:r>
            <w:r>
              <w:rPr>
                <w:rFonts w:ascii="宋体" w:hAnsi="宋体" w:cs="宋体" w:hint="eastAsia"/>
                <w:b/>
                <w:szCs w:val="21"/>
              </w:rPr>
              <w:t>1.投标报价必须包含以下部分：</w:t>
            </w:r>
          </w:p>
          <w:p w:rsidR="00FE6255" w:rsidRDefault="00B13EBD">
            <w:pPr>
              <w:spacing w:line="440" w:lineRule="exact"/>
              <w:ind w:firstLineChars="200" w:firstLine="420"/>
            </w:pPr>
            <w:r>
              <w:t>（</w:t>
            </w:r>
            <w:r>
              <w:t>1</w:t>
            </w:r>
            <w:r>
              <w:t>）投标人派驻（录用）至本物业管理服务人员的工资、奖金、</w:t>
            </w:r>
            <w:r>
              <w:rPr>
                <w:rFonts w:hint="eastAsia"/>
              </w:rPr>
              <w:t>加班费、</w:t>
            </w:r>
            <w:r>
              <w:t>各类补贴、社会保险、福利以及按规定提取的员工福利经费、培训教育经费等；</w:t>
            </w:r>
          </w:p>
          <w:p w:rsidR="00FE6255" w:rsidRDefault="00B13EBD">
            <w:pPr>
              <w:spacing w:line="440" w:lineRule="exact"/>
              <w:ind w:firstLineChars="200" w:firstLine="420"/>
            </w:pPr>
            <w:r>
              <w:t>（</w:t>
            </w:r>
            <w:r>
              <w:t>2</w:t>
            </w:r>
            <w:r>
              <w:t>）从事本物业管理服务活动所必需的各类物资、装备等购置支出；</w:t>
            </w:r>
          </w:p>
          <w:p w:rsidR="00FE6255" w:rsidRDefault="00B13EBD">
            <w:pPr>
              <w:spacing w:line="440" w:lineRule="exact"/>
              <w:ind w:firstLineChars="200" w:firstLine="420"/>
            </w:pPr>
            <w:r>
              <w:t>（</w:t>
            </w:r>
            <w:r>
              <w:t>3</w:t>
            </w:r>
            <w:r>
              <w:t>）本物业及其附属设施共用部位、共用设施、设备的日常运行、维修及养护等支出；</w:t>
            </w:r>
          </w:p>
          <w:p w:rsidR="00FE6255" w:rsidRDefault="00B13EBD">
            <w:pPr>
              <w:spacing w:line="440" w:lineRule="exact"/>
              <w:ind w:firstLineChars="200" w:firstLine="420"/>
            </w:pPr>
            <w:r>
              <w:t>（</w:t>
            </w:r>
            <w:r>
              <w:t>4</w:t>
            </w:r>
            <w:r>
              <w:t>）本物业公共服务区域内环境整治、清洁卫生及</w:t>
            </w:r>
            <w:r>
              <w:t>“</w:t>
            </w:r>
            <w:r>
              <w:t>四害</w:t>
            </w:r>
            <w:r>
              <w:t>”</w:t>
            </w:r>
            <w:r>
              <w:t>消杀费用；</w:t>
            </w:r>
          </w:p>
          <w:p w:rsidR="00FE6255" w:rsidRDefault="00B13EBD">
            <w:pPr>
              <w:spacing w:line="440" w:lineRule="exact"/>
              <w:ind w:firstLineChars="200" w:firstLine="420"/>
            </w:pPr>
            <w:r>
              <w:t>（</w:t>
            </w:r>
            <w:r>
              <w:t>5</w:t>
            </w:r>
            <w:r>
              <w:t>）本物业化粪池清理费用；</w:t>
            </w:r>
          </w:p>
          <w:p w:rsidR="00FE6255" w:rsidRDefault="00B13EBD">
            <w:pPr>
              <w:spacing w:line="440" w:lineRule="exact"/>
              <w:ind w:firstLineChars="200" w:firstLine="420"/>
            </w:pPr>
            <w:r>
              <w:t>（</w:t>
            </w:r>
            <w:r>
              <w:t>6</w:t>
            </w:r>
            <w:r>
              <w:t>）本物业公共服务区域内园林绿化管理、养护等支出；</w:t>
            </w:r>
          </w:p>
          <w:p w:rsidR="00FE6255" w:rsidRDefault="00B13EBD">
            <w:pPr>
              <w:spacing w:line="440" w:lineRule="exact"/>
              <w:ind w:firstLineChars="200" w:firstLine="420"/>
            </w:pPr>
            <w:r>
              <w:t>（</w:t>
            </w:r>
            <w:r>
              <w:t>7</w:t>
            </w:r>
            <w:r>
              <w:t>）本物业公共服务区域内安全管理及公共秩序维护等费用支出；</w:t>
            </w:r>
          </w:p>
          <w:p w:rsidR="00FE6255" w:rsidRDefault="00B13EBD">
            <w:pPr>
              <w:spacing w:line="440" w:lineRule="exact"/>
              <w:ind w:firstLineChars="200" w:firstLine="420"/>
            </w:pPr>
            <w:r>
              <w:t>（</w:t>
            </w:r>
            <w:r>
              <w:t>8</w:t>
            </w:r>
            <w:r>
              <w:t>）本物业服务区域内各类电梯的日常维护费（日常检查及小修）、维保费及年检费用支出；</w:t>
            </w:r>
          </w:p>
          <w:p w:rsidR="00FE6255" w:rsidRDefault="00B13EBD">
            <w:pPr>
              <w:spacing w:line="440" w:lineRule="exact"/>
              <w:ind w:firstLineChars="200" w:firstLine="420"/>
            </w:pPr>
            <w:r>
              <w:t>（</w:t>
            </w:r>
            <w:r>
              <w:t>9</w:t>
            </w:r>
            <w:r>
              <w:t>）消防系统维护、保养费用；</w:t>
            </w:r>
          </w:p>
          <w:p w:rsidR="00FE6255" w:rsidRDefault="00B13EBD">
            <w:pPr>
              <w:spacing w:line="440" w:lineRule="exact"/>
              <w:ind w:firstLineChars="200" w:firstLine="420"/>
            </w:pPr>
            <w:r>
              <w:t>（</w:t>
            </w:r>
            <w:r>
              <w:t>10</w:t>
            </w:r>
            <w:r>
              <w:t>）投标人的正常办公、通信等费用；</w:t>
            </w:r>
          </w:p>
          <w:p w:rsidR="00FE6255" w:rsidRDefault="00B13EBD">
            <w:pPr>
              <w:spacing w:line="440" w:lineRule="exact"/>
              <w:ind w:firstLineChars="200" w:firstLine="420"/>
            </w:pPr>
            <w:r>
              <w:t>（</w:t>
            </w:r>
            <w:r>
              <w:t>11</w:t>
            </w:r>
            <w:r>
              <w:t>）投标人的固定资产折旧及摊销；</w:t>
            </w:r>
          </w:p>
          <w:p w:rsidR="00FE6255" w:rsidRDefault="00B13EBD">
            <w:pPr>
              <w:spacing w:line="440" w:lineRule="exact"/>
              <w:ind w:firstLineChars="200" w:firstLine="420"/>
            </w:pPr>
            <w:r>
              <w:t>（</w:t>
            </w:r>
            <w:r>
              <w:t>1</w:t>
            </w:r>
            <w:r>
              <w:rPr>
                <w:rFonts w:hint="eastAsia"/>
              </w:rPr>
              <w:t>2</w:t>
            </w:r>
            <w:r>
              <w:t>）本物业区域内共用部位、共用设施、设备及公众责任保险费用；</w:t>
            </w:r>
          </w:p>
          <w:p w:rsidR="00FE6255" w:rsidRDefault="00B13EBD">
            <w:pPr>
              <w:spacing w:line="440" w:lineRule="exact"/>
              <w:ind w:firstLineChars="200" w:firstLine="420"/>
            </w:pPr>
            <w:r>
              <w:t>（</w:t>
            </w:r>
            <w:r>
              <w:t>1</w:t>
            </w:r>
            <w:r>
              <w:rPr>
                <w:rFonts w:hint="eastAsia"/>
              </w:rPr>
              <w:t>3</w:t>
            </w:r>
            <w:r>
              <w:t>）本物业服务过程中产生的不可预见费用支出。</w:t>
            </w:r>
          </w:p>
          <w:p w:rsidR="00FE6255" w:rsidRDefault="00B13EBD">
            <w:pPr>
              <w:spacing w:line="440" w:lineRule="exact"/>
              <w:ind w:firstLineChars="200" w:firstLine="420"/>
            </w:pPr>
            <w:r>
              <w:lastRenderedPageBreak/>
              <w:t>（</w:t>
            </w:r>
            <w:r>
              <w:t>1</w:t>
            </w:r>
            <w:r>
              <w:rPr>
                <w:rFonts w:hint="eastAsia"/>
              </w:rPr>
              <w:t>4</w:t>
            </w:r>
            <w:r>
              <w:t>）投标人的企业管理费及法定税费；</w:t>
            </w:r>
          </w:p>
          <w:p w:rsidR="00FE6255" w:rsidRDefault="00B13EBD">
            <w:pPr>
              <w:adjustRightInd w:val="0"/>
              <w:snapToGrid w:val="0"/>
              <w:spacing w:line="440" w:lineRule="exact"/>
              <w:ind w:firstLineChars="200" w:firstLine="420"/>
            </w:pPr>
            <w:r>
              <w:t>（</w:t>
            </w:r>
            <w:r>
              <w:t>1</w:t>
            </w:r>
            <w:r>
              <w:rPr>
                <w:rFonts w:hint="eastAsia"/>
              </w:rPr>
              <w:t>5</w:t>
            </w:r>
            <w:r>
              <w:t>）投标人的合理利润；</w:t>
            </w:r>
          </w:p>
          <w:p w:rsidR="00FE6255" w:rsidRDefault="00B13EBD">
            <w:pPr>
              <w:pStyle w:val="PlainText1"/>
              <w:ind w:firstLineChars="200" w:firstLine="420"/>
            </w:pPr>
            <w:r>
              <w:rPr>
                <w:rFonts w:ascii="Times New Roman" w:hAnsi="Times New Roman" w:cs="Times New Roman" w:hint="eastAsia"/>
                <w:szCs w:val="24"/>
              </w:rPr>
              <w:t>（</w:t>
            </w:r>
            <w:r>
              <w:rPr>
                <w:rFonts w:ascii="Times New Roman" w:hAnsi="Times New Roman" w:cs="Times New Roman" w:hint="eastAsia"/>
                <w:szCs w:val="24"/>
              </w:rPr>
              <w:t>16</w:t>
            </w:r>
            <w:r>
              <w:rPr>
                <w:rFonts w:ascii="Times New Roman" w:hAnsi="Times New Roman" w:cs="Times New Roman" w:hint="eastAsia"/>
                <w:szCs w:val="24"/>
              </w:rPr>
              <w:t>）投标人为提供本次物业服务而须支出的其他必要费用。</w:t>
            </w:r>
          </w:p>
          <w:p w:rsidR="00FE6255" w:rsidRDefault="00B13EBD">
            <w:pPr>
              <w:pStyle w:val="PlainText1"/>
            </w:pPr>
            <w:r>
              <w:rPr>
                <w:rFonts w:hint="eastAsia"/>
              </w:rPr>
              <w:t>注：</w:t>
            </w:r>
            <w:r>
              <w:rPr>
                <w:rFonts w:hAnsi="宋体" w:cs="宋体" w:hint="eastAsia"/>
              </w:rPr>
              <w:t>不包括公共照明、水卫设施设备的中、大维修及全部维修材料,不含电梯、消防、中央空调、供电、供水、通风排风等公共设备的维修保养费用。不包括玻璃外墙高空作业的清洗保洁。不包括办公室内自用的垃圾袋、卫生间的纸巾、洗手液等。水电维修的全部维修材料费用由业主支付。</w:t>
            </w:r>
          </w:p>
          <w:p w:rsidR="00FE6255" w:rsidRDefault="00B13EBD">
            <w:pPr>
              <w:spacing w:line="440" w:lineRule="exact"/>
              <w:ind w:firstLineChars="200" w:firstLine="422"/>
              <w:rPr>
                <w:rFonts w:ascii="宋体" w:hAnsi="宋体" w:cs="宋体"/>
                <w:b/>
                <w:szCs w:val="21"/>
              </w:rPr>
            </w:pPr>
            <w:r>
              <w:rPr>
                <w:rFonts w:ascii="宋体" w:hAnsi="宋体" w:cs="宋体" w:hint="eastAsia"/>
                <w:b/>
              </w:rPr>
              <w:t>2.</w:t>
            </w:r>
            <w:r>
              <w:rPr>
                <w:rFonts w:ascii="宋体" w:hAnsi="宋体" w:cs="宋体" w:hint="eastAsia"/>
                <w:b/>
                <w:szCs w:val="21"/>
              </w:rPr>
              <w:t>服务费用支付方式：</w:t>
            </w:r>
          </w:p>
          <w:p w:rsidR="00FE6255" w:rsidRDefault="00B13EBD">
            <w:pPr>
              <w:spacing w:line="440" w:lineRule="exact"/>
              <w:ind w:firstLineChars="200" w:firstLine="420"/>
            </w:pPr>
            <w:r>
              <w:rPr>
                <w:rFonts w:hint="eastAsia"/>
              </w:rPr>
              <w:t>中标人按照约定的服务区域和期限为招标人提供交投大厦秩序维护、保洁，绿化、会务接待服务。实行先服务后付费原则，服务费按季度转账支付，即甲方次季度转账支付上季度服务费。中标人必须先开具上季度服务费增值税专用发票给招标人，招标人凭发票进行转账支付。合同有效期内如有物业服务需求和服务范围、配置服务人员根据实际情况产生变化的，经双方协商同意的，总费用按实际产生费用支付</w:t>
            </w:r>
            <w:r>
              <w:rPr>
                <w:rFonts w:ascii="宋体" w:hAnsi="宋体" w:cs="宋体" w:hint="eastAsia"/>
                <w:szCs w:val="21"/>
              </w:rPr>
              <w:t xml:space="preserve">。 </w:t>
            </w:r>
          </w:p>
        </w:tc>
      </w:tr>
    </w:tbl>
    <w:p w:rsidR="00FE6255" w:rsidRDefault="00FE6255">
      <w:pPr>
        <w:rPr>
          <w:b/>
          <w:kern w:val="0"/>
          <w:sz w:val="24"/>
        </w:rPr>
      </w:pPr>
    </w:p>
    <w:p w:rsidR="00FE6255" w:rsidRDefault="00FE6255">
      <w:pPr>
        <w:rPr>
          <w:b/>
          <w:kern w:val="0"/>
          <w:sz w:val="24"/>
        </w:rPr>
      </w:pPr>
    </w:p>
    <w:p w:rsidR="00FE6255" w:rsidRDefault="00FE6255">
      <w:pPr>
        <w:pStyle w:val="PlainText1"/>
        <w:rPr>
          <w:rFonts w:hAnsi="宋体" w:cs="宋体"/>
          <w:b/>
          <w:sz w:val="44"/>
          <w:szCs w:val="44"/>
        </w:rPr>
      </w:pPr>
    </w:p>
    <w:p w:rsidR="00FE6255" w:rsidRDefault="00B13EBD">
      <w:pPr>
        <w:pStyle w:val="PlainText1"/>
      </w:pPr>
      <w:r>
        <w:br w:type="page"/>
      </w:r>
    </w:p>
    <w:p w:rsidR="00FE6255" w:rsidRDefault="00B13EBD">
      <w:pPr>
        <w:pStyle w:val="1"/>
        <w:spacing w:line="460" w:lineRule="exact"/>
        <w:jc w:val="center"/>
        <w:rPr>
          <w:rFonts w:ascii="宋体" w:eastAsia="宋体" w:hAnsi="宋体" w:cs="宋体"/>
        </w:rPr>
      </w:pPr>
      <w:bookmarkStart w:id="120" w:name="_Toc119575796"/>
      <w:r>
        <w:rPr>
          <w:rFonts w:ascii="宋体" w:eastAsia="宋体" w:hAnsi="宋体" w:cs="宋体" w:hint="eastAsia"/>
        </w:rPr>
        <w:lastRenderedPageBreak/>
        <w:t>第三章  评标办法</w:t>
      </w:r>
      <w:bookmarkEnd w:id="120"/>
    </w:p>
    <w:p w:rsidR="00FE6255" w:rsidRDefault="00B13EBD">
      <w:pPr>
        <w:spacing w:line="360" w:lineRule="auto"/>
        <w:rPr>
          <w:rFonts w:hAnsi="宋体"/>
          <w:szCs w:val="21"/>
        </w:rPr>
      </w:pPr>
      <w:r>
        <w:rPr>
          <w:rFonts w:hAnsi="宋体" w:hint="eastAsia"/>
          <w:szCs w:val="21"/>
        </w:rPr>
        <w:t>一、评标原则</w:t>
      </w:r>
    </w:p>
    <w:p w:rsidR="00FE6255" w:rsidRDefault="00B13EBD">
      <w:pPr>
        <w:spacing w:line="360" w:lineRule="auto"/>
        <w:ind w:firstLineChars="200" w:firstLine="420"/>
        <w:rPr>
          <w:rFonts w:hAnsi="宋体"/>
          <w:szCs w:val="21"/>
        </w:rPr>
      </w:pPr>
      <w:r>
        <w:rPr>
          <w:rFonts w:hAnsi="宋体" w:hint="eastAsia"/>
          <w:szCs w:val="21"/>
        </w:rPr>
        <w:t>参照《中华人民共和国招标投标法》、《中华人民共和国招标投标法实施条例》等法律法规，确保招标“公开、公平、公正”，实行评标的规范化、标准化、科学化，根据各投标公司的经营情况、投标报价、增值服务、服务承诺、服务评价情况等因素综合考虑。</w:t>
      </w:r>
    </w:p>
    <w:p w:rsidR="00FE6255" w:rsidRDefault="00B13EBD">
      <w:pPr>
        <w:spacing w:line="360" w:lineRule="auto"/>
        <w:rPr>
          <w:rFonts w:hAnsi="宋体"/>
          <w:szCs w:val="21"/>
        </w:rPr>
      </w:pPr>
      <w:r>
        <w:rPr>
          <w:rFonts w:hAnsi="宋体" w:hint="eastAsia"/>
          <w:szCs w:val="21"/>
        </w:rPr>
        <w:t>二、评委构成</w:t>
      </w:r>
    </w:p>
    <w:p w:rsidR="00FE6255" w:rsidRDefault="00B13EBD">
      <w:pPr>
        <w:spacing w:line="360" w:lineRule="auto"/>
        <w:ind w:firstLineChars="200" w:firstLine="420"/>
        <w:rPr>
          <w:rFonts w:hAnsi="宋体"/>
          <w:szCs w:val="21"/>
        </w:rPr>
      </w:pPr>
      <w:r>
        <w:rPr>
          <w:rFonts w:hAnsi="宋体" w:hint="eastAsia"/>
          <w:szCs w:val="21"/>
        </w:rPr>
        <w:t>本招标项目的评标委员会分别由依法聘请的专家、招标人代表构成。成员人数应当为五人以上（含五人）单数，其中专家人数不少于总数的三分之二。</w:t>
      </w:r>
    </w:p>
    <w:p w:rsidR="00FE6255" w:rsidRDefault="00B13EBD">
      <w:pPr>
        <w:spacing w:line="360" w:lineRule="auto"/>
        <w:rPr>
          <w:rFonts w:hAnsi="宋体"/>
          <w:szCs w:val="21"/>
        </w:rPr>
      </w:pPr>
      <w:r>
        <w:rPr>
          <w:rFonts w:hAnsi="宋体" w:hint="eastAsia"/>
          <w:szCs w:val="21"/>
        </w:rPr>
        <w:t>三、评标依据</w:t>
      </w:r>
    </w:p>
    <w:p w:rsidR="00FE6255" w:rsidRDefault="00B13EBD">
      <w:pPr>
        <w:spacing w:line="360" w:lineRule="auto"/>
        <w:ind w:firstLineChars="200" w:firstLine="420"/>
        <w:rPr>
          <w:rFonts w:hAnsi="宋体"/>
          <w:szCs w:val="21"/>
        </w:rPr>
      </w:pPr>
      <w:r>
        <w:rPr>
          <w:rFonts w:hAnsi="宋体" w:hint="eastAsia"/>
          <w:szCs w:val="21"/>
        </w:rPr>
        <w:t>（一）招投标法及相关法规。</w:t>
      </w:r>
      <w:r>
        <w:rPr>
          <w:rFonts w:hAnsi="宋体" w:hint="eastAsia"/>
          <w:szCs w:val="21"/>
        </w:rPr>
        <w:t xml:space="preserve"> </w:t>
      </w:r>
    </w:p>
    <w:p w:rsidR="00FE6255" w:rsidRDefault="00B13EBD">
      <w:pPr>
        <w:spacing w:line="360" w:lineRule="auto"/>
        <w:ind w:firstLineChars="200" w:firstLine="420"/>
        <w:rPr>
          <w:rFonts w:hAnsi="宋体"/>
          <w:szCs w:val="21"/>
        </w:rPr>
      </w:pPr>
      <w:r>
        <w:rPr>
          <w:rFonts w:hAnsi="宋体" w:hint="eastAsia"/>
          <w:szCs w:val="21"/>
        </w:rPr>
        <w:t>（二）本项目招标文件及招标文件的补充文件。</w:t>
      </w:r>
    </w:p>
    <w:p w:rsidR="00FE6255" w:rsidRDefault="00B13EBD">
      <w:pPr>
        <w:spacing w:line="360" w:lineRule="auto"/>
        <w:ind w:firstLineChars="200" w:firstLine="420"/>
        <w:rPr>
          <w:rFonts w:hAnsi="宋体"/>
          <w:szCs w:val="21"/>
        </w:rPr>
      </w:pPr>
      <w:r>
        <w:rPr>
          <w:rFonts w:hAnsi="宋体" w:hint="eastAsia"/>
          <w:szCs w:val="21"/>
        </w:rPr>
        <w:t>（三）有效的招标文件及投标文件澄清文件。</w:t>
      </w:r>
    </w:p>
    <w:p w:rsidR="00FE6255" w:rsidRDefault="00B13EBD">
      <w:pPr>
        <w:spacing w:line="360" w:lineRule="auto"/>
        <w:rPr>
          <w:rFonts w:hAnsi="宋体"/>
          <w:szCs w:val="21"/>
        </w:rPr>
      </w:pPr>
      <w:r>
        <w:rPr>
          <w:rFonts w:hAnsi="宋体" w:hint="eastAsia"/>
          <w:szCs w:val="21"/>
        </w:rPr>
        <w:t>四、评标方式</w:t>
      </w:r>
    </w:p>
    <w:p w:rsidR="00FE6255" w:rsidRPr="00B13EBD" w:rsidRDefault="00B13EBD">
      <w:pPr>
        <w:spacing w:line="360" w:lineRule="auto"/>
        <w:ind w:firstLineChars="200" w:firstLine="420"/>
        <w:rPr>
          <w:rFonts w:hAnsi="宋体"/>
          <w:szCs w:val="21"/>
        </w:rPr>
      </w:pPr>
      <w:r w:rsidRPr="00B13EBD">
        <w:rPr>
          <w:rFonts w:hAnsi="宋体" w:hint="eastAsia"/>
          <w:szCs w:val="21"/>
        </w:rPr>
        <w:t>以封闭方式进行。</w:t>
      </w:r>
    </w:p>
    <w:p w:rsidR="00FE6255" w:rsidRPr="00B13EBD" w:rsidRDefault="00B13EBD">
      <w:pPr>
        <w:spacing w:line="360" w:lineRule="auto"/>
        <w:rPr>
          <w:rFonts w:hAnsi="宋体"/>
          <w:szCs w:val="21"/>
        </w:rPr>
      </w:pPr>
      <w:r w:rsidRPr="00B13EBD">
        <w:rPr>
          <w:rFonts w:hAnsi="宋体" w:hint="eastAsia"/>
          <w:szCs w:val="21"/>
        </w:rPr>
        <w:t>五、</w:t>
      </w:r>
      <w:r w:rsidRPr="00B13EBD">
        <w:rPr>
          <w:rFonts w:hAnsi="宋体"/>
          <w:szCs w:val="21"/>
        </w:rPr>
        <w:t xml:space="preserve"> </w:t>
      </w:r>
      <w:r w:rsidRPr="00B13EBD">
        <w:rPr>
          <w:rFonts w:hAnsi="宋体" w:hint="eastAsia"/>
          <w:szCs w:val="21"/>
        </w:rPr>
        <w:t>评分办法：</w:t>
      </w:r>
    </w:p>
    <w:p w:rsidR="00FE6255" w:rsidRPr="00B13EBD" w:rsidRDefault="00B13EBD">
      <w:pPr>
        <w:spacing w:line="360" w:lineRule="auto"/>
        <w:ind w:firstLineChars="200" w:firstLine="420"/>
        <w:rPr>
          <w:rFonts w:hAnsi="宋体"/>
          <w:szCs w:val="21"/>
        </w:rPr>
      </w:pPr>
      <w:r w:rsidRPr="00B13EBD">
        <w:rPr>
          <w:rFonts w:hAnsi="宋体" w:hint="eastAsia"/>
          <w:szCs w:val="21"/>
        </w:rPr>
        <w:t>（一）本次评标采用百分制综合评标法。</w:t>
      </w:r>
    </w:p>
    <w:p w:rsidR="00FE6255" w:rsidRPr="00B13EBD" w:rsidRDefault="00B13EBD">
      <w:pPr>
        <w:spacing w:line="360" w:lineRule="auto"/>
        <w:ind w:firstLineChars="200" w:firstLine="420"/>
        <w:rPr>
          <w:rFonts w:hAnsi="宋体"/>
          <w:szCs w:val="21"/>
        </w:rPr>
      </w:pPr>
      <w:r w:rsidRPr="00B13EBD">
        <w:rPr>
          <w:rFonts w:hAnsi="宋体" w:hint="eastAsia"/>
          <w:szCs w:val="21"/>
        </w:rPr>
        <w:t>（二）计分办法：（按四舍五入取至百分位）：</w:t>
      </w:r>
    </w:p>
    <w:p w:rsidR="00FE6255" w:rsidRPr="00B13EBD" w:rsidRDefault="00B13EBD">
      <w:pPr>
        <w:spacing w:line="360" w:lineRule="auto"/>
        <w:rPr>
          <w:rFonts w:hAnsi="宋体"/>
          <w:szCs w:val="21"/>
        </w:rPr>
      </w:pPr>
      <w:r w:rsidRPr="00B13EBD">
        <w:rPr>
          <w:rFonts w:hAnsi="宋体" w:hint="eastAsia"/>
          <w:szCs w:val="21"/>
        </w:rPr>
        <w:t>六、分值构成</w:t>
      </w:r>
    </w:p>
    <w:p w:rsidR="00FE6255" w:rsidRPr="00B13EBD" w:rsidRDefault="00B13EBD">
      <w:pPr>
        <w:spacing w:line="360" w:lineRule="auto"/>
        <w:ind w:firstLineChars="200" w:firstLine="420"/>
        <w:rPr>
          <w:rFonts w:hAnsi="宋体"/>
          <w:szCs w:val="21"/>
        </w:rPr>
      </w:pPr>
      <w:r w:rsidRPr="00B13EBD">
        <w:rPr>
          <w:rFonts w:hAnsi="宋体" w:hint="eastAsia"/>
          <w:szCs w:val="21"/>
        </w:rPr>
        <w:t>（一）价格分……</w:t>
      </w:r>
      <w:proofErr w:type="gramStart"/>
      <w:r w:rsidRPr="00B13EBD">
        <w:rPr>
          <w:rFonts w:hAnsi="宋体" w:hint="eastAsia"/>
          <w:szCs w:val="21"/>
        </w:rPr>
        <w:t>………………………………</w:t>
      </w:r>
      <w:proofErr w:type="gramEnd"/>
      <w:r w:rsidRPr="00B13EBD">
        <w:rPr>
          <w:rFonts w:hAnsi="宋体"/>
          <w:szCs w:val="21"/>
        </w:rPr>
        <w:t>20</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hint="eastAsia"/>
          <w:szCs w:val="21"/>
        </w:rPr>
        <w:t>（二）项目实施方案分……</w:t>
      </w:r>
      <w:proofErr w:type="gramStart"/>
      <w:r w:rsidRPr="00B13EBD">
        <w:rPr>
          <w:rFonts w:hAnsi="宋体" w:hint="eastAsia"/>
          <w:szCs w:val="21"/>
        </w:rPr>
        <w:t>……………………</w:t>
      </w:r>
      <w:proofErr w:type="gramEnd"/>
      <w:r w:rsidRPr="00B13EBD">
        <w:rPr>
          <w:rFonts w:hAnsi="宋体"/>
          <w:szCs w:val="21"/>
        </w:rPr>
        <w:t>70</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hint="eastAsia"/>
          <w:szCs w:val="21"/>
        </w:rPr>
        <w:t>（三）商务分……</w:t>
      </w:r>
      <w:proofErr w:type="gramStart"/>
      <w:r w:rsidRPr="00B13EBD">
        <w:rPr>
          <w:rFonts w:hAnsi="宋体" w:hint="eastAsia"/>
          <w:szCs w:val="21"/>
        </w:rPr>
        <w:t>………………………………</w:t>
      </w:r>
      <w:proofErr w:type="gramEnd"/>
      <w:r>
        <w:rPr>
          <w:rFonts w:hAnsi="宋体" w:hint="eastAsia"/>
          <w:szCs w:val="21"/>
        </w:rPr>
        <w:t>1</w:t>
      </w:r>
      <w:r w:rsidRPr="00B13EBD">
        <w:rPr>
          <w:rFonts w:hAnsi="宋体"/>
          <w:szCs w:val="21"/>
        </w:rPr>
        <w:t>0</w:t>
      </w:r>
      <w:r w:rsidRPr="00B13EBD">
        <w:rPr>
          <w:rFonts w:hAnsi="宋体"/>
          <w:szCs w:val="21"/>
        </w:rPr>
        <w:t>分。</w:t>
      </w:r>
    </w:p>
    <w:p w:rsidR="00FE6255" w:rsidRPr="00B13EBD" w:rsidRDefault="00B13EBD">
      <w:pPr>
        <w:spacing w:line="360" w:lineRule="auto"/>
        <w:rPr>
          <w:rFonts w:hAnsi="宋体"/>
          <w:szCs w:val="21"/>
        </w:rPr>
      </w:pPr>
      <w:r w:rsidRPr="00B13EBD">
        <w:rPr>
          <w:rFonts w:hAnsi="宋体" w:hint="eastAsia"/>
          <w:szCs w:val="21"/>
        </w:rPr>
        <w:t>七、评分标准</w:t>
      </w:r>
    </w:p>
    <w:p w:rsidR="00FE6255" w:rsidRPr="00B13EBD" w:rsidRDefault="00B13EBD">
      <w:pPr>
        <w:spacing w:line="360" w:lineRule="auto"/>
        <w:ind w:firstLineChars="200" w:firstLine="420"/>
        <w:rPr>
          <w:rFonts w:hAnsi="宋体"/>
          <w:szCs w:val="21"/>
        </w:rPr>
      </w:pPr>
      <w:r w:rsidRPr="00B13EBD">
        <w:rPr>
          <w:rFonts w:hAnsi="宋体"/>
          <w:szCs w:val="21"/>
        </w:rPr>
        <w:t>1</w:t>
      </w:r>
      <w:r w:rsidRPr="00B13EBD">
        <w:rPr>
          <w:rFonts w:hAnsi="宋体"/>
          <w:szCs w:val="21"/>
        </w:rPr>
        <w:t>、价格分……</w:t>
      </w:r>
      <w:proofErr w:type="gramStart"/>
      <w:r w:rsidRPr="00B13EBD">
        <w:rPr>
          <w:rFonts w:hAnsi="宋体"/>
          <w:szCs w:val="21"/>
        </w:rPr>
        <w:t>………………………………………………</w:t>
      </w:r>
      <w:proofErr w:type="gramEnd"/>
      <w:r w:rsidRPr="00B13EBD">
        <w:rPr>
          <w:rFonts w:hAnsi="宋体"/>
          <w:szCs w:val="21"/>
        </w:rPr>
        <w:t>20</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hint="eastAsia"/>
          <w:szCs w:val="21"/>
        </w:rPr>
        <w:t>以所有有效投标人评标价格的算术平均值作为评标基准价；评标基准价对应分值为</w:t>
      </w:r>
      <w:r w:rsidRPr="00B13EBD">
        <w:rPr>
          <w:rFonts w:hAnsi="宋体"/>
          <w:szCs w:val="21"/>
        </w:rPr>
        <w:t>20</w:t>
      </w:r>
      <w:r w:rsidRPr="00B13EBD">
        <w:rPr>
          <w:rFonts w:hAnsi="宋体"/>
          <w:szCs w:val="21"/>
        </w:rPr>
        <w:t>分；投标评标价低于评标基准价每</w:t>
      </w:r>
      <w:r w:rsidRPr="00B13EBD">
        <w:rPr>
          <w:rFonts w:hAnsi="宋体"/>
          <w:szCs w:val="21"/>
        </w:rPr>
        <w:t>1%</w:t>
      </w:r>
      <w:r w:rsidRPr="00B13EBD">
        <w:rPr>
          <w:rFonts w:hAnsi="宋体"/>
          <w:szCs w:val="21"/>
        </w:rPr>
        <w:t>扣</w:t>
      </w:r>
      <w:r w:rsidRPr="00B13EBD">
        <w:rPr>
          <w:rFonts w:hAnsi="宋体"/>
          <w:szCs w:val="21"/>
        </w:rPr>
        <w:t>0.5</w:t>
      </w:r>
      <w:r w:rsidRPr="00B13EBD">
        <w:rPr>
          <w:rFonts w:hAnsi="宋体"/>
          <w:szCs w:val="21"/>
        </w:rPr>
        <w:t>分，投标评标价高于评标基准价每</w:t>
      </w:r>
      <w:r w:rsidRPr="00B13EBD">
        <w:rPr>
          <w:rFonts w:hAnsi="宋体"/>
          <w:szCs w:val="21"/>
        </w:rPr>
        <w:t>1%</w:t>
      </w:r>
      <w:r w:rsidRPr="00B13EBD">
        <w:rPr>
          <w:rFonts w:hAnsi="宋体"/>
          <w:szCs w:val="21"/>
        </w:rPr>
        <w:t>扣</w:t>
      </w:r>
      <w:r w:rsidRPr="00B13EBD">
        <w:rPr>
          <w:rFonts w:hAnsi="宋体"/>
          <w:szCs w:val="21"/>
        </w:rPr>
        <w:t>1</w:t>
      </w:r>
      <w:r w:rsidRPr="00B13EBD">
        <w:rPr>
          <w:rFonts w:hAnsi="宋体"/>
          <w:szCs w:val="21"/>
        </w:rPr>
        <w:t>分，直至扣完（保留小数点后两位）。</w:t>
      </w:r>
    </w:p>
    <w:p w:rsidR="00FE6255" w:rsidRPr="00B13EBD" w:rsidRDefault="00B13EBD">
      <w:pPr>
        <w:spacing w:line="360" w:lineRule="auto"/>
        <w:rPr>
          <w:rFonts w:hAnsi="宋体"/>
          <w:szCs w:val="21"/>
        </w:rPr>
      </w:pPr>
      <w:r w:rsidRPr="00B13EBD">
        <w:rPr>
          <w:rFonts w:hAnsi="宋体" w:hint="eastAsia"/>
          <w:szCs w:val="21"/>
        </w:rPr>
        <w:t>投标报价分计算公式：</w:t>
      </w:r>
    </w:p>
    <w:p w:rsidR="00FE6255" w:rsidRPr="00B13EBD" w:rsidRDefault="00B13EBD">
      <w:pPr>
        <w:spacing w:line="360" w:lineRule="auto"/>
        <w:rPr>
          <w:rFonts w:hAnsi="宋体"/>
          <w:szCs w:val="21"/>
        </w:rPr>
      </w:pPr>
      <w:r w:rsidRPr="00B13EBD">
        <w:rPr>
          <w:rFonts w:hAnsi="宋体" w:hint="eastAsia"/>
          <w:szCs w:val="21"/>
        </w:rPr>
        <w:t>（</w:t>
      </w:r>
      <w:r w:rsidRPr="00B13EBD">
        <w:rPr>
          <w:rFonts w:hAnsi="宋体"/>
          <w:szCs w:val="21"/>
        </w:rPr>
        <w:t>1</w:t>
      </w:r>
      <w:r w:rsidRPr="00B13EBD">
        <w:rPr>
          <w:rFonts w:hAnsi="宋体"/>
          <w:szCs w:val="21"/>
        </w:rPr>
        <w:t>）评标基准价</w:t>
      </w:r>
      <w:r w:rsidRPr="00B13EBD">
        <w:rPr>
          <w:rFonts w:hAnsi="宋体"/>
          <w:szCs w:val="21"/>
        </w:rPr>
        <w:t>=</w:t>
      </w:r>
      <w:r w:rsidRPr="00B13EBD">
        <w:rPr>
          <w:rFonts w:hAnsi="宋体"/>
          <w:szCs w:val="21"/>
        </w:rPr>
        <w:t>所有有效投标人评标价格之和</w:t>
      </w:r>
      <w:r w:rsidRPr="00B13EBD">
        <w:rPr>
          <w:rFonts w:hAnsi="宋体"/>
          <w:szCs w:val="21"/>
        </w:rPr>
        <w:t>/</w:t>
      </w:r>
      <w:r w:rsidRPr="00B13EBD">
        <w:rPr>
          <w:rFonts w:hAnsi="宋体"/>
          <w:szCs w:val="21"/>
        </w:rPr>
        <w:t>有效投标人数量</w:t>
      </w:r>
    </w:p>
    <w:p w:rsidR="00FE6255" w:rsidRPr="00B13EBD" w:rsidRDefault="00B13EBD">
      <w:pPr>
        <w:spacing w:line="360" w:lineRule="auto"/>
        <w:rPr>
          <w:rFonts w:hAnsi="宋体"/>
          <w:szCs w:val="21"/>
        </w:rPr>
      </w:pPr>
      <w:r w:rsidRPr="00B13EBD">
        <w:rPr>
          <w:rFonts w:hAnsi="宋体" w:hint="eastAsia"/>
          <w:szCs w:val="21"/>
        </w:rPr>
        <w:t>（</w:t>
      </w:r>
      <w:r w:rsidRPr="00B13EBD">
        <w:rPr>
          <w:rFonts w:hAnsi="宋体"/>
          <w:szCs w:val="21"/>
        </w:rPr>
        <w:t>2</w:t>
      </w:r>
      <w:r w:rsidRPr="00B13EBD">
        <w:rPr>
          <w:rFonts w:hAnsi="宋体"/>
          <w:szCs w:val="21"/>
        </w:rPr>
        <w:t>）评标价与基准价相差百分值</w:t>
      </w:r>
      <w:r w:rsidRPr="00B13EBD">
        <w:rPr>
          <w:rFonts w:hAnsi="宋体"/>
          <w:szCs w:val="21"/>
        </w:rPr>
        <w:t>=</w:t>
      </w:r>
      <w:r w:rsidRPr="00B13EBD">
        <w:rPr>
          <w:rFonts w:hAnsi="宋体"/>
          <w:szCs w:val="21"/>
        </w:rPr>
        <w:t>（评标价</w:t>
      </w:r>
      <w:r w:rsidRPr="00B13EBD">
        <w:rPr>
          <w:rFonts w:hAnsi="宋体"/>
          <w:szCs w:val="21"/>
        </w:rPr>
        <w:t>-</w:t>
      </w:r>
      <w:r w:rsidRPr="00B13EBD">
        <w:rPr>
          <w:rFonts w:hAnsi="宋体"/>
          <w:szCs w:val="21"/>
        </w:rPr>
        <w:t>评标基准价）</w:t>
      </w:r>
      <w:r w:rsidRPr="00B13EBD">
        <w:rPr>
          <w:rFonts w:hAnsi="宋体"/>
          <w:szCs w:val="21"/>
        </w:rPr>
        <w:t>/</w:t>
      </w:r>
      <w:r w:rsidRPr="00B13EBD">
        <w:rPr>
          <w:rFonts w:hAnsi="宋体"/>
          <w:szCs w:val="21"/>
        </w:rPr>
        <w:t>评标基准价</w:t>
      </w:r>
    </w:p>
    <w:p w:rsidR="00FE6255" w:rsidRPr="00B13EBD" w:rsidRDefault="00B13EBD">
      <w:pPr>
        <w:spacing w:line="360" w:lineRule="auto"/>
        <w:rPr>
          <w:rFonts w:hAnsi="宋体"/>
          <w:szCs w:val="21"/>
        </w:rPr>
      </w:pPr>
      <w:r w:rsidRPr="00B13EBD">
        <w:rPr>
          <w:rFonts w:hAnsi="宋体" w:hint="eastAsia"/>
          <w:szCs w:val="21"/>
        </w:rPr>
        <w:t>（</w:t>
      </w:r>
      <w:r w:rsidRPr="00B13EBD">
        <w:rPr>
          <w:rFonts w:hAnsi="宋体"/>
          <w:szCs w:val="21"/>
        </w:rPr>
        <w:t>3</w:t>
      </w:r>
      <w:r w:rsidRPr="00B13EBD">
        <w:rPr>
          <w:rFonts w:hAnsi="宋体"/>
          <w:szCs w:val="21"/>
        </w:rPr>
        <w:t>）低于评标基准价得分：</w:t>
      </w:r>
      <w:r w:rsidRPr="00B13EBD">
        <w:rPr>
          <w:rFonts w:hAnsi="宋体"/>
          <w:szCs w:val="21"/>
        </w:rPr>
        <w:t>=20-</w:t>
      </w:r>
      <w:r w:rsidRPr="00B13EBD">
        <w:rPr>
          <w:rFonts w:hAnsi="宋体"/>
          <w:szCs w:val="21"/>
        </w:rPr>
        <w:t>│与基准价相差百分值│×</w:t>
      </w:r>
      <w:r w:rsidRPr="00B13EBD">
        <w:rPr>
          <w:rFonts w:hAnsi="宋体"/>
          <w:szCs w:val="21"/>
        </w:rPr>
        <w:t>0.5</w:t>
      </w:r>
      <w:r w:rsidRPr="00B13EBD">
        <w:rPr>
          <w:rFonts w:hAnsi="宋体"/>
          <w:szCs w:val="21"/>
        </w:rPr>
        <w:t>×</w:t>
      </w:r>
      <w:r w:rsidRPr="00B13EBD">
        <w:rPr>
          <w:rFonts w:hAnsi="宋体"/>
          <w:szCs w:val="21"/>
        </w:rPr>
        <w:t>100</w:t>
      </w:r>
    </w:p>
    <w:p w:rsidR="00FE6255" w:rsidRPr="00B13EBD" w:rsidRDefault="00B13EBD">
      <w:pPr>
        <w:spacing w:line="360" w:lineRule="auto"/>
        <w:rPr>
          <w:rFonts w:hAnsi="宋体"/>
          <w:szCs w:val="21"/>
        </w:rPr>
      </w:pPr>
      <w:r w:rsidRPr="00B13EBD">
        <w:rPr>
          <w:rFonts w:hAnsi="宋体" w:hint="eastAsia"/>
          <w:szCs w:val="21"/>
        </w:rPr>
        <w:t>（</w:t>
      </w:r>
      <w:r w:rsidRPr="00B13EBD">
        <w:rPr>
          <w:rFonts w:hAnsi="宋体"/>
          <w:szCs w:val="21"/>
        </w:rPr>
        <w:t>4</w:t>
      </w:r>
      <w:r w:rsidRPr="00B13EBD">
        <w:rPr>
          <w:rFonts w:hAnsi="宋体"/>
          <w:szCs w:val="21"/>
        </w:rPr>
        <w:t>）高于基准评标价得分：</w:t>
      </w:r>
      <w:r w:rsidRPr="00B13EBD">
        <w:rPr>
          <w:rFonts w:hAnsi="宋体"/>
          <w:szCs w:val="21"/>
        </w:rPr>
        <w:t>=20-</w:t>
      </w:r>
      <w:r w:rsidRPr="00B13EBD">
        <w:rPr>
          <w:rFonts w:hAnsi="宋体"/>
          <w:szCs w:val="21"/>
        </w:rPr>
        <w:t>与基准价相差百分值×</w:t>
      </w:r>
      <w:r w:rsidRPr="00B13EBD">
        <w:rPr>
          <w:rFonts w:hAnsi="宋体"/>
          <w:szCs w:val="21"/>
        </w:rPr>
        <w:t>1</w:t>
      </w:r>
      <w:r w:rsidRPr="00B13EBD">
        <w:rPr>
          <w:rFonts w:hAnsi="宋体"/>
          <w:szCs w:val="21"/>
        </w:rPr>
        <w:t>×</w:t>
      </w:r>
      <w:r w:rsidRPr="00B13EBD">
        <w:rPr>
          <w:rFonts w:hAnsi="宋体"/>
          <w:szCs w:val="21"/>
        </w:rPr>
        <w:t>100</w:t>
      </w:r>
    </w:p>
    <w:p w:rsidR="00FE6255" w:rsidRPr="00B13EBD" w:rsidRDefault="00B13EBD">
      <w:pPr>
        <w:spacing w:line="360" w:lineRule="auto"/>
        <w:rPr>
          <w:rFonts w:hAnsi="宋体"/>
          <w:szCs w:val="21"/>
        </w:rPr>
      </w:pPr>
      <w:r w:rsidRPr="00B13EBD">
        <w:rPr>
          <w:rFonts w:hAnsi="宋体"/>
          <w:szCs w:val="21"/>
        </w:rPr>
        <w:lastRenderedPageBreak/>
        <w:t>2</w:t>
      </w:r>
      <w:r w:rsidRPr="00B13EBD">
        <w:rPr>
          <w:rFonts w:hAnsi="宋体"/>
          <w:szCs w:val="21"/>
        </w:rPr>
        <w:t>、项目实施方案分……</w:t>
      </w:r>
      <w:proofErr w:type="gramStart"/>
      <w:r w:rsidRPr="00B13EBD">
        <w:rPr>
          <w:rFonts w:hAnsi="宋体"/>
          <w:szCs w:val="21"/>
        </w:rPr>
        <w:t>……………………………………………</w:t>
      </w:r>
      <w:proofErr w:type="gramEnd"/>
      <w:r w:rsidRPr="00B13EBD">
        <w:rPr>
          <w:rFonts w:hAnsi="宋体"/>
          <w:szCs w:val="21"/>
        </w:rPr>
        <w:t>70</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szCs w:val="21"/>
        </w:rPr>
        <w:t xml:space="preserve">(1) </w:t>
      </w:r>
      <w:r w:rsidRPr="00B13EBD">
        <w:rPr>
          <w:rFonts w:hAnsi="宋体" w:hint="eastAsia"/>
          <w:szCs w:val="21"/>
        </w:rPr>
        <w:t>招标项目采购需求响应分（满分</w:t>
      </w:r>
      <w:r w:rsidRPr="00B13EBD">
        <w:rPr>
          <w:rFonts w:hAnsi="宋体"/>
          <w:szCs w:val="21"/>
        </w:rPr>
        <w:t>15</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hint="eastAsia"/>
          <w:szCs w:val="21"/>
        </w:rPr>
        <w:t>由评标委员会根据各投标人的需求响应确定各投标人所属档次，然后各评委在该档次内独立打分。</w:t>
      </w:r>
    </w:p>
    <w:p w:rsidR="00FE6255" w:rsidRPr="00B13EBD" w:rsidRDefault="00B13EBD">
      <w:pPr>
        <w:spacing w:line="360" w:lineRule="auto"/>
        <w:rPr>
          <w:rFonts w:hAnsi="宋体"/>
          <w:szCs w:val="21"/>
        </w:rPr>
      </w:pPr>
      <w:r w:rsidRPr="00B13EBD">
        <w:rPr>
          <w:rFonts w:hAnsi="宋体" w:hint="eastAsia"/>
          <w:szCs w:val="21"/>
        </w:rPr>
        <w:t>一档（</w:t>
      </w:r>
      <w:r w:rsidRPr="00B13EBD">
        <w:rPr>
          <w:rFonts w:hAnsi="宋体"/>
          <w:szCs w:val="21"/>
        </w:rPr>
        <w:t>0.1-4.0</w:t>
      </w:r>
      <w:r w:rsidRPr="00B13EBD">
        <w:rPr>
          <w:rFonts w:hAnsi="宋体"/>
          <w:szCs w:val="21"/>
        </w:rPr>
        <w:t>分）：对招标项目服务需求响应程度较差，一般需求存在负偏离，评标委员会综合评定为较差的。</w:t>
      </w:r>
    </w:p>
    <w:p w:rsidR="00FE6255" w:rsidRPr="00B13EBD" w:rsidRDefault="00B13EBD">
      <w:pPr>
        <w:spacing w:line="360" w:lineRule="auto"/>
        <w:rPr>
          <w:rFonts w:hAnsi="宋体"/>
          <w:szCs w:val="21"/>
        </w:rPr>
      </w:pPr>
      <w:r w:rsidRPr="00B13EBD">
        <w:rPr>
          <w:rFonts w:hAnsi="宋体" w:hint="eastAsia"/>
          <w:szCs w:val="21"/>
        </w:rPr>
        <w:t>二档（</w:t>
      </w:r>
      <w:r w:rsidRPr="00B13EBD">
        <w:rPr>
          <w:rFonts w:hAnsi="宋体"/>
          <w:szCs w:val="21"/>
        </w:rPr>
        <w:t>4.1-8.0</w:t>
      </w:r>
      <w:r w:rsidRPr="00B13EBD">
        <w:rPr>
          <w:rFonts w:hAnsi="宋体"/>
          <w:szCs w:val="21"/>
        </w:rPr>
        <w:t>分）：对招标项目服务需求响应程度一般，一般需求无偏离，评标委员会综合评定为一般的。</w:t>
      </w:r>
    </w:p>
    <w:p w:rsidR="00FE6255" w:rsidRPr="00B13EBD" w:rsidRDefault="00B13EBD">
      <w:pPr>
        <w:spacing w:line="360" w:lineRule="auto"/>
        <w:rPr>
          <w:rFonts w:hAnsi="宋体"/>
          <w:szCs w:val="21"/>
        </w:rPr>
      </w:pPr>
      <w:r w:rsidRPr="00B13EBD">
        <w:rPr>
          <w:rFonts w:hAnsi="宋体" w:hint="eastAsia"/>
          <w:szCs w:val="21"/>
        </w:rPr>
        <w:t>三档（</w:t>
      </w:r>
      <w:r w:rsidRPr="00B13EBD">
        <w:rPr>
          <w:rFonts w:hAnsi="宋体"/>
          <w:szCs w:val="21"/>
        </w:rPr>
        <w:t>8.1-13.0</w:t>
      </w:r>
      <w:r w:rsidRPr="00B13EBD">
        <w:rPr>
          <w:rFonts w:hAnsi="宋体"/>
          <w:szCs w:val="21"/>
        </w:rPr>
        <w:t>分）：对招标项目服务需求响应程度良好，一般需求存在正偏离，评标委员会综合评定为良好的。</w:t>
      </w:r>
    </w:p>
    <w:p w:rsidR="00FE6255" w:rsidRPr="00B13EBD" w:rsidRDefault="00B13EBD">
      <w:pPr>
        <w:spacing w:line="360" w:lineRule="auto"/>
        <w:rPr>
          <w:rFonts w:hAnsi="宋体"/>
          <w:szCs w:val="21"/>
        </w:rPr>
      </w:pPr>
      <w:r w:rsidRPr="00B13EBD">
        <w:rPr>
          <w:rFonts w:hAnsi="宋体" w:hint="eastAsia"/>
          <w:szCs w:val="21"/>
        </w:rPr>
        <w:t>四档（</w:t>
      </w:r>
      <w:r w:rsidRPr="00B13EBD">
        <w:rPr>
          <w:rFonts w:hAnsi="宋体"/>
          <w:szCs w:val="21"/>
        </w:rPr>
        <w:t>13.1-15</w:t>
      </w:r>
      <w:r w:rsidRPr="00B13EBD">
        <w:rPr>
          <w:rFonts w:hAnsi="宋体"/>
          <w:szCs w:val="21"/>
        </w:rPr>
        <w:t>分）：充分理解招标人需求，对招标项目服务需求响应程度优秀，多项需求均有正偏离，评标委员会综合评定为优秀的。</w:t>
      </w:r>
    </w:p>
    <w:p w:rsidR="00FE6255" w:rsidRPr="00B13EBD" w:rsidRDefault="00B13EBD">
      <w:pPr>
        <w:spacing w:line="360" w:lineRule="auto"/>
        <w:ind w:firstLineChars="200" w:firstLine="420"/>
        <w:rPr>
          <w:rFonts w:hAnsi="宋体"/>
          <w:szCs w:val="21"/>
        </w:rPr>
      </w:pPr>
      <w:r w:rsidRPr="00B13EBD">
        <w:rPr>
          <w:rFonts w:hAnsi="宋体" w:hint="eastAsia"/>
          <w:szCs w:val="21"/>
        </w:rPr>
        <w:t>（</w:t>
      </w:r>
      <w:r w:rsidRPr="00B13EBD">
        <w:rPr>
          <w:rFonts w:hAnsi="宋体"/>
          <w:szCs w:val="21"/>
        </w:rPr>
        <w:t>2</w:t>
      </w:r>
      <w:r w:rsidRPr="00B13EBD">
        <w:rPr>
          <w:rFonts w:hAnsi="宋体"/>
          <w:szCs w:val="21"/>
        </w:rPr>
        <w:t>）管理制度方案分（满分</w:t>
      </w:r>
      <w:r w:rsidRPr="00B13EBD">
        <w:rPr>
          <w:rFonts w:hAnsi="宋体"/>
          <w:szCs w:val="21"/>
        </w:rPr>
        <w:t>20</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hint="eastAsia"/>
          <w:szCs w:val="21"/>
        </w:rPr>
        <w:t>由评标委员会根据各投标人的管理制度方案确定各投标人所属档次，然后各评委在该档次内独立打分，不提供不得分。</w:t>
      </w:r>
    </w:p>
    <w:p w:rsidR="00FE6255" w:rsidRPr="00B13EBD" w:rsidRDefault="00B13EBD">
      <w:pPr>
        <w:spacing w:line="360" w:lineRule="auto"/>
        <w:rPr>
          <w:rFonts w:hAnsi="宋体"/>
          <w:szCs w:val="21"/>
        </w:rPr>
      </w:pPr>
      <w:r w:rsidRPr="00B13EBD">
        <w:rPr>
          <w:rFonts w:hAnsi="宋体" w:hint="eastAsia"/>
          <w:szCs w:val="21"/>
        </w:rPr>
        <w:t>一档（</w:t>
      </w:r>
      <w:r w:rsidRPr="00B13EBD">
        <w:rPr>
          <w:rFonts w:hAnsi="宋体"/>
          <w:szCs w:val="21"/>
        </w:rPr>
        <w:t>0.1-5.0</w:t>
      </w:r>
      <w:r w:rsidRPr="00B13EBD">
        <w:rPr>
          <w:rFonts w:hAnsi="宋体"/>
          <w:szCs w:val="21"/>
        </w:rPr>
        <w:t>分）：投标人提供的管理规章制度简单，不全面，综合评定一般的；</w:t>
      </w:r>
    </w:p>
    <w:p w:rsidR="00FE6255" w:rsidRPr="00B13EBD" w:rsidRDefault="00B13EBD">
      <w:pPr>
        <w:spacing w:line="360" w:lineRule="auto"/>
        <w:rPr>
          <w:rFonts w:hAnsi="宋体"/>
          <w:szCs w:val="21"/>
        </w:rPr>
      </w:pPr>
      <w:r w:rsidRPr="00B13EBD">
        <w:rPr>
          <w:rFonts w:hAnsi="宋体" w:hint="eastAsia"/>
          <w:szCs w:val="21"/>
        </w:rPr>
        <w:t>二档（</w:t>
      </w:r>
      <w:r w:rsidRPr="00B13EBD">
        <w:rPr>
          <w:rFonts w:hAnsi="宋体"/>
          <w:szCs w:val="21"/>
        </w:rPr>
        <w:t>5.1-10.0</w:t>
      </w:r>
      <w:r w:rsidRPr="00B13EBD">
        <w:rPr>
          <w:rFonts w:hAnsi="宋体"/>
          <w:szCs w:val="21"/>
        </w:rPr>
        <w:t>分）：投标人提供的管理规章制度比较详细，各项规章制度等内容的较具体，有一定针对性，有一定的措施；</w:t>
      </w:r>
    </w:p>
    <w:p w:rsidR="00FE6255" w:rsidRPr="00B13EBD" w:rsidRDefault="00B13EBD">
      <w:pPr>
        <w:spacing w:line="360" w:lineRule="auto"/>
        <w:rPr>
          <w:rFonts w:hAnsi="宋体"/>
          <w:szCs w:val="21"/>
        </w:rPr>
      </w:pPr>
      <w:r w:rsidRPr="00B13EBD">
        <w:rPr>
          <w:rFonts w:hAnsi="宋体" w:hint="eastAsia"/>
          <w:szCs w:val="21"/>
        </w:rPr>
        <w:t>三档（</w:t>
      </w:r>
      <w:r w:rsidRPr="00B13EBD">
        <w:rPr>
          <w:rFonts w:hAnsi="宋体"/>
          <w:szCs w:val="21"/>
        </w:rPr>
        <w:t>10.1-15.0</w:t>
      </w:r>
      <w:r w:rsidRPr="00B13EBD">
        <w:rPr>
          <w:rFonts w:hAnsi="宋体"/>
          <w:szCs w:val="21"/>
        </w:rPr>
        <w:t>分）：投标人提供的管理规章制度比较详细，各项规章制度等内容的较具体、全面，切合项目实际情况，管理水平比较高，有比较具体的保障措施。</w:t>
      </w:r>
    </w:p>
    <w:p w:rsidR="00FE6255" w:rsidRPr="00B13EBD" w:rsidRDefault="00B13EBD">
      <w:pPr>
        <w:spacing w:line="360" w:lineRule="auto"/>
        <w:rPr>
          <w:rFonts w:hAnsi="宋体"/>
          <w:szCs w:val="21"/>
        </w:rPr>
      </w:pPr>
      <w:r w:rsidRPr="00B13EBD">
        <w:rPr>
          <w:rFonts w:hAnsi="宋体" w:hint="eastAsia"/>
          <w:szCs w:val="21"/>
        </w:rPr>
        <w:t>四档（</w:t>
      </w:r>
      <w:r w:rsidRPr="00B13EBD">
        <w:rPr>
          <w:rFonts w:hAnsi="宋体"/>
          <w:szCs w:val="21"/>
        </w:rPr>
        <w:t>15.1-20</w:t>
      </w:r>
      <w:r w:rsidRPr="00B13EBD">
        <w:rPr>
          <w:rFonts w:hAnsi="宋体"/>
          <w:szCs w:val="21"/>
        </w:rPr>
        <w:t>分）：投标人提供的管理规章制度非常详细，各项规章制度等内容的具体、全面、可行性高，针对性强，切合项目实际情况，管理水平高，有具体针对性的保障措施。</w:t>
      </w:r>
    </w:p>
    <w:p w:rsidR="00FE6255" w:rsidRPr="00B13EBD" w:rsidRDefault="00B13EBD">
      <w:pPr>
        <w:spacing w:line="360" w:lineRule="auto"/>
        <w:ind w:firstLineChars="200" w:firstLine="420"/>
        <w:rPr>
          <w:rFonts w:hAnsi="宋体"/>
          <w:szCs w:val="21"/>
        </w:rPr>
      </w:pPr>
      <w:r w:rsidRPr="00B13EBD">
        <w:rPr>
          <w:rFonts w:hAnsi="宋体"/>
          <w:szCs w:val="21"/>
        </w:rPr>
        <w:t>(3)</w:t>
      </w:r>
      <w:r w:rsidRPr="00B13EBD">
        <w:rPr>
          <w:rFonts w:hAnsi="宋体"/>
          <w:szCs w:val="21"/>
        </w:rPr>
        <w:t>服务方案分（满分</w:t>
      </w:r>
      <w:r w:rsidRPr="00B13EBD">
        <w:rPr>
          <w:rFonts w:hAnsi="宋体"/>
          <w:szCs w:val="21"/>
        </w:rPr>
        <w:t>35</w:t>
      </w:r>
      <w:r w:rsidRPr="00B13EBD">
        <w:rPr>
          <w:rFonts w:hAnsi="宋体"/>
          <w:szCs w:val="21"/>
        </w:rPr>
        <w:t>分）</w:t>
      </w:r>
    </w:p>
    <w:p w:rsidR="00FE6255" w:rsidRPr="00B13EBD" w:rsidRDefault="00B13EBD">
      <w:pPr>
        <w:spacing w:line="360" w:lineRule="auto"/>
        <w:ind w:firstLineChars="200" w:firstLine="420"/>
        <w:rPr>
          <w:rFonts w:hAnsi="宋体"/>
          <w:szCs w:val="21"/>
        </w:rPr>
      </w:pPr>
      <w:r w:rsidRPr="00B13EBD">
        <w:rPr>
          <w:rFonts w:hAnsi="宋体" w:hint="eastAsia"/>
          <w:szCs w:val="21"/>
        </w:rPr>
        <w:t>由评标委员会根据各投标人的服务方案确定各投标人所属档次，然后各评委在该档次内独立打分。</w:t>
      </w:r>
    </w:p>
    <w:p w:rsidR="00FE6255" w:rsidRPr="00B13EBD" w:rsidRDefault="00B13EBD">
      <w:pPr>
        <w:spacing w:line="360" w:lineRule="auto"/>
        <w:rPr>
          <w:rFonts w:hAnsi="宋体"/>
          <w:szCs w:val="21"/>
        </w:rPr>
      </w:pPr>
      <w:r w:rsidRPr="00B13EBD">
        <w:rPr>
          <w:rFonts w:hAnsi="宋体" w:hint="eastAsia"/>
          <w:szCs w:val="21"/>
        </w:rPr>
        <w:t>一档（</w:t>
      </w:r>
      <w:r w:rsidRPr="00B13EBD">
        <w:rPr>
          <w:rFonts w:hAnsi="宋体"/>
          <w:szCs w:val="21"/>
        </w:rPr>
        <w:t>0.1-11.0</w:t>
      </w:r>
      <w:r w:rsidRPr="00B13EBD">
        <w:rPr>
          <w:rFonts w:hAnsi="宋体"/>
          <w:szCs w:val="21"/>
        </w:rPr>
        <w:t>分）：服务方案、承诺简单、发生紧急事件处理预案等内容的简单、较差，无具体措施，综合评定一般的；</w:t>
      </w:r>
    </w:p>
    <w:p w:rsidR="00FE6255" w:rsidRPr="00B13EBD" w:rsidRDefault="00B13EBD">
      <w:pPr>
        <w:spacing w:line="360" w:lineRule="auto"/>
        <w:rPr>
          <w:rFonts w:hAnsi="宋体"/>
          <w:szCs w:val="21"/>
        </w:rPr>
      </w:pPr>
      <w:r w:rsidRPr="00B13EBD">
        <w:rPr>
          <w:rFonts w:hAnsi="宋体" w:hint="eastAsia"/>
          <w:szCs w:val="21"/>
        </w:rPr>
        <w:t>二档（</w:t>
      </w:r>
      <w:r w:rsidRPr="00B13EBD">
        <w:rPr>
          <w:rFonts w:hAnsi="宋体"/>
          <w:szCs w:val="21"/>
        </w:rPr>
        <w:t>11.1-23.0</w:t>
      </w:r>
      <w:r w:rsidRPr="00B13EBD">
        <w:rPr>
          <w:rFonts w:hAnsi="宋体"/>
          <w:szCs w:val="21"/>
        </w:rPr>
        <w:t>分）：服务方案、承诺比较详细，服务流程、服务质量软硬件设备完善性、发生紧急事件处理预案等内容的较具体，有一定针对性，有一定的保障措施；</w:t>
      </w:r>
    </w:p>
    <w:p w:rsidR="00FE6255" w:rsidRPr="00B13EBD" w:rsidRDefault="00B13EBD">
      <w:pPr>
        <w:spacing w:line="360" w:lineRule="auto"/>
        <w:rPr>
          <w:rFonts w:hAnsi="宋体"/>
          <w:szCs w:val="21"/>
        </w:rPr>
      </w:pPr>
      <w:r w:rsidRPr="00B13EBD">
        <w:rPr>
          <w:rFonts w:hAnsi="宋体" w:hint="eastAsia"/>
          <w:szCs w:val="21"/>
        </w:rPr>
        <w:t>三档（</w:t>
      </w:r>
      <w:r w:rsidRPr="00B13EBD">
        <w:rPr>
          <w:rFonts w:hAnsi="宋体"/>
          <w:szCs w:val="21"/>
        </w:rPr>
        <w:t>23.1-35</w:t>
      </w:r>
      <w:r w:rsidRPr="00B13EBD">
        <w:rPr>
          <w:rFonts w:hAnsi="宋体"/>
          <w:szCs w:val="21"/>
        </w:rPr>
        <w:t>分）：服务方案、承诺详细、具体，服务流程、服务质量软硬件设备完善性、发生紧急事件处理预案等内容的具体、全面、可行性高，方案有较强针对性，有重点，保密承诺及廉洁承诺方案等重要因素，有具体的保障措施。</w:t>
      </w:r>
    </w:p>
    <w:p w:rsidR="00FE6255" w:rsidRPr="00B13EBD" w:rsidRDefault="00FE6255">
      <w:pPr>
        <w:spacing w:line="360" w:lineRule="auto"/>
        <w:rPr>
          <w:rFonts w:hAnsi="宋体"/>
          <w:szCs w:val="21"/>
        </w:rPr>
      </w:pPr>
    </w:p>
    <w:p w:rsidR="00FE6255" w:rsidRPr="00B13EBD" w:rsidRDefault="00B13EBD">
      <w:pPr>
        <w:spacing w:line="360" w:lineRule="auto"/>
        <w:rPr>
          <w:rFonts w:hAnsi="宋体"/>
          <w:szCs w:val="21"/>
        </w:rPr>
      </w:pPr>
      <w:r w:rsidRPr="00B13EBD">
        <w:rPr>
          <w:rFonts w:hAnsi="宋体"/>
          <w:szCs w:val="21"/>
        </w:rPr>
        <w:lastRenderedPageBreak/>
        <w:t>3</w:t>
      </w:r>
      <w:r w:rsidRPr="00B13EBD">
        <w:rPr>
          <w:rFonts w:hAnsi="宋体"/>
          <w:szCs w:val="21"/>
        </w:rPr>
        <w:t>、商务分……</w:t>
      </w:r>
      <w:proofErr w:type="gramStart"/>
      <w:r w:rsidRPr="00B13EBD">
        <w:rPr>
          <w:rFonts w:hAnsi="宋体"/>
          <w:szCs w:val="21"/>
        </w:rPr>
        <w:t>……………………………………………………</w:t>
      </w:r>
      <w:proofErr w:type="gramEnd"/>
      <w:r w:rsidRPr="00B13EBD">
        <w:rPr>
          <w:rFonts w:hAnsi="宋体"/>
          <w:szCs w:val="21"/>
        </w:rPr>
        <w:t>10</w:t>
      </w:r>
      <w:r w:rsidRPr="00B13EBD">
        <w:rPr>
          <w:rFonts w:hAnsi="宋体"/>
          <w:szCs w:val="21"/>
        </w:rPr>
        <w:t>分</w:t>
      </w:r>
    </w:p>
    <w:p w:rsidR="00FE6255" w:rsidRPr="00B13EBD" w:rsidRDefault="00B13EBD">
      <w:pPr>
        <w:spacing w:line="360" w:lineRule="auto"/>
        <w:rPr>
          <w:rFonts w:hAnsi="宋体"/>
          <w:szCs w:val="21"/>
        </w:rPr>
      </w:pPr>
      <w:r w:rsidRPr="00B13EBD">
        <w:rPr>
          <w:rFonts w:hAnsi="宋体"/>
          <w:szCs w:val="21"/>
        </w:rPr>
        <w:t>(1)</w:t>
      </w:r>
      <w:r w:rsidRPr="00B13EBD">
        <w:rPr>
          <w:rFonts w:hAnsi="宋体"/>
          <w:szCs w:val="21"/>
        </w:rPr>
        <w:t>服务承诺（满分</w:t>
      </w:r>
      <w:r w:rsidRPr="00B13EBD">
        <w:rPr>
          <w:rFonts w:hAnsi="宋体"/>
          <w:szCs w:val="21"/>
        </w:rPr>
        <w:t>10</w:t>
      </w:r>
      <w:r w:rsidRPr="00B13EBD">
        <w:rPr>
          <w:rFonts w:hAnsi="宋体"/>
          <w:szCs w:val="21"/>
        </w:rPr>
        <w:t>分）</w:t>
      </w:r>
    </w:p>
    <w:p w:rsidR="00FE6255" w:rsidRPr="00C23889" w:rsidRDefault="00B13EBD">
      <w:pPr>
        <w:spacing w:line="360" w:lineRule="auto"/>
        <w:rPr>
          <w:rFonts w:hAnsi="宋体"/>
          <w:szCs w:val="21"/>
        </w:rPr>
      </w:pPr>
      <w:r w:rsidRPr="00C23889">
        <w:rPr>
          <w:rFonts w:hAnsi="宋体" w:hint="eastAsia"/>
          <w:szCs w:val="21"/>
        </w:rPr>
        <w:t>一档（</w:t>
      </w:r>
      <w:r w:rsidRPr="00C23889">
        <w:rPr>
          <w:rFonts w:hAnsi="宋体"/>
          <w:szCs w:val="21"/>
        </w:rPr>
        <w:t>0.1-3</w:t>
      </w:r>
      <w:r w:rsidRPr="00C23889">
        <w:rPr>
          <w:rFonts w:hAnsi="宋体"/>
          <w:szCs w:val="21"/>
        </w:rPr>
        <w:t>分）：</w:t>
      </w:r>
      <w:r w:rsidRPr="00C23889">
        <w:rPr>
          <w:rFonts w:hAnsi="宋体" w:hint="eastAsia"/>
          <w:szCs w:val="21"/>
        </w:rPr>
        <w:t>承诺</w:t>
      </w:r>
      <w:r w:rsidRPr="00C23889">
        <w:rPr>
          <w:rFonts w:ascii="宋体" w:hAnsi="宋体" w:cs="宋体" w:hint="eastAsia"/>
          <w:bCs/>
          <w:szCs w:val="21"/>
        </w:rPr>
        <w:t>处理问题响应时间，接到招标人处理问题通知/信息后</w:t>
      </w:r>
      <w:r w:rsidRPr="00C23889">
        <w:rPr>
          <w:rFonts w:ascii="宋体" w:hAnsi="宋体" w:cs="宋体" w:hint="eastAsia"/>
          <w:bCs/>
          <w:szCs w:val="21"/>
          <w:u w:val="single"/>
        </w:rPr>
        <w:t>60</w:t>
      </w:r>
      <w:r w:rsidRPr="00C23889">
        <w:rPr>
          <w:rFonts w:ascii="宋体" w:hAnsi="宋体" w:cs="宋体" w:hint="eastAsia"/>
          <w:bCs/>
          <w:szCs w:val="21"/>
        </w:rPr>
        <w:t>分钟内到达指定现场解决处理问题，无本地化服务的</w:t>
      </w:r>
      <w:r w:rsidRPr="00C23889">
        <w:rPr>
          <w:rFonts w:hAnsi="宋体"/>
          <w:szCs w:val="21"/>
        </w:rPr>
        <w:t>；</w:t>
      </w:r>
    </w:p>
    <w:p w:rsidR="00FE6255" w:rsidRPr="00C23889" w:rsidRDefault="00B13EBD">
      <w:pPr>
        <w:spacing w:line="360" w:lineRule="auto"/>
        <w:rPr>
          <w:rFonts w:hAnsi="宋体"/>
          <w:szCs w:val="21"/>
        </w:rPr>
      </w:pPr>
      <w:r w:rsidRPr="00C23889">
        <w:rPr>
          <w:rFonts w:hAnsi="宋体" w:hint="eastAsia"/>
          <w:szCs w:val="21"/>
        </w:rPr>
        <w:t>二挡（</w:t>
      </w:r>
      <w:r w:rsidRPr="00C23889">
        <w:rPr>
          <w:rFonts w:hAnsi="宋体"/>
          <w:szCs w:val="21"/>
        </w:rPr>
        <w:t>3.1-6</w:t>
      </w:r>
      <w:r w:rsidRPr="00C23889">
        <w:rPr>
          <w:rFonts w:hAnsi="宋体"/>
          <w:szCs w:val="21"/>
        </w:rPr>
        <w:t>分）：</w:t>
      </w:r>
      <w:r w:rsidRPr="00C23889">
        <w:rPr>
          <w:rFonts w:hAnsi="宋体" w:hint="eastAsia"/>
          <w:szCs w:val="21"/>
        </w:rPr>
        <w:t>承诺</w:t>
      </w:r>
      <w:r w:rsidRPr="00C23889">
        <w:rPr>
          <w:rFonts w:ascii="宋体" w:hAnsi="宋体" w:cs="宋体" w:hint="eastAsia"/>
          <w:bCs/>
          <w:szCs w:val="21"/>
        </w:rPr>
        <w:t>处理问题响应时间，接到招标人处理问题通知/信息后</w:t>
      </w:r>
      <w:r w:rsidRPr="00C23889">
        <w:rPr>
          <w:rFonts w:ascii="宋体" w:hAnsi="宋体" w:cs="宋体" w:hint="eastAsia"/>
          <w:bCs/>
          <w:szCs w:val="21"/>
          <w:u w:val="single"/>
        </w:rPr>
        <w:t>60</w:t>
      </w:r>
      <w:r w:rsidRPr="00C23889">
        <w:rPr>
          <w:rFonts w:ascii="宋体" w:hAnsi="宋体" w:cs="宋体" w:hint="eastAsia"/>
          <w:bCs/>
          <w:szCs w:val="21"/>
        </w:rPr>
        <w:t>分钟内到达指定现场解决处理问题，且能提供本地化服务的</w:t>
      </w:r>
      <w:r w:rsidRPr="00C23889">
        <w:rPr>
          <w:rFonts w:hAnsi="宋体"/>
          <w:szCs w:val="21"/>
        </w:rPr>
        <w:t>；</w:t>
      </w:r>
    </w:p>
    <w:p w:rsidR="00FE6255" w:rsidRPr="00C23889" w:rsidRDefault="00B13EBD">
      <w:pPr>
        <w:spacing w:line="360" w:lineRule="auto"/>
        <w:rPr>
          <w:rFonts w:hAnsi="宋体"/>
          <w:szCs w:val="21"/>
        </w:rPr>
      </w:pPr>
      <w:r w:rsidRPr="00C23889">
        <w:rPr>
          <w:rFonts w:hAnsi="宋体" w:hint="eastAsia"/>
          <w:szCs w:val="21"/>
        </w:rPr>
        <w:t>三挡（</w:t>
      </w:r>
      <w:r w:rsidRPr="00C23889">
        <w:rPr>
          <w:rFonts w:hAnsi="宋体"/>
          <w:szCs w:val="21"/>
        </w:rPr>
        <w:t>6.1-10</w:t>
      </w:r>
      <w:r w:rsidRPr="00C23889">
        <w:rPr>
          <w:rFonts w:hAnsi="宋体"/>
          <w:szCs w:val="21"/>
        </w:rPr>
        <w:t>）：</w:t>
      </w:r>
      <w:r w:rsidRPr="00C23889">
        <w:rPr>
          <w:rFonts w:hAnsi="宋体" w:hint="eastAsia"/>
          <w:szCs w:val="21"/>
        </w:rPr>
        <w:t>承诺</w:t>
      </w:r>
      <w:r w:rsidRPr="00C23889">
        <w:rPr>
          <w:rFonts w:ascii="宋体" w:hAnsi="宋体" w:cs="宋体" w:hint="eastAsia"/>
          <w:bCs/>
          <w:szCs w:val="21"/>
        </w:rPr>
        <w:t>处理问题响应时间，接到招标人处理问题通知/信息后</w:t>
      </w:r>
      <w:r w:rsidRPr="00C23889">
        <w:rPr>
          <w:rFonts w:ascii="宋体" w:hAnsi="宋体" w:cs="宋体" w:hint="eastAsia"/>
          <w:bCs/>
          <w:szCs w:val="21"/>
          <w:u w:val="single"/>
        </w:rPr>
        <w:t>30</w:t>
      </w:r>
      <w:r w:rsidRPr="00C23889">
        <w:rPr>
          <w:rFonts w:ascii="宋体" w:hAnsi="宋体" w:cs="宋体" w:hint="eastAsia"/>
          <w:bCs/>
          <w:szCs w:val="21"/>
        </w:rPr>
        <w:t>分钟内到达指定现场解决处理问题，且能提供本地化服务的</w:t>
      </w:r>
      <w:r w:rsidRPr="00C23889">
        <w:rPr>
          <w:rFonts w:hAnsi="宋体"/>
          <w:szCs w:val="21"/>
        </w:rPr>
        <w:t>。</w:t>
      </w:r>
    </w:p>
    <w:p w:rsidR="00B13EBD" w:rsidRPr="00C23889" w:rsidRDefault="00B13EBD" w:rsidP="00B13EBD">
      <w:pPr>
        <w:pStyle w:val="PlainText1"/>
      </w:pPr>
      <w:r w:rsidRPr="00C23889">
        <w:rPr>
          <w:rFonts w:hint="eastAsia"/>
        </w:rPr>
        <w:t>（注：本地化服务需提供房产证复印件或租赁合同复印件或营业执照复印件）</w:t>
      </w:r>
    </w:p>
    <w:p w:rsidR="00FE6255" w:rsidRPr="00C23889" w:rsidRDefault="00B13EBD">
      <w:pPr>
        <w:spacing w:line="360" w:lineRule="auto"/>
        <w:rPr>
          <w:rFonts w:hAnsi="宋体"/>
          <w:szCs w:val="21"/>
        </w:rPr>
      </w:pPr>
      <w:r w:rsidRPr="00C23889">
        <w:rPr>
          <w:rFonts w:hAnsi="宋体" w:hint="eastAsia"/>
          <w:szCs w:val="21"/>
        </w:rPr>
        <w:t>总得分</w:t>
      </w:r>
      <w:r w:rsidRPr="00C23889">
        <w:rPr>
          <w:rFonts w:hAnsi="宋体"/>
          <w:szCs w:val="21"/>
        </w:rPr>
        <w:t xml:space="preserve"> = 1 + 2 + 3 </w:t>
      </w:r>
    </w:p>
    <w:p w:rsidR="00FE6255" w:rsidRPr="00B13EBD" w:rsidRDefault="00B13EBD">
      <w:pPr>
        <w:spacing w:line="360" w:lineRule="auto"/>
        <w:rPr>
          <w:rFonts w:hAnsi="宋体"/>
          <w:szCs w:val="21"/>
        </w:rPr>
      </w:pPr>
      <w:r w:rsidRPr="00B13EBD">
        <w:rPr>
          <w:rFonts w:hAnsi="宋体" w:hint="eastAsia"/>
          <w:szCs w:val="21"/>
        </w:rPr>
        <w:t>备注：评标委员会将根据评审后得分由高到低排列。得分相同的，按投标报价由低到高顺序排列，得分且投标报价相同的，按方案优劣顺序排列。评标委员会将</w:t>
      </w:r>
      <w:proofErr w:type="gramStart"/>
      <w:r w:rsidRPr="00B13EBD">
        <w:rPr>
          <w:rFonts w:hAnsi="宋体" w:hint="eastAsia"/>
          <w:szCs w:val="21"/>
        </w:rPr>
        <w:t>按排</w:t>
      </w:r>
      <w:proofErr w:type="gramEnd"/>
      <w:r w:rsidRPr="00B13EBD">
        <w:rPr>
          <w:rFonts w:hAnsi="宋体" w:hint="eastAsia"/>
          <w:szCs w:val="21"/>
        </w:rPr>
        <w:t>列顺序推荐中标候选人，其中排名第一的将被确定为中标人。</w:t>
      </w:r>
    </w:p>
    <w:p w:rsidR="00FE6255" w:rsidRPr="00B13EBD" w:rsidRDefault="00B13EBD">
      <w:pPr>
        <w:spacing w:line="360" w:lineRule="auto"/>
        <w:rPr>
          <w:rFonts w:hAnsi="宋体"/>
          <w:szCs w:val="21"/>
        </w:rPr>
      </w:pPr>
      <w:r w:rsidRPr="00B13EBD">
        <w:rPr>
          <w:rFonts w:hAnsi="宋体" w:hint="eastAsia"/>
          <w:szCs w:val="21"/>
        </w:rPr>
        <w:t>八、推荐及确定中标候选供应商原则</w:t>
      </w:r>
    </w:p>
    <w:p w:rsidR="00FE6255" w:rsidRPr="00B13EBD" w:rsidRDefault="00B13EBD">
      <w:pPr>
        <w:spacing w:line="360" w:lineRule="auto"/>
        <w:rPr>
          <w:rFonts w:hAnsi="宋体"/>
          <w:szCs w:val="21"/>
        </w:rPr>
      </w:pPr>
      <w:r w:rsidRPr="00B13EBD">
        <w:rPr>
          <w:rFonts w:hAnsi="宋体" w:hint="eastAsia"/>
          <w:szCs w:val="21"/>
        </w:rPr>
        <w:t>（</w:t>
      </w:r>
      <w:r w:rsidRPr="00B13EBD">
        <w:rPr>
          <w:rFonts w:hAnsi="宋体"/>
          <w:szCs w:val="21"/>
        </w:rPr>
        <w:t>1</w:t>
      </w:r>
      <w:r w:rsidRPr="00B13EBD">
        <w:rPr>
          <w:rFonts w:hAnsi="宋体"/>
          <w:szCs w:val="21"/>
        </w:rPr>
        <w:t>）评标委员会将按总得分由高到低推荐中标候选供应商顺序（总得分相同时，依次按价格得分高优先、项目实施方案分、商务分高优先的顺序排列），并依照次序确定中标供应商。</w:t>
      </w:r>
    </w:p>
    <w:p w:rsidR="00FE6255" w:rsidRPr="00B13EBD" w:rsidRDefault="00B13EBD">
      <w:pPr>
        <w:spacing w:line="360" w:lineRule="auto"/>
        <w:rPr>
          <w:rFonts w:hAnsi="宋体"/>
          <w:szCs w:val="21"/>
        </w:rPr>
      </w:pPr>
      <w:r w:rsidRPr="00B13EBD">
        <w:rPr>
          <w:rFonts w:hAnsi="宋体" w:hint="eastAsia"/>
          <w:szCs w:val="21"/>
        </w:rPr>
        <w:t>（</w:t>
      </w:r>
      <w:r w:rsidRPr="00B13EBD">
        <w:rPr>
          <w:rFonts w:hAnsi="宋体"/>
          <w:szCs w:val="21"/>
        </w:rPr>
        <w:t>2</w:t>
      </w:r>
      <w:r w:rsidRPr="00B13EBD">
        <w:rPr>
          <w:rFonts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E6255" w:rsidRPr="00B13EBD" w:rsidRDefault="00B13EBD">
      <w:pPr>
        <w:pStyle w:val="PlainText1"/>
        <w:rPr>
          <w:rFonts w:asciiTheme="minorHAnsi" w:eastAsiaTheme="minorEastAsia" w:hAnsiTheme="minorHAnsi" w:cstheme="minorBidi"/>
        </w:rPr>
      </w:pPr>
      <w:r w:rsidRPr="00B13EBD">
        <w:rPr>
          <w:rFonts w:hAnsi="宋体" w:hint="eastAsia"/>
        </w:rPr>
        <w:t>（</w:t>
      </w:r>
      <w:r w:rsidRPr="00B13EBD">
        <w:rPr>
          <w:rFonts w:hAnsi="宋体"/>
        </w:rPr>
        <w:t>3）排名第一的中标候选人放弃中标或拒绝与招标人签订合同，或因失信行为被取消中标候选人资格的，招标人可以确定排名第二的中标候选人为中标人或重新开展招标活动，并依此类推。</w:t>
      </w:r>
    </w:p>
    <w:p w:rsidR="00FE6255" w:rsidRPr="00B13EBD" w:rsidRDefault="00B13EBD">
      <w:pPr>
        <w:pStyle w:val="PlainText1"/>
      </w:pPr>
      <w:r w:rsidRPr="00B13EBD">
        <w:br w:type="page"/>
      </w:r>
    </w:p>
    <w:p w:rsidR="00FE6255" w:rsidRDefault="00FE6255">
      <w:pPr>
        <w:spacing w:line="460" w:lineRule="exact"/>
        <w:rPr>
          <w:rFonts w:asciiTheme="minorEastAsia" w:eastAsiaTheme="minorEastAsia" w:hAnsiTheme="minorEastAsia" w:cstheme="minorEastAsia"/>
          <w:b/>
          <w:color w:val="000000"/>
          <w:szCs w:val="21"/>
        </w:rPr>
      </w:pPr>
    </w:p>
    <w:p w:rsidR="00FE6255" w:rsidRDefault="00B13EBD">
      <w:pPr>
        <w:pStyle w:val="1"/>
        <w:spacing w:line="460" w:lineRule="exact"/>
        <w:jc w:val="center"/>
        <w:rPr>
          <w:rFonts w:ascii="宋体" w:eastAsia="宋体" w:hAnsi="宋体" w:cs="宋体"/>
        </w:rPr>
      </w:pPr>
      <w:bookmarkStart w:id="121" w:name="_Toc119575797"/>
      <w:bookmarkStart w:id="122" w:name="_Toc116664592"/>
      <w:r>
        <w:rPr>
          <w:rFonts w:ascii="宋体" w:eastAsia="宋体" w:hAnsi="宋体" w:cs="宋体" w:hint="eastAsia"/>
        </w:rPr>
        <w:t>第四章投标人须知</w:t>
      </w:r>
      <w:bookmarkEnd w:id="121"/>
      <w:bookmarkEnd w:id="122"/>
    </w:p>
    <w:p w:rsidR="00FE6255" w:rsidRDefault="00B13EBD">
      <w:pPr>
        <w:jc w:val="center"/>
        <w:rPr>
          <w:b/>
          <w:kern w:val="0"/>
          <w:sz w:val="30"/>
          <w:szCs w:val="30"/>
        </w:rPr>
      </w:pPr>
      <w:bookmarkStart w:id="123" w:name="_Toc116664593"/>
      <w:r>
        <w:rPr>
          <w:rFonts w:hint="eastAsia"/>
          <w:b/>
          <w:kern w:val="0"/>
          <w:sz w:val="30"/>
          <w:szCs w:val="30"/>
        </w:rPr>
        <w:t>投标人须知前附表</w:t>
      </w:r>
      <w:bookmarkEnd w:id="123"/>
    </w:p>
    <w:p w:rsidR="00FE6255" w:rsidRDefault="00B13EBD">
      <w:pPr>
        <w:spacing w:line="460" w:lineRule="exact"/>
        <w:ind w:firstLine="420"/>
        <w:rPr>
          <w:b/>
          <w:kern w:val="0"/>
          <w:sz w:val="30"/>
          <w:szCs w:val="30"/>
        </w:rPr>
      </w:pPr>
      <w:r>
        <w:rPr>
          <w:rFonts w:ascii="宋体" w:hAnsi="Courier New" w:hint="eastAsia"/>
          <w:kern w:val="0"/>
          <w:sz w:val="20"/>
          <w:szCs w:val="20"/>
        </w:rPr>
        <w:t>本表是关于本次招标项目的具体资料，是对后列条款的具体补充和修改。所有与本次招标有关的事宜，以本表规定的为准。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3069"/>
        <w:gridCol w:w="5437"/>
      </w:tblGrid>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b/>
                <w:kern w:val="0"/>
                <w:sz w:val="20"/>
                <w:szCs w:val="21"/>
              </w:rPr>
            </w:pPr>
            <w:r>
              <w:rPr>
                <w:rFonts w:ascii="宋体" w:hAnsi="宋体" w:hint="eastAsia"/>
                <w:b/>
                <w:kern w:val="0"/>
                <w:sz w:val="20"/>
                <w:szCs w:val="21"/>
              </w:rPr>
              <w:t>条款号</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b/>
                <w:kern w:val="0"/>
                <w:sz w:val="20"/>
                <w:szCs w:val="21"/>
              </w:rPr>
            </w:pPr>
            <w:r>
              <w:rPr>
                <w:rFonts w:ascii="宋体" w:hAnsi="宋体" w:hint="eastAsia"/>
                <w:b/>
                <w:kern w:val="0"/>
                <w:sz w:val="20"/>
                <w:szCs w:val="21"/>
              </w:rPr>
              <w:t>条款名称</w:t>
            </w:r>
          </w:p>
        </w:tc>
        <w:tc>
          <w:tcPr>
            <w:tcW w:w="5437" w:type="dxa"/>
            <w:tcBorders>
              <w:top w:val="single" w:sz="4" w:space="0" w:color="auto"/>
              <w:left w:val="single" w:sz="4" w:space="0" w:color="auto"/>
              <w:bottom w:val="single" w:sz="4" w:space="0" w:color="auto"/>
              <w:right w:val="single" w:sz="4" w:space="0" w:color="auto"/>
            </w:tcBorders>
          </w:tcPr>
          <w:p w:rsidR="00FE6255" w:rsidRDefault="00B13EBD">
            <w:pPr>
              <w:spacing w:line="360" w:lineRule="auto"/>
              <w:jc w:val="center"/>
              <w:rPr>
                <w:rFonts w:ascii="宋体" w:hAnsi="宋体"/>
                <w:b/>
                <w:kern w:val="0"/>
                <w:sz w:val="20"/>
                <w:szCs w:val="21"/>
              </w:rPr>
            </w:pPr>
            <w:r>
              <w:rPr>
                <w:rFonts w:ascii="宋体" w:hAnsi="宋体" w:hint="eastAsia"/>
                <w:b/>
                <w:kern w:val="0"/>
                <w:sz w:val="20"/>
                <w:szCs w:val="21"/>
              </w:rPr>
              <w:t>详细内容</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1.1</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招标人</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hAnsi="宋体"/>
                <w:szCs w:val="21"/>
              </w:rPr>
            </w:pPr>
            <w:r>
              <w:rPr>
                <w:rFonts w:hAnsi="宋体" w:hint="eastAsia"/>
                <w:szCs w:val="21"/>
              </w:rPr>
              <w:t>名称：南宁交通投资集团有限责任公司</w:t>
            </w:r>
          </w:p>
          <w:p w:rsidR="00FE6255" w:rsidRDefault="00B13EBD">
            <w:pPr>
              <w:spacing w:line="360" w:lineRule="auto"/>
              <w:rPr>
                <w:rFonts w:hAnsi="宋体"/>
                <w:szCs w:val="21"/>
              </w:rPr>
            </w:pPr>
            <w:r>
              <w:rPr>
                <w:rFonts w:hAnsi="宋体" w:hint="eastAsia"/>
                <w:szCs w:val="21"/>
              </w:rPr>
              <w:t>地址：南宁市</w:t>
            </w:r>
            <w:proofErr w:type="gramStart"/>
            <w:r>
              <w:rPr>
                <w:rFonts w:hAnsi="宋体" w:hint="eastAsia"/>
                <w:szCs w:val="21"/>
              </w:rPr>
              <w:t>青秀</w:t>
            </w:r>
            <w:proofErr w:type="gramEnd"/>
            <w:r>
              <w:rPr>
                <w:rFonts w:hAnsi="宋体" w:hint="eastAsia"/>
                <w:szCs w:val="21"/>
              </w:rPr>
              <w:t>区通达东路</w:t>
            </w:r>
            <w:r>
              <w:rPr>
                <w:rFonts w:hAnsi="宋体" w:hint="eastAsia"/>
                <w:szCs w:val="21"/>
              </w:rPr>
              <w:t>1</w:t>
            </w:r>
            <w:r>
              <w:rPr>
                <w:rFonts w:hAnsi="宋体" w:hint="eastAsia"/>
                <w:szCs w:val="21"/>
              </w:rPr>
              <w:t>号凤岭客运站</w:t>
            </w:r>
            <w:r>
              <w:rPr>
                <w:rFonts w:hAnsi="宋体" w:hint="eastAsia"/>
                <w:szCs w:val="21"/>
              </w:rPr>
              <w:t>1#</w:t>
            </w:r>
            <w:r>
              <w:rPr>
                <w:rFonts w:hAnsi="宋体" w:hint="eastAsia"/>
                <w:szCs w:val="21"/>
              </w:rPr>
              <w:t>办公楼</w:t>
            </w:r>
          </w:p>
          <w:p w:rsidR="00FE6255" w:rsidRDefault="00B13EBD">
            <w:pPr>
              <w:spacing w:line="360" w:lineRule="auto"/>
              <w:rPr>
                <w:rFonts w:hAnsi="宋体"/>
                <w:szCs w:val="21"/>
              </w:rPr>
            </w:pPr>
            <w:r>
              <w:rPr>
                <w:rFonts w:hAnsi="宋体" w:hint="eastAsia"/>
                <w:szCs w:val="21"/>
              </w:rPr>
              <w:t>联系人：孙工</w:t>
            </w:r>
          </w:p>
          <w:p w:rsidR="00FE6255" w:rsidRDefault="00B13EBD">
            <w:pPr>
              <w:spacing w:line="360" w:lineRule="auto"/>
              <w:rPr>
                <w:rFonts w:hAnsi="宋体"/>
                <w:szCs w:val="21"/>
              </w:rPr>
            </w:pPr>
            <w:r>
              <w:rPr>
                <w:rFonts w:hAnsi="宋体" w:hint="eastAsia"/>
                <w:szCs w:val="21"/>
              </w:rPr>
              <w:t>电话：</w:t>
            </w:r>
            <w:r>
              <w:rPr>
                <w:rFonts w:hAnsi="宋体" w:hint="eastAsia"/>
                <w:szCs w:val="21"/>
              </w:rPr>
              <w:t>0771-</w:t>
            </w:r>
            <w:r>
              <w:rPr>
                <w:rFonts w:hAnsi="宋体"/>
                <w:szCs w:val="21"/>
              </w:rPr>
              <w:t xml:space="preserve"> </w:t>
            </w:r>
            <w:r>
              <w:rPr>
                <w:rFonts w:hAnsi="宋体" w:hint="eastAsia"/>
                <w:szCs w:val="21"/>
              </w:rPr>
              <w:t>2805236</w:t>
            </w:r>
          </w:p>
          <w:p w:rsidR="00FE6255" w:rsidRDefault="00B13EBD">
            <w:pPr>
              <w:spacing w:line="360" w:lineRule="auto"/>
              <w:rPr>
                <w:rFonts w:hAnsi="宋体"/>
                <w:szCs w:val="21"/>
              </w:rPr>
            </w:pPr>
            <w:r>
              <w:rPr>
                <w:rFonts w:hAnsi="宋体" w:hint="eastAsia"/>
                <w:szCs w:val="21"/>
              </w:rPr>
              <w:t>电子邮箱：</w:t>
            </w:r>
            <w:r>
              <w:rPr>
                <w:rFonts w:hAnsi="宋体" w:hint="eastAsia"/>
                <w:szCs w:val="21"/>
              </w:rPr>
              <w:t>/</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1.2</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招标代理机构</w:t>
            </w:r>
          </w:p>
        </w:tc>
        <w:tc>
          <w:tcPr>
            <w:tcW w:w="5437" w:type="dxa"/>
            <w:tcBorders>
              <w:top w:val="single" w:sz="4" w:space="0" w:color="auto"/>
              <w:left w:val="single" w:sz="4" w:space="0" w:color="auto"/>
              <w:bottom w:val="single" w:sz="4" w:space="0" w:color="auto"/>
              <w:right w:val="single" w:sz="4" w:space="0" w:color="auto"/>
            </w:tcBorders>
            <w:vAlign w:val="center"/>
          </w:tcPr>
          <w:p w:rsidR="00C04881" w:rsidRDefault="00C04881" w:rsidP="00C04881">
            <w:pPr>
              <w:spacing w:line="360" w:lineRule="auto"/>
              <w:rPr>
                <w:rFonts w:hAnsi="宋体"/>
                <w:szCs w:val="21"/>
              </w:rPr>
            </w:pPr>
            <w:r>
              <w:rPr>
                <w:rFonts w:hAnsi="宋体" w:hint="eastAsia"/>
                <w:szCs w:val="21"/>
              </w:rPr>
              <w:t>名称：南宁市建</w:t>
            </w:r>
            <w:proofErr w:type="gramStart"/>
            <w:r>
              <w:rPr>
                <w:rFonts w:hAnsi="宋体" w:hint="eastAsia"/>
                <w:szCs w:val="21"/>
              </w:rPr>
              <w:t>昶</w:t>
            </w:r>
            <w:proofErr w:type="gramEnd"/>
            <w:r>
              <w:rPr>
                <w:rFonts w:hAnsi="宋体" w:hint="eastAsia"/>
                <w:szCs w:val="21"/>
              </w:rPr>
              <w:t>建设工程监理咨询有限责任公司</w:t>
            </w:r>
          </w:p>
          <w:p w:rsidR="00C04881" w:rsidRDefault="00C04881" w:rsidP="00C04881">
            <w:pPr>
              <w:spacing w:line="360" w:lineRule="auto"/>
              <w:rPr>
                <w:rFonts w:hAnsi="宋体"/>
                <w:szCs w:val="21"/>
              </w:rPr>
            </w:pPr>
            <w:r>
              <w:rPr>
                <w:rFonts w:hAnsi="宋体" w:hint="eastAsia"/>
                <w:szCs w:val="21"/>
              </w:rPr>
              <w:t>地址：南宁市</w:t>
            </w:r>
            <w:proofErr w:type="gramStart"/>
            <w:r>
              <w:rPr>
                <w:rFonts w:hAnsi="宋体" w:hint="eastAsia"/>
                <w:szCs w:val="21"/>
              </w:rPr>
              <w:t>良庆区</w:t>
            </w:r>
            <w:proofErr w:type="gramEnd"/>
            <w:r>
              <w:rPr>
                <w:rFonts w:hAnsi="宋体" w:hint="eastAsia"/>
                <w:szCs w:val="21"/>
              </w:rPr>
              <w:t>云英路</w:t>
            </w:r>
            <w:r>
              <w:rPr>
                <w:rFonts w:hAnsi="宋体" w:hint="eastAsia"/>
                <w:szCs w:val="21"/>
              </w:rPr>
              <w:t>8</w:t>
            </w:r>
            <w:r>
              <w:rPr>
                <w:rFonts w:hAnsi="宋体" w:hint="eastAsia"/>
                <w:szCs w:val="21"/>
              </w:rPr>
              <w:t>号五</w:t>
            </w:r>
            <w:proofErr w:type="gramStart"/>
            <w:r>
              <w:rPr>
                <w:rFonts w:hAnsi="宋体" w:hint="eastAsia"/>
                <w:szCs w:val="21"/>
              </w:rPr>
              <w:t>象</w:t>
            </w:r>
            <w:proofErr w:type="gramEnd"/>
            <w:r>
              <w:rPr>
                <w:rFonts w:hAnsi="宋体" w:hint="eastAsia"/>
                <w:szCs w:val="21"/>
              </w:rPr>
              <w:t>总部大厦</w:t>
            </w:r>
            <w:r>
              <w:rPr>
                <w:rFonts w:hAnsi="宋体" w:hint="eastAsia"/>
                <w:szCs w:val="21"/>
              </w:rPr>
              <w:t>B</w:t>
            </w:r>
            <w:r>
              <w:rPr>
                <w:rFonts w:hAnsi="宋体" w:hint="eastAsia"/>
                <w:szCs w:val="21"/>
              </w:rPr>
              <w:t>座</w:t>
            </w:r>
            <w:r>
              <w:rPr>
                <w:rFonts w:hAnsi="宋体" w:hint="eastAsia"/>
                <w:szCs w:val="21"/>
              </w:rPr>
              <w:t>23</w:t>
            </w:r>
            <w:r>
              <w:rPr>
                <w:rFonts w:hAnsi="宋体" w:hint="eastAsia"/>
                <w:szCs w:val="21"/>
              </w:rPr>
              <w:t>层</w:t>
            </w:r>
          </w:p>
          <w:p w:rsidR="00C04881" w:rsidRDefault="00C04881" w:rsidP="00C04881">
            <w:pPr>
              <w:spacing w:line="360" w:lineRule="auto"/>
              <w:rPr>
                <w:rFonts w:hAnsi="宋体"/>
                <w:szCs w:val="21"/>
              </w:rPr>
            </w:pPr>
            <w:r>
              <w:rPr>
                <w:rFonts w:hAnsi="宋体" w:hint="eastAsia"/>
                <w:szCs w:val="21"/>
              </w:rPr>
              <w:t>联系人：黄工</w:t>
            </w:r>
          </w:p>
          <w:p w:rsidR="00C04881" w:rsidRDefault="00C04881" w:rsidP="00C04881">
            <w:pPr>
              <w:spacing w:line="360" w:lineRule="auto"/>
              <w:rPr>
                <w:rFonts w:hAnsi="宋体"/>
                <w:szCs w:val="21"/>
              </w:rPr>
            </w:pPr>
            <w:r>
              <w:rPr>
                <w:rFonts w:hAnsi="宋体" w:hint="eastAsia"/>
                <w:szCs w:val="21"/>
              </w:rPr>
              <w:t>联系电话：</w:t>
            </w:r>
            <w:r>
              <w:rPr>
                <w:rFonts w:hAnsi="宋体" w:hint="eastAsia"/>
                <w:szCs w:val="21"/>
              </w:rPr>
              <w:t>0771-5501091</w:t>
            </w:r>
          </w:p>
          <w:p w:rsidR="00FE6255" w:rsidRDefault="00C04881">
            <w:pPr>
              <w:spacing w:line="360" w:lineRule="auto"/>
              <w:rPr>
                <w:rFonts w:hAnsi="宋体"/>
                <w:szCs w:val="21"/>
              </w:rPr>
            </w:pPr>
            <w:r>
              <w:rPr>
                <w:rFonts w:hAnsi="宋体" w:hint="eastAsia"/>
                <w:szCs w:val="21"/>
              </w:rPr>
              <w:t>传真电话：</w:t>
            </w:r>
            <w:r>
              <w:rPr>
                <w:rFonts w:hAnsi="宋体" w:hint="eastAsia"/>
                <w:szCs w:val="21"/>
              </w:rPr>
              <w:t>0771-5501696</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1.3</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项目名称</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hAnsi="宋体"/>
                <w:szCs w:val="21"/>
              </w:rPr>
            </w:pPr>
            <w:r>
              <w:rPr>
                <w:rFonts w:hAnsi="宋体" w:hint="eastAsia"/>
                <w:szCs w:val="21"/>
              </w:rPr>
              <w:t>南宁交通投资集团有限责任公司</w:t>
            </w:r>
            <w:r>
              <w:rPr>
                <w:rFonts w:hAnsi="宋体" w:hint="eastAsia"/>
                <w:szCs w:val="21"/>
              </w:rPr>
              <w:t>2024</w:t>
            </w:r>
            <w:r>
              <w:rPr>
                <w:rFonts w:hAnsi="宋体" w:hint="eastAsia"/>
                <w:szCs w:val="21"/>
              </w:rPr>
              <w:t>凤岭客运站</w:t>
            </w:r>
            <w:r>
              <w:rPr>
                <w:rFonts w:hAnsi="宋体" w:hint="eastAsia"/>
                <w:szCs w:val="21"/>
              </w:rPr>
              <w:t>1#</w:t>
            </w:r>
            <w:r>
              <w:rPr>
                <w:rFonts w:hAnsi="宋体" w:hint="eastAsia"/>
                <w:szCs w:val="21"/>
              </w:rPr>
              <w:t>楼物业服务采购</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1.4</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项目编号</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C04881">
            <w:pPr>
              <w:spacing w:line="360" w:lineRule="auto"/>
              <w:jc w:val="left"/>
              <w:rPr>
                <w:rFonts w:hAnsi="宋体"/>
                <w:szCs w:val="21"/>
              </w:rPr>
            </w:pPr>
            <w:r w:rsidRPr="00E2734B">
              <w:rPr>
                <w:rFonts w:hAnsi="宋体" w:hint="eastAsia"/>
                <w:szCs w:val="21"/>
              </w:rPr>
              <w:t>建</w:t>
            </w:r>
            <w:proofErr w:type="gramStart"/>
            <w:r w:rsidRPr="00E2734B">
              <w:rPr>
                <w:rFonts w:hAnsi="宋体" w:hint="eastAsia"/>
                <w:szCs w:val="21"/>
              </w:rPr>
              <w:t>昶</w:t>
            </w:r>
            <w:proofErr w:type="gramEnd"/>
            <w:r w:rsidRPr="00E2734B">
              <w:rPr>
                <w:rFonts w:hAnsi="宋体" w:hint="eastAsia"/>
                <w:szCs w:val="21"/>
              </w:rPr>
              <w:t>FW23-10-235</w:t>
            </w:r>
          </w:p>
        </w:tc>
      </w:tr>
      <w:tr w:rsidR="00FE6255">
        <w:trPr>
          <w:trHeight w:val="945"/>
        </w:trPr>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1.5</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招标控制价</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napToGrid w:val="0"/>
              <w:spacing w:line="440" w:lineRule="exact"/>
              <w:rPr>
                <w:rFonts w:hAnsi="宋体"/>
                <w:szCs w:val="21"/>
              </w:rPr>
            </w:pPr>
            <w:r>
              <w:rPr>
                <w:rFonts w:hAnsi="宋体" w:hint="eastAsia"/>
                <w:szCs w:val="21"/>
              </w:rPr>
              <w:t>300</w:t>
            </w:r>
            <w:r>
              <w:rPr>
                <w:rFonts w:hAnsi="宋体" w:hint="eastAsia"/>
                <w:szCs w:val="21"/>
              </w:rPr>
              <w:t>万元。</w:t>
            </w:r>
          </w:p>
        </w:tc>
      </w:tr>
      <w:tr w:rsidR="00C04881">
        <w:trPr>
          <w:trHeight w:val="699"/>
        </w:trPr>
        <w:tc>
          <w:tcPr>
            <w:tcW w:w="1079" w:type="dxa"/>
            <w:tcBorders>
              <w:top w:val="single" w:sz="4" w:space="0" w:color="auto"/>
              <w:left w:val="single" w:sz="4" w:space="0" w:color="auto"/>
              <w:bottom w:val="single" w:sz="4" w:space="0" w:color="auto"/>
              <w:right w:val="single" w:sz="4" w:space="0" w:color="auto"/>
            </w:tcBorders>
            <w:vAlign w:val="center"/>
          </w:tcPr>
          <w:p w:rsidR="00C04881" w:rsidRDefault="00C04881">
            <w:pPr>
              <w:spacing w:line="360" w:lineRule="exact"/>
              <w:jc w:val="center"/>
              <w:rPr>
                <w:rFonts w:ascii="宋体" w:hAnsi="Courier New"/>
                <w:kern w:val="0"/>
                <w:sz w:val="20"/>
              </w:rPr>
            </w:pPr>
            <w:r>
              <w:rPr>
                <w:rFonts w:ascii="宋体" w:hAnsi="Courier New" w:hint="eastAsia"/>
                <w:kern w:val="0"/>
                <w:sz w:val="20"/>
              </w:rPr>
              <w:t>1.7</w:t>
            </w:r>
          </w:p>
        </w:tc>
        <w:tc>
          <w:tcPr>
            <w:tcW w:w="3069" w:type="dxa"/>
            <w:tcBorders>
              <w:top w:val="single" w:sz="4" w:space="0" w:color="auto"/>
              <w:left w:val="single" w:sz="4" w:space="0" w:color="auto"/>
              <w:bottom w:val="single" w:sz="4" w:space="0" w:color="auto"/>
              <w:right w:val="single" w:sz="4" w:space="0" w:color="auto"/>
            </w:tcBorders>
            <w:vAlign w:val="center"/>
          </w:tcPr>
          <w:p w:rsidR="00C04881" w:rsidRDefault="00C04881">
            <w:pPr>
              <w:spacing w:line="360" w:lineRule="exact"/>
              <w:jc w:val="center"/>
              <w:rPr>
                <w:rFonts w:ascii="宋体" w:hAnsi="Courier New"/>
                <w:kern w:val="0"/>
                <w:sz w:val="20"/>
              </w:rPr>
            </w:pPr>
            <w:r>
              <w:rPr>
                <w:rFonts w:ascii="宋体" w:hAnsi="宋体" w:hint="eastAsia"/>
                <w:kern w:val="0"/>
                <w:sz w:val="20"/>
                <w:szCs w:val="21"/>
              </w:rPr>
              <w:t>获取招标文件的时间、地点、方式及招标文件售价</w:t>
            </w:r>
          </w:p>
        </w:tc>
        <w:tc>
          <w:tcPr>
            <w:tcW w:w="5437" w:type="dxa"/>
            <w:tcBorders>
              <w:top w:val="single" w:sz="4" w:space="0" w:color="auto"/>
              <w:left w:val="single" w:sz="4" w:space="0" w:color="auto"/>
              <w:bottom w:val="single" w:sz="4" w:space="0" w:color="auto"/>
              <w:right w:val="single" w:sz="4" w:space="0" w:color="auto"/>
            </w:tcBorders>
            <w:vAlign w:val="center"/>
          </w:tcPr>
          <w:p w:rsidR="00C04881" w:rsidRDefault="00C04881" w:rsidP="00881481">
            <w:pPr>
              <w:spacing w:line="360" w:lineRule="auto"/>
              <w:jc w:val="left"/>
              <w:rPr>
                <w:rFonts w:ascii="宋体" w:hAnsi="宋体"/>
                <w:bCs/>
                <w:kern w:val="0"/>
                <w:sz w:val="20"/>
              </w:rPr>
            </w:pPr>
            <w:r>
              <w:rPr>
                <w:rFonts w:ascii="宋体" w:hAnsi="宋体" w:hint="eastAsia"/>
                <w:bCs/>
                <w:kern w:val="0"/>
                <w:sz w:val="20"/>
              </w:rPr>
              <w:t>1.招标文件获取时间、地点：</w:t>
            </w:r>
          </w:p>
          <w:p w:rsidR="00C04881" w:rsidRDefault="00C04881" w:rsidP="00881481">
            <w:pPr>
              <w:spacing w:line="360" w:lineRule="auto"/>
              <w:jc w:val="left"/>
              <w:rPr>
                <w:rFonts w:ascii="宋体" w:hAnsi="宋体"/>
                <w:bCs/>
                <w:kern w:val="0"/>
                <w:sz w:val="20"/>
              </w:rPr>
            </w:pPr>
            <w:r>
              <w:rPr>
                <w:rFonts w:ascii="宋体" w:hAnsi="宋体" w:hint="eastAsia"/>
                <w:bCs/>
                <w:kern w:val="0"/>
                <w:sz w:val="20"/>
              </w:rPr>
              <w:t>时间：2023年</w:t>
            </w:r>
            <w:r w:rsidR="00881481">
              <w:rPr>
                <w:rFonts w:ascii="宋体" w:hAnsi="宋体" w:hint="eastAsia"/>
                <w:bCs/>
                <w:kern w:val="0"/>
                <w:sz w:val="20"/>
              </w:rPr>
              <w:t>12</w:t>
            </w:r>
            <w:r>
              <w:rPr>
                <w:rFonts w:ascii="宋体" w:hAnsi="宋体" w:hint="eastAsia"/>
                <w:bCs/>
                <w:kern w:val="0"/>
                <w:sz w:val="20"/>
              </w:rPr>
              <w:t>月</w:t>
            </w:r>
            <w:r w:rsidR="00881481">
              <w:rPr>
                <w:rFonts w:ascii="宋体" w:hAnsi="宋体" w:hint="eastAsia"/>
                <w:bCs/>
                <w:kern w:val="0"/>
                <w:sz w:val="20"/>
              </w:rPr>
              <w:t>4</w:t>
            </w:r>
            <w:r>
              <w:rPr>
                <w:rFonts w:ascii="宋体" w:hAnsi="宋体" w:hint="eastAsia"/>
                <w:bCs/>
                <w:kern w:val="0"/>
                <w:sz w:val="20"/>
              </w:rPr>
              <w:t>日至 2023年</w:t>
            </w:r>
            <w:r w:rsidR="00881481">
              <w:rPr>
                <w:rFonts w:ascii="宋体" w:hAnsi="宋体" w:hint="eastAsia"/>
                <w:bCs/>
                <w:kern w:val="0"/>
                <w:sz w:val="20"/>
              </w:rPr>
              <w:t>12</w:t>
            </w:r>
            <w:r>
              <w:rPr>
                <w:rFonts w:ascii="宋体" w:hAnsi="宋体" w:hint="eastAsia"/>
                <w:bCs/>
                <w:kern w:val="0"/>
                <w:sz w:val="20"/>
              </w:rPr>
              <w:t>月</w:t>
            </w:r>
            <w:r w:rsidR="00881481">
              <w:rPr>
                <w:rFonts w:ascii="宋体" w:hAnsi="宋体" w:hint="eastAsia"/>
                <w:bCs/>
                <w:kern w:val="0"/>
                <w:sz w:val="20"/>
              </w:rPr>
              <w:t>11</w:t>
            </w:r>
            <w:r>
              <w:rPr>
                <w:rFonts w:ascii="宋体" w:hAnsi="宋体" w:hint="eastAsia"/>
                <w:bCs/>
                <w:kern w:val="0"/>
                <w:sz w:val="20"/>
              </w:rPr>
              <w:t>日上午8:30至12:00，下午14:30至</w:t>
            </w:r>
            <w:r w:rsidR="00881481">
              <w:rPr>
                <w:rFonts w:ascii="宋体" w:hAnsi="宋体" w:hint="eastAsia"/>
                <w:bCs/>
                <w:kern w:val="0"/>
                <w:sz w:val="20"/>
              </w:rPr>
              <w:t>17</w:t>
            </w:r>
            <w:r>
              <w:rPr>
                <w:rFonts w:ascii="宋体" w:hAnsi="宋体" w:hint="eastAsia"/>
                <w:bCs/>
                <w:kern w:val="0"/>
                <w:sz w:val="20"/>
              </w:rPr>
              <w:t>:</w:t>
            </w:r>
            <w:r w:rsidR="00881481">
              <w:rPr>
                <w:rFonts w:ascii="宋体" w:hAnsi="宋体" w:hint="eastAsia"/>
                <w:bCs/>
                <w:kern w:val="0"/>
                <w:sz w:val="20"/>
              </w:rPr>
              <w:t>3</w:t>
            </w:r>
            <w:r>
              <w:rPr>
                <w:rFonts w:ascii="宋体" w:hAnsi="宋体" w:hint="eastAsia"/>
                <w:bCs/>
                <w:kern w:val="0"/>
                <w:sz w:val="20"/>
              </w:rPr>
              <w:t>0（正常工作时间）。</w:t>
            </w:r>
          </w:p>
          <w:p w:rsidR="00C04881" w:rsidRDefault="00C04881" w:rsidP="00881481">
            <w:pPr>
              <w:spacing w:line="360" w:lineRule="auto"/>
              <w:jc w:val="left"/>
              <w:rPr>
                <w:rFonts w:ascii="宋体" w:hAnsi="宋体"/>
                <w:bCs/>
                <w:kern w:val="0"/>
                <w:sz w:val="20"/>
              </w:rPr>
            </w:pPr>
            <w:r>
              <w:rPr>
                <w:rFonts w:ascii="宋体" w:hAnsi="宋体" w:hint="eastAsia"/>
                <w:bCs/>
                <w:kern w:val="0"/>
                <w:sz w:val="20"/>
              </w:rPr>
              <w:t>地点：南宁市建</w:t>
            </w:r>
            <w:proofErr w:type="gramStart"/>
            <w:r>
              <w:rPr>
                <w:rFonts w:ascii="宋体" w:hAnsi="宋体" w:hint="eastAsia"/>
                <w:bCs/>
                <w:kern w:val="0"/>
                <w:sz w:val="20"/>
              </w:rPr>
              <w:t>昶</w:t>
            </w:r>
            <w:proofErr w:type="gramEnd"/>
            <w:r>
              <w:rPr>
                <w:rFonts w:ascii="宋体" w:hAnsi="宋体" w:hint="eastAsia"/>
                <w:bCs/>
                <w:kern w:val="0"/>
                <w:sz w:val="20"/>
              </w:rPr>
              <w:t>建设工程监理咨询有限责任公司（南宁市</w:t>
            </w:r>
            <w:proofErr w:type="gramStart"/>
            <w:r>
              <w:rPr>
                <w:rFonts w:ascii="宋体" w:hAnsi="宋体" w:hint="eastAsia"/>
                <w:bCs/>
                <w:kern w:val="0"/>
                <w:sz w:val="20"/>
              </w:rPr>
              <w:t>良庆区</w:t>
            </w:r>
            <w:proofErr w:type="gramEnd"/>
            <w:r>
              <w:rPr>
                <w:rFonts w:ascii="宋体" w:hAnsi="宋体" w:hint="eastAsia"/>
                <w:bCs/>
                <w:kern w:val="0"/>
                <w:sz w:val="20"/>
              </w:rPr>
              <w:t>云英路8号五</w:t>
            </w:r>
            <w:proofErr w:type="gramStart"/>
            <w:r>
              <w:rPr>
                <w:rFonts w:ascii="宋体" w:hAnsi="宋体" w:hint="eastAsia"/>
                <w:bCs/>
                <w:kern w:val="0"/>
                <w:sz w:val="20"/>
              </w:rPr>
              <w:t>象</w:t>
            </w:r>
            <w:proofErr w:type="gramEnd"/>
            <w:r>
              <w:rPr>
                <w:rFonts w:ascii="宋体" w:hAnsi="宋体" w:hint="eastAsia"/>
                <w:bCs/>
                <w:kern w:val="0"/>
                <w:sz w:val="20"/>
              </w:rPr>
              <w:t>总部大厦B座23层）</w:t>
            </w:r>
          </w:p>
          <w:p w:rsidR="00C04881" w:rsidRDefault="00C04881" w:rsidP="00881481">
            <w:pPr>
              <w:spacing w:line="360" w:lineRule="auto"/>
              <w:jc w:val="left"/>
              <w:rPr>
                <w:rFonts w:ascii="宋体" w:hAnsi="宋体"/>
                <w:bCs/>
                <w:kern w:val="0"/>
                <w:sz w:val="20"/>
              </w:rPr>
            </w:pPr>
            <w:r>
              <w:rPr>
                <w:rFonts w:ascii="宋体" w:hAnsi="宋体" w:hint="eastAsia"/>
                <w:bCs/>
                <w:kern w:val="0"/>
                <w:sz w:val="20"/>
              </w:rPr>
              <w:t>2.招标文件获取所需提交材料：营业执照副本复印件、资质证书副本复印件、法人委托书原件和受托人身份证复印件，均需加盖投标人单位公章。</w:t>
            </w:r>
          </w:p>
          <w:p w:rsidR="00C04881" w:rsidRDefault="00C04881">
            <w:pPr>
              <w:spacing w:line="360" w:lineRule="auto"/>
              <w:jc w:val="left"/>
              <w:rPr>
                <w:rFonts w:ascii="宋体" w:hAnsi="宋体"/>
                <w:bCs/>
                <w:kern w:val="0"/>
                <w:sz w:val="20"/>
              </w:rPr>
            </w:pPr>
            <w:r>
              <w:rPr>
                <w:rFonts w:ascii="宋体" w:hAnsi="宋体" w:hint="eastAsia"/>
                <w:bCs/>
                <w:kern w:val="0"/>
                <w:sz w:val="20"/>
              </w:rPr>
              <w:lastRenderedPageBreak/>
              <w:t>招标文件售价：每本250元，售后不退。</w:t>
            </w:r>
          </w:p>
        </w:tc>
      </w:tr>
      <w:tr w:rsidR="00FE6255">
        <w:trPr>
          <w:trHeight w:val="247"/>
        </w:trPr>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exact"/>
              <w:jc w:val="center"/>
              <w:rPr>
                <w:rFonts w:ascii="宋体" w:hAnsi="Courier New"/>
                <w:kern w:val="0"/>
                <w:sz w:val="20"/>
              </w:rPr>
            </w:pPr>
            <w:r>
              <w:rPr>
                <w:rFonts w:ascii="宋体" w:hAnsi="Courier New" w:hint="eastAsia"/>
                <w:kern w:val="0"/>
                <w:sz w:val="20"/>
              </w:rPr>
              <w:lastRenderedPageBreak/>
              <w:t>1.8</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exact"/>
              <w:jc w:val="center"/>
              <w:rPr>
                <w:rFonts w:ascii="宋体" w:hAnsi="宋体"/>
                <w:kern w:val="0"/>
                <w:sz w:val="20"/>
                <w:szCs w:val="21"/>
              </w:rPr>
            </w:pPr>
            <w:r>
              <w:rPr>
                <w:rFonts w:ascii="宋体" w:hAnsi="宋体" w:hint="eastAsia"/>
                <w:bCs/>
                <w:kern w:val="0"/>
                <w:sz w:val="20"/>
                <w:szCs w:val="20"/>
              </w:rPr>
              <w:t>预留采购份额</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exact"/>
              <w:ind w:left="568" w:hangingChars="284" w:hanging="568"/>
              <w:rPr>
                <w:rFonts w:ascii="宋体" w:hAnsi="Courier New"/>
                <w:kern w:val="0"/>
                <w:sz w:val="20"/>
              </w:rPr>
            </w:pPr>
            <w:r>
              <w:rPr>
                <w:rFonts w:ascii="宋体" w:hAnsi="Courier New" w:hint="eastAsia"/>
                <w:bCs/>
                <w:kern w:val="0"/>
                <w:sz w:val="20"/>
              </w:rPr>
              <w:t>本项目非专门面向小</w:t>
            </w:r>
            <w:proofErr w:type="gramStart"/>
            <w:r>
              <w:rPr>
                <w:rFonts w:ascii="宋体" w:hAnsi="Courier New" w:hint="eastAsia"/>
                <w:bCs/>
                <w:kern w:val="0"/>
                <w:sz w:val="20"/>
              </w:rPr>
              <w:t>微企业</w:t>
            </w:r>
            <w:proofErr w:type="gramEnd"/>
            <w:r>
              <w:rPr>
                <w:rFonts w:ascii="宋体" w:hAnsi="Courier New" w:hint="eastAsia"/>
                <w:bCs/>
                <w:kern w:val="0"/>
                <w:sz w:val="20"/>
              </w:rPr>
              <w:t>采购。</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3.2</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bCs/>
                <w:kern w:val="0"/>
                <w:sz w:val="20"/>
              </w:rPr>
              <w:t>投标人应具备的特定条件</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Pr="00C04881" w:rsidRDefault="00B13EBD">
            <w:pPr>
              <w:spacing w:line="360" w:lineRule="auto"/>
              <w:rPr>
                <w:rFonts w:ascii="宋体" w:hAnsi="宋体"/>
                <w:kern w:val="0"/>
                <w:sz w:val="20"/>
                <w:szCs w:val="21"/>
              </w:rPr>
            </w:pPr>
            <w:r w:rsidRPr="00C04881">
              <w:rPr>
                <w:rFonts w:ascii="宋体" w:hAnsi="宋体" w:hint="eastAsia"/>
                <w:kern w:val="0"/>
                <w:sz w:val="20"/>
                <w:szCs w:val="21"/>
              </w:rPr>
              <w:t>1.在国内注册（指按国家有关规定要求注册的）能提供本次采购服务，具备独立法人资格的供应商。</w:t>
            </w:r>
          </w:p>
          <w:p w:rsidR="00FE6255" w:rsidRPr="00C04881" w:rsidRDefault="00B13EBD">
            <w:pPr>
              <w:spacing w:line="360" w:lineRule="auto"/>
              <w:rPr>
                <w:rFonts w:ascii="宋体" w:hAnsi="宋体"/>
                <w:kern w:val="0"/>
                <w:sz w:val="20"/>
                <w:szCs w:val="21"/>
              </w:rPr>
            </w:pPr>
            <w:r w:rsidRPr="00C04881">
              <w:rPr>
                <w:rFonts w:ascii="宋体" w:hAnsi="宋体" w:hint="eastAsia"/>
                <w:kern w:val="0"/>
                <w:sz w:val="20"/>
                <w:szCs w:val="21"/>
              </w:rPr>
              <w:t>2. 在参加采购活动期间未被列入“信用中国”网站(www.creditchina.gov.cn)、中国政府采购网(www.ccgp.gov.cn)渠道信用记录失信被执行人、重大税收违法案件当事人名单、政府采购严重违法失信行为记录名单的供应商。</w:t>
            </w:r>
          </w:p>
        </w:tc>
      </w:tr>
      <w:tr w:rsidR="00FE6255">
        <w:trPr>
          <w:trHeight w:val="248"/>
        </w:trPr>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3.3</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是否接受联合体投标</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Pr="00C04881" w:rsidRDefault="00B13EBD">
            <w:pPr>
              <w:spacing w:line="360" w:lineRule="auto"/>
              <w:rPr>
                <w:rFonts w:ascii="宋体" w:hAnsi="宋体"/>
                <w:kern w:val="0"/>
                <w:sz w:val="20"/>
                <w:szCs w:val="21"/>
              </w:rPr>
            </w:pPr>
            <w:bookmarkStart w:id="124" w:name="CgwjmbEntity：sflhttb_0"/>
            <w:r w:rsidRPr="00C04881">
              <w:rPr>
                <w:rFonts w:ascii="宋体" w:hAnsi="宋体" w:hint="eastAsia"/>
                <w:kern w:val="0"/>
                <w:sz w:val="20"/>
                <w:szCs w:val="21"/>
              </w:rPr>
              <w:t>接受联合体投标</w:t>
            </w:r>
            <w:bookmarkEnd w:id="124"/>
          </w:p>
        </w:tc>
      </w:tr>
      <w:tr w:rsidR="00C04881">
        <w:trPr>
          <w:trHeight w:val="247"/>
        </w:trPr>
        <w:tc>
          <w:tcPr>
            <w:tcW w:w="1079" w:type="dxa"/>
            <w:tcBorders>
              <w:top w:val="single" w:sz="4" w:space="0" w:color="auto"/>
              <w:left w:val="single" w:sz="4" w:space="0" w:color="auto"/>
              <w:bottom w:val="single" w:sz="4" w:space="0" w:color="auto"/>
              <w:right w:val="single" w:sz="4" w:space="0" w:color="auto"/>
            </w:tcBorders>
            <w:vAlign w:val="center"/>
          </w:tcPr>
          <w:p w:rsidR="00C04881" w:rsidRDefault="00C04881">
            <w:pPr>
              <w:adjustRightInd w:val="0"/>
              <w:spacing w:line="360" w:lineRule="auto"/>
              <w:jc w:val="center"/>
              <w:rPr>
                <w:rFonts w:ascii="宋体" w:hAnsi="宋体"/>
                <w:kern w:val="0"/>
                <w:sz w:val="20"/>
                <w:szCs w:val="21"/>
              </w:rPr>
            </w:pPr>
            <w:r>
              <w:rPr>
                <w:rFonts w:ascii="宋体" w:hAnsi="宋体" w:hint="eastAsia"/>
                <w:kern w:val="0"/>
                <w:sz w:val="20"/>
                <w:szCs w:val="21"/>
              </w:rPr>
              <w:t>4.1</w:t>
            </w:r>
          </w:p>
        </w:tc>
        <w:tc>
          <w:tcPr>
            <w:tcW w:w="3069" w:type="dxa"/>
            <w:tcBorders>
              <w:top w:val="single" w:sz="4" w:space="0" w:color="auto"/>
              <w:left w:val="single" w:sz="4" w:space="0" w:color="auto"/>
              <w:bottom w:val="single" w:sz="4" w:space="0" w:color="auto"/>
              <w:right w:val="single" w:sz="4" w:space="0" w:color="auto"/>
            </w:tcBorders>
            <w:vAlign w:val="center"/>
          </w:tcPr>
          <w:p w:rsidR="00C04881" w:rsidRDefault="00C04881">
            <w:pPr>
              <w:spacing w:line="360" w:lineRule="auto"/>
              <w:jc w:val="center"/>
              <w:rPr>
                <w:rFonts w:ascii="宋体" w:hAnsi="宋体"/>
                <w:kern w:val="0"/>
                <w:sz w:val="20"/>
                <w:szCs w:val="21"/>
              </w:rPr>
            </w:pPr>
            <w:r>
              <w:rPr>
                <w:rFonts w:ascii="宋体" w:hAnsi="宋体" w:hint="eastAsia"/>
                <w:kern w:val="0"/>
                <w:sz w:val="20"/>
                <w:szCs w:val="21"/>
              </w:rPr>
              <w:t>质疑提交地点、电话</w:t>
            </w:r>
          </w:p>
        </w:tc>
        <w:tc>
          <w:tcPr>
            <w:tcW w:w="5437" w:type="dxa"/>
            <w:tcBorders>
              <w:top w:val="single" w:sz="4" w:space="0" w:color="auto"/>
              <w:left w:val="single" w:sz="4" w:space="0" w:color="auto"/>
              <w:bottom w:val="single" w:sz="4" w:space="0" w:color="auto"/>
              <w:right w:val="single" w:sz="4" w:space="0" w:color="auto"/>
            </w:tcBorders>
            <w:vAlign w:val="center"/>
          </w:tcPr>
          <w:p w:rsidR="00C04881" w:rsidRDefault="00C04881" w:rsidP="00881481">
            <w:pPr>
              <w:spacing w:line="360" w:lineRule="auto"/>
              <w:rPr>
                <w:rFonts w:ascii="宋体" w:hAnsi="Courier New"/>
                <w:kern w:val="0"/>
                <w:sz w:val="20"/>
              </w:rPr>
            </w:pPr>
            <w:r>
              <w:rPr>
                <w:rFonts w:ascii="宋体" w:hAnsi="宋体" w:hint="eastAsia"/>
                <w:kern w:val="0"/>
                <w:sz w:val="20"/>
              </w:rPr>
              <w:t>地点：</w:t>
            </w:r>
            <w:r>
              <w:rPr>
                <w:rFonts w:ascii="宋体" w:hAnsi="Courier New" w:hint="eastAsia"/>
                <w:kern w:val="0"/>
                <w:sz w:val="20"/>
              </w:rPr>
              <w:t>南宁市</w:t>
            </w:r>
            <w:proofErr w:type="gramStart"/>
            <w:r>
              <w:rPr>
                <w:rFonts w:ascii="宋体" w:hAnsi="Courier New" w:hint="eastAsia"/>
                <w:kern w:val="0"/>
                <w:sz w:val="20"/>
              </w:rPr>
              <w:t>良庆区</w:t>
            </w:r>
            <w:proofErr w:type="gramEnd"/>
            <w:r>
              <w:rPr>
                <w:rFonts w:ascii="宋体" w:hAnsi="Courier New" w:hint="eastAsia"/>
                <w:kern w:val="0"/>
                <w:sz w:val="20"/>
              </w:rPr>
              <w:t>云英路8号五</w:t>
            </w:r>
            <w:proofErr w:type="gramStart"/>
            <w:r>
              <w:rPr>
                <w:rFonts w:ascii="宋体" w:hAnsi="Courier New" w:hint="eastAsia"/>
                <w:kern w:val="0"/>
                <w:sz w:val="20"/>
              </w:rPr>
              <w:t>象</w:t>
            </w:r>
            <w:proofErr w:type="gramEnd"/>
            <w:r>
              <w:rPr>
                <w:rFonts w:ascii="宋体" w:hAnsi="Courier New" w:hint="eastAsia"/>
                <w:kern w:val="0"/>
                <w:sz w:val="20"/>
              </w:rPr>
              <w:t>总部大厦B座23层建</w:t>
            </w:r>
            <w:proofErr w:type="gramStart"/>
            <w:r>
              <w:rPr>
                <w:rFonts w:ascii="宋体" w:hAnsi="Courier New" w:hint="eastAsia"/>
                <w:kern w:val="0"/>
                <w:sz w:val="20"/>
              </w:rPr>
              <w:t>昶</w:t>
            </w:r>
            <w:proofErr w:type="gramEnd"/>
            <w:r>
              <w:rPr>
                <w:rFonts w:ascii="宋体" w:hAnsi="Courier New" w:hint="eastAsia"/>
                <w:kern w:val="0"/>
                <w:sz w:val="20"/>
              </w:rPr>
              <w:t>公司</w:t>
            </w:r>
          </w:p>
          <w:p w:rsidR="00C04881" w:rsidRDefault="00C04881">
            <w:pPr>
              <w:spacing w:line="360" w:lineRule="auto"/>
              <w:rPr>
                <w:rFonts w:ascii="宋体" w:hAnsi="宋体"/>
                <w:kern w:val="0"/>
                <w:sz w:val="20"/>
                <w:szCs w:val="21"/>
                <w:u w:val="single"/>
              </w:rPr>
            </w:pPr>
            <w:r>
              <w:rPr>
                <w:rFonts w:ascii="宋体" w:hAnsi="Courier New" w:hint="eastAsia"/>
                <w:kern w:val="0"/>
                <w:sz w:val="20"/>
              </w:rPr>
              <w:t>电话：0771-5501091</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7.1</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Courier New" w:cs="宋体" w:hint="eastAsia"/>
                <w:kern w:val="0"/>
                <w:sz w:val="20"/>
                <w:szCs w:val="21"/>
              </w:rPr>
              <w:t>投标人要求澄清的截止时间</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ascii="宋体" w:hAnsi="宋体" w:hint="eastAsia"/>
                <w:kern w:val="0"/>
                <w:sz w:val="20"/>
                <w:szCs w:val="21"/>
              </w:rPr>
              <w:t>招标文件发布之日起7个工作日内</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8.8</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投标文件份数</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ascii="宋体" w:hAnsi="宋体" w:hint="eastAsia"/>
                <w:kern w:val="0"/>
                <w:sz w:val="20"/>
                <w:szCs w:val="21"/>
              </w:rPr>
              <w:t>报价文件：正本1份，副本4份</w:t>
            </w:r>
          </w:p>
          <w:p w:rsidR="00FE6255" w:rsidRDefault="00B13EBD">
            <w:pPr>
              <w:spacing w:line="360" w:lineRule="auto"/>
              <w:rPr>
                <w:rFonts w:ascii="宋体" w:hAnsi="宋体"/>
                <w:kern w:val="0"/>
                <w:sz w:val="20"/>
                <w:szCs w:val="21"/>
              </w:rPr>
            </w:pPr>
            <w:r>
              <w:rPr>
                <w:rFonts w:ascii="宋体" w:hAnsi="宋体" w:hint="eastAsia"/>
                <w:kern w:val="0"/>
                <w:sz w:val="20"/>
                <w:szCs w:val="21"/>
              </w:rPr>
              <w:t>资格文件：正本1份，副本4份</w:t>
            </w:r>
          </w:p>
          <w:p w:rsidR="00FE6255" w:rsidRDefault="00B13EBD">
            <w:pPr>
              <w:spacing w:line="360" w:lineRule="auto"/>
              <w:rPr>
                <w:rFonts w:ascii="宋体" w:hAnsi="宋体"/>
                <w:kern w:val="0"/>
                <w:sz w:val="20"/>
                <w:szCs w:val="21"/>
              </w:rPr>
            </w:pPr>
            <w:r>
              <w:rPr>
                <w:rFonts w:ascii="宋体" w:hAnsi="宋体" w:hint="eastAsia"/>
                <w:kern w:val="0"/>
                <w:sz w:val="20"/>
                <w:szCs w:val="21"/>
              </w:rPr>
              <w:t>技术文件：正本1份，副本4份</w:t>
            </w:r>
          </w:p>
          <w:p w:rsidR="00FE6255" w:rsidRDefault="00B13EBD">
            <w:pPr>
              <w:spacing w:line="360" w:lineRule="auto"/>
              <w:rPr>
                <w:rFonts w:ascii="宋体" w:hAnsi="宋体"/>
                <w:kern w:val="0"/>
                <w:sz w:val="20"/>
                <w:szCs w:val="21"/>
              </w:rPr>
            </w:pPr>
            <w:r>
              <w:rPr>
                <w:rFonts w:ascii="宋体" w:hAnsi="宋体" w:hint="eastAsia"/>
                <w:kern w:val="0"/>
                <w:sz w:val="20"/>
                <w:szCs w:val="21"/>
              </w:rPr>
              <w:t>商务文件：正本1份，副本4份</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11.4</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autoSpaceDE w:val="0"/>
              <w:autoSpaceDN w:val="0"/>
              <w:adjustRightInd w:val="0"/>
              <w:spacing w:line="360" w:lineRule="auto"/>
              <w:jc w:val="center"/>
              <w:rPr>
                <w:rFonts w:ascii="宋体" w:cs="宋体"/>
                <w:kern w:val="0"/>
                <w:sz w:val="20"/>
                <w:szCs w:val="20"/>
              </w:rPr>
            </w:pPr>
            <w:r>
              <w:rPr>
                <w:rFonts w:hint="eastAsia"/>
                <w:kern w:val="0"/>
              </w:rPr>
              <w:t>招标代理服务费</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exact"/>
              <w:rPr>
                <w:rFonts w:ascii="宋体" w:hAnsi="宋体"/>
                <w:kern w:val="0"/>
                <w:sz w:val="20"/>
                <w:szCs w:val="21"/>
              </w:rPr>
            </w:pPr>
            <w:r>
              <w:rPr>
                <w:rFonts w:ascii="宋体" w:hAnsi="宋体" w:hint="eastAsia"/>
                <w:kern w:val="0"/>
                <w:sz w:val="20"/>
              </w:rPr>
              <w:t>中标人支付。</w:t>
            </w:r>
            <w:r>
              <w:rPr>
                <w:rFonts w:ascii="宋体" w:hAnsi="宋体" w:hint="eastAsia"/>
                <w:kern w:val="0"/>
                <w:sz w:val="20"/>
                <w:szCs w:val="21"/>
              </w:rPr>
              <w:t>以招标代理机构与招标人签订的代理协议为准。场地费、公告费、评审费及其他交易服务费，由中标人支付。</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12.1</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投标有效期</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ascii="宋体" w:hAnsi="宋体" w:hint="eastAsia"/>
                <w:kern w:val="0"/>
                <w:sz w:val="20"/>
                <w:szCs w:val="21"/>
              </w:rPr>
              <w:t>自投标截止时间起60天</w:t>
            </w:r>
          </w:p>
        </w:tc>
      </w:tr>
      <w:tr w:rsidR="00C04881">
        <w:trPr>
          <w:trHeight w:val="248"/>
        </w:trPr>
        <w:tc>
          <w:tcPr>
            <w:tcW w:w="1079" w:type="dxa"/>
            <w:tcBorders>
              <w:top w:val="single" w:sz="4" w:space="0" w:color="auto"/>
              <w:left w:val="single" w:sz="4" w:space="0" w:color="auto"/>
              <w:bottom w:val="single" w:sz="4" w:space="0" w:color="auto"/>
              <w:right w:val="single" w:sz="4" w:space="0" w:color="auto"/>
            </w:tcBorders>
            <w:vAlign w:val="center"/>
          </w:tcPr>
          <w:p w:rsidR="00C04881" w:rsidRDefault="00C04881">
            <w:pPr>
              <w:adjustRightInd w:val="0"/>
              <w:spacing w:line="360" w:lineRule="auto"/>
              <w:jc w:val="center"/>
              <w:rPr>
                <w:rFonts w:ascii="宋体" w:hAnsi="宋体"/>
                <w:kern w:val="0"/>
                <w:sz w:val="20"/>
                <w:szCs w:val="21"/>
              </w:rPr>
            </w:pPr>
            <w:r>
              <w:rPr>
                <w:rFonts w:ascii="宋体" w:hAnsi="宋体" w:hint="eastAsia"/>
                <w:kern w:val="0"/>
                <w:sz w:val="20"/>
                <w:szCs w:val="21"/>
              </w:rPr>
              <w:t>13.1</w:t>
            </w:r>
          </w:p>
        </w:tc>
        <w:tc>
          <w:tcPr>
            <w:tcW w:w="3069" w:type="dxa"/>
            <w:tcBorders>
              <w:top w:val="single" w:sz="4" w:space="0" w:color="auto"/>
              <w:left w:val="single" w:sz="4" w:space="0" w:color="auto"/>
              <w:bottom w:val="single" w:sz="4" w:space="0" w:color="auto"/>
              <w:right w:val="single" w:sz="4" w:space="0" w:color="auto"/>
            </w:tcBorders>
            <w:vAlign w:val="center"/>
          </w:tcPr>
          <w:p w:rsidR="00C04881" w:rsidRDefault="00C04881">
            <w:pPr>
              <w:spacing w:line="360" w:lineRule="auto"/>
              <w:jc w:val="center"/>
              <w:rPr>
                <w:rFonts w:ascii="宋体" w:hAnsi="宋体"/>
                <w:kern w:val="0"/>
                <w:sz w:val="20"/>
                <w:szCs w:val="21"/>
              </w:rPr>
            </w:pPr>
            <w:r>
              <w:rPr>
                <w:rFonts w:ascii="宋体" w:hAnsi="宋体" w:hint="eastAsia"/>
                <w:kern w:val="0"/>
                <w:sz w:val="20"/>
                <w:szCs w:val="21"/>
              </w:rPr>
              <w:t>投标保证金金额</w:t>
            </w:r>
          </w:p>
        </w:tc>
        <w:tc>
          <w:tcPr>
            <w:tcW w:w="5437" w:type="dxa"/>
            <w:tcBorders>
              <w:top w:val="single" w:sz="4" w:space="0" w:color="auto"/>
              <w:left w:val="single" w:sz="4" w:space="0" w:color="auto"/>
              <w:bottom w:val="single" w:sz="4" w:space="0" w:color="auto"/>
              <w:right w:val="single" w:sz="4" w:space="0" w:color="auto"/>
            </w:tcBorders>
            <w:vAlign w:val="center"/>
          </w:tcPr>
          <w:p w:rsidR="00C04881" w:rsidRDefault="00C04881" w:rsidP="00881481">
            <w:pPr>
              <w:spacing w:line="360" w:lineRule="auto"/>
            </w:pPr>
            <w:r>
              <w:rPr>
                <w:rFonts w:hint="eastAsia"/>
                <w:szCs w:val="21"/>
              </w:rPr>
              <w:t>投标保证金的交纳形式：</w:t>
            </w:r>
            <w:r>
              <w:rPr>
                <w:rFonts w:hAnsi="宋体" w:hint="eastAsia"/>
                <w:szCs w:val="21"/>
              </w:rPr>
              <w:t>银行转账。</w:t>
            </w:r>
          </w:p>
          <w:p w:rsidR="00C04881" w:rsidRDefault="00C04881" w:rsidP="00881481">
            <w:pPr>
              <w:spacing w:line="360" w:lineRule="auto"/>
              <w:rPr>
                <w:szCs w:val="21"/>
              </w:rPr>
            </w:pPr>
            <w:r>
              <w:rPr>
                <w:rFonts w:hint="eastAsia"/>
                <w:szCs w:val="21"/>
              </w:rPr>
              <w:t>投标保证金的金额：</w:t>
            </w:r>
            <w:r>
              <w:rPr>
                <w:rFonts w:hint="eastAsia"/>
                <w:szCs w:val="21"/>
                <w:u w:val="single"/>
              </w:rPr>
              <w:t>2</w:t>
            </w:r>
            <w:r>
              <w:rPr>
                <w:rFonts w:hint="eastAsia"/>
                <w:szCs w:val="21"/>
              </w:rPr>
              <w:t>万元。</w:t>
            </w:r>
          </w:p>
          <w:p w:rsidR="00C04881" w:rsidRDefault="00C04881" w:rsidP="00881481">
            <w:pPr>
              <w:spacing w:line="360" w:lineRule="auto"/>
              <w:rPr>
                <w:szCs w:val="21"/>
              </w:rPr>
            </w:pPr>
            <w:r>
              <w:rPr>
                <w:rFonts w:hint="eastAsia"/>
                <w:szCs w:val="21"/>
              </w:rPr>
              <w:t>递交方式：</w:t>
            </w:r>
          </w:p>
          <w:p w:rsidR="00C04881" w:rsidRDefault="00C04881" w:rsidP="00881481">
            <w:pPr>
              <w:spacing w:line="360" w:lineRule="auto"/>
              <w:rPr>
                <w:szCs w:val="21"/>
                <w:u w:val="single"/>
              </w:rPr>
            </w:pPr>
            <w:r>
              <w:rPr>
                <w:rFonts w:hint="eastAsia"/>
                <w:szCs w:val="21"/>
              </w:rPr>
              <w:t>采用</w:t>
            </w:r>
            <w:r>
              <w:rPr>
                <w:rFonts w:hAnsi="宋体" w:hint="eastAsia"/>
                <w:szCs w:val="21"/>
              </w:rPr>
              <w:t>银行转账</w:t>
            </w:r>
            <w:r>
              <w:rPr>
                <w:rFonts w:hint="eastAsia"/>
                <w:szCs w:val="21"/>
              </w:rPr>
              <w:t>方式，必须从投标人的基本账户转账到以下指定的投标保证金专用账户</w:t>
            </w:r>
            <w:r>
              <w:rPr>
                <w:rFonts w:hAnsi="宋体" w:hint="eastAsia"/>
              </w:rPr>
              <w:t>（以到账时间为准）</w:t>
            </w:r>
            <w:r>
              <w:rPr>
                <w:rFonts w:hint="eastAsia"/>
                <w:szCs w:val="21"/>
              </w:rPr>
              <w:t>。</w:t>
            </w:r>
          </w:p>
          <w:p w:rsidR="00C04881" w:rsidRDefault="00C04881" w:rsidP="00881481">
            <w:pPr>
              <w:spacing w:line="360" w:lineRule="auto"/>
              <w:rPr>
                <w:szCs w:val="21"/>
              </w:rPr>
            </w:pPr>
            <w:r>
              <w:rPr>
                <w:rFonts w:hint="eastAsia"/>
                <w:szCs w:val="21"/>
              </w:rPr>
              <w:t>账户名称：</w:t>
            </w:r>
            <w:r>
              <w:rPr>
                <w:rFonts w:hAnsi="宋体" w:hint="eastAsia"/>
                <w:b/>
                <w:szCs w:val="21"/>
              </w:rPr>
              <w:t>南宁市建</w:t>
            </w:r>
            <w:proofErr w:type="gramStart"/>
            <w:r>
              <w:rPr>
                <w:rFonts w:hAnsi="宋体" w:hint="eastAsia"/>
                <w:b/>
                <w:szCs w:val="21"/>
              </w:rPr>
              <w:t>昶</w:t>
            </w:r>
            <w:proofErr w:type="gramEnd"/>
            <w:r>
              <w:rPr>
                <w:rFonts w:hAnsi="宋体" w:hint="eastAsia"/>
                <w:b/>
                <w:szCs w:val="21"/>
              </w:rPr>
              <w:t>建设工程监理咨询有限责任公司</w:t>
            </w:r>
          </w:p>
          <w:p w:rsidR="00C04881" w:rsidRDefault="00C04881" w:rsidP="00881481">
            <w:pPr>
              <w:spacing w:line="360" w:lineRule="auto"/>
              <w:rPr>
                <w:szCs w:val="21"/>
              </w:rPr>
            </w:pPr>
            <w:r>
              <w:rPr>
                <w:rFonts w:hint="eastAsia"/>
                <w:szCs w:val="21"/>
              </w:rPr>
              <w:t>开户银行：</w:t>
            </w:r>
            <w:r>
              <w:rPr>
                <w:rFonts w:hAnsi="宋体" w:hint="eastAsia"/>
                <w:b/>
                <w:szCs w:val="21"/>
              </w:rPr>
              <w:t>建行南宁茶花园路支行</w:t>
            </w:r>
          </w:p>
          <w:p w:rsidR="00C04881" w:rsidRDefault="00C04881">
            <w:pPr>
              <w:spacing w:line="360" w:lineRule="auto"/>
              <w:rPr>
                <w:rFonts w:ascii="宋体" w:hAnsi="宋体"/>
                <w:kern w:val="0"/>
                <w:sz w:val="20"/>
                <w:szCs w:val="21"/>
              </w:rPr>
            </w:pPr>
            <w:r>
              <w:rPr>
                <w:rFonts w:ascii="宋体" w:hAnsi="Courier New" w:hint="eastAsia"/>
                <w:kern w:val="0"/>
                <w:sz w:val="20"/>
                <w:szCs w:val="21"/>
              </w:rPr>
              <w:t>银行账号：</w:t>
            </w:r>
            <w:r>
              <w:rPr>
                <w:rFonts w:ascii="宋体" w:hAnsi="宋体" w:hint="eastAsia"/>
                <w:b/>
                <w:kern w:val="0"/>
                <w:sz w:val="20"/>
                <w:szCs w:val="21"/>
              </w:rPr>
              <w:t>4500 1604 7820 5966 6999</w:t>
            </w:r>
          </w:p>
        </w:tc>
      </w:tr>
      <w:tr w:rsidR="00C04881">
        <w:trPr>
          <w:trHeight w:val="247"/>
        </w:trPr>
        <w:tc>
          <w:tcPr>
            <w:tcW w:w="1079" w:type="dxa"/>
            <w:tcBorders>
              <w:top w:val="single" w:sz="4" w:space="0" w:color="auto"/>
              <w:left w:val="single" w:sz="4" w:space="0" w:color="auto"/>
              <w:bottom w:val="single" w:sz="4" w:space="0" w:color="auto"/>
              <w:right w:val="single" w:sz="4" w:space="0" w:color="auto"/>
            </w:tcBorders>
            <w:vAlign w:val="center"/>
          </w:tcPr>
          <w:p w:rsidR="00C04881" w:rsidRDefault="00C04881">
            <w:pPr>
              <w:jc w:val="center"/>
              <w:rPr>
                <w:rFonts w:ascii="宋体" w:hAnsi="宋体"/>
              </w:rPr>
            </w:pPr>
            <w:r>
              <w:rPr>
                <w:rFonts w:ascii="宋体" w:hAnsi="宋体" w:hint="eastAsia"/>
              </w:rPr>
              <w:lastRenderedPageBreak/>
              <w:t>13.3</w:t>
            </w:r>
          </w:p>
        </w:tc>
        <w:tc>
          <w:tcPr>
            <w:tcW w:w="3069" w:type="dxa"/>
            <w:tcBorders>
              <w:top w:val="single" w:sz="4" w:space="0" w:color="auto"/>
              <w:left w:val="single" w:sz="4" w:space="0" w:color="auto"/>
              <w:bottom w:val="single" w:sz="4" w:space="0" w:color="auto"/>
              <w:right w:val="single" w:sz="4" w:space="0" w:color="auto"/>
            </w:tcBorders>
            <w:vAlign w:val="center"/>
          </w:tcPr>
          <w:p w:rsidR="00C04881" w:rsidRDefault="00C04881">
            <w:pPr>
              <w:jc w:val="center"/>
            </w:pPr>
            <w:r>
              <w:rPr>
                <w:rFonts w:hAnsi="宋体" w:hint="eastAsia"/>
              </w:rPr>
              <w:t>未中标供应商投标保证金的退付</w:t>
            </w:r>
          </w:p>
        </w:tc>
        <w:tc>
          <w:tcPr>
            <w:tcW w:w="5437" w:type="dxa"/>
            <w:tcBorders>
              <w:top w:val="single" w:sz="4" w:space="0" w:color="auto"/>
              <w:left w:val="single" w:sz="4" w:space="0" w:color="auto"/>
              <w:bottom w:val="single" w:sz="4" w:space="0" w:color="auto"/>
              <w:right w:val="single" w:sz="4" w:space="0" w:color="auto"/>
            </w:tcBorders>
          </w:tcPr>
          <w:p w:rsidR="00C04881" w:rsidRDefault="00C04881">
            <w:pPr>
              <w:spacing w:line="360" w:lineRule="exact"/>
              <w:rPr>
                <w:rFonts w:ascii="宋体" w:hAnsi="Courier New"/>
                <w:szCs w:val="20"/>
              </w:rPr>
            </w:pPr>
            <w:r>
              <w:rPr>
                <w:rFonts w:ascii="宋体" w:hAnsi="Courier New" w:hint="eastAsia"/>
                <w:szCs w:val="20"/>
              </w:rPr>
              <w:t>中标结果公布后5个工作日内凭招标代理机构开具的投标保证金收据原件、退保申请原件，向南宁市建</w:t>
            </w:r>
            <w:proofErr w:type="gramStart"/>
            <w:r>
              <w:rPr>
                <w:rFonts w:ascii="宋体" w:hAnsi="Courier New" w:hint="eastAsia"/>
                <w:szCs w:val="20"/>
              </w:rPr>
              <w:t>昶</w:t>
            </w:r>
            <w:proofErr w:type="gramEnd"/>
            <w:r>
              <w:rPr>
                <w:rFonts w:ascii="宋体" w:hAnsi="Courier New" w:hint="eastAsia"/>
                <w:szCs w:val="20"/>
              </w:rPr>
              <w:t>建设工程监理咨询有限责任公司申请办理未中标人的投标保证金无息退还手续。</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14.2</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投标截止时间（开标时间）</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hint="eastAsia"/>
                <w:kern w:val="0"/>
                <w:sz w:val="20"/>
              </w:rPr>
              <w:t>与第一章公告的投标截止时间（开标时间）一致</w:t>
            </w:r>
          </w:p>
        </w:tc>
      </w:tr>
      <w:tr w:rsidR="00C04881">
        <w:tc>
          <w:tcPr>
            <w:tcW w:w="1079" w:type="dxa"/>
            <w:tcBorders>
              <w:top w:val="single" w:sz="4" w:space="0" w:color="auto"/>
              <w:left w:val="single" w:sz="4" w:space="0" w:color="auto"/>
              <w:bottom w:val="single" w:sz="4" w:space="0" w:color="auto"/>
              <w:right w:val="single" w:sz="4" w:space="0" w:color="auto"/>
            </w:tcBorders>
            <w:vAlign w:val="center"/>
          </w:tcPr>
          <w:p w:rsidR="00C04881" w:rsidRDefault="00C04881">
            <w:pPr>
              <w:adjustRightInd w:val="0"/>
              <w:spacing w:line="360" w:lineRule="auto"/>
              <w:jc w:val="center"/>
              <w:rPr>
                <w:rFonts w:ascii="宋体" w:hAnsi="宋体"/>
                <w:kern w:val="0"/>
                <w:sz w:val="20"/>
                <w:szCs w:val="21"/>
              </w:rPr>
            </w:pPr>
            <w:r>
              <w:rPr>
                <w:rFonts w:ascii="宋体" w:hAnsi="宋体" w:hint="eastAsia"/>
                <w:kern w:val="0"/>
                <w:sz w:val="20"/>
                <w:szCs w:val="21"/>
              </w:rPr>
              <w:t>14.3</w:t>
            </w:r>
          </w:p>
        </w:tc>
        <w:tc>
          <w:tcPr>
            <w:tcW w:w="3069" w:type="dxa"/>
            <w:tcBorders>
              <w:top w:val="single" w:sz="4" w:space="0" w:color="auto"/>
              <w:left w:val="single" w:sz="4" w:space="0" w:color="auto"/>
              <w:bottom w:val="single" w:sz="4" w:space="0" w:color="auto"/>
              <w:right w:val="single" w:sz="4" w:space="0" w:color="auto"/>
            </w:tcBorders>
            <w:vAlign w:val="center"/>
          </w:tcPr>
          <w:p w:rsidR="00C04881" w:rsidRDefault="00C04881">
            <w:pPr>
              <w:spacing w:line="360" w:lineRule="auto"/>
              <w:jc w:val="center"/>
              <w:rPr>
                <w:rFonts w:ascii="宋体" w:hAnsi="宋体"/>
                <w:kern w:val="0"/>
                <w:sz w:val="20"/>
                <w:szCs w:val="21"/>
              </w:rPr>
            </w:pPr>
            <w:r>
              <w:rPr>
                <w:rFonts w:ascii="宋体" w:hAnsi="宋体" w:hint="eastAsia"/>
                <w:kern w:val="0"/>
                <w:sz w:val="20"/>
                <w:szCs w:val="21"/>
              </w:rPr>
              <w:t>递交投标文件地点</w:t>
            </w:r>
          </w:p>
        </w:tc>
        <w:tc>
          <w:tcPr>
            <w:tcW w:w="5437" w:type="dxa"/>
            <w:tcBorders>
              <w:top w:val="single" w:sz="4" w:space="0" w:color="auto"/>
              <w:left w:val="single" w:sz="4" w:space="0" w:color="auto"/>
              <w:bottom w:val="single" w:sz="4" w:space="0" w:color="auto"/>
              <w:right w:val="single" w:sz="4" w:space="0" w:color="auto"/>
            </w:tcBorders>
            <w:vAlign w:val="center"/>
          </w:tcPr>
          <w:p w:rsidR="00C04881" w:rsidRDefault="00C04881">
            <w:pPr>
              <w:spacing w:line="360" w:lineRule="exact"/>
              <w:rPr>
                <w:rFonts w:hAnsi="宋体"/>
                <w:szCs w:val="21"/>
              </w:rPr>
            </w:pPr>
            <w:r>
              <w:rPr>
                <w:rFonts w:ascii="宋体" w:hAnsi="Courier New" w:hint="eastAsia"/>
                <w:szCs w:val="20"/>
              </w:rPr>
              <w:t>南宁市建</w:t>
            </w:r>
            <w:proofErr w:type="gramStart"/>
            <w:r>
              <w:rPr>
                <w:rFonts w:ascii="宋体" w:hAnsi="Courier New" w:hint="eastAsia"/>
                <w:szCs w:val="20"/>
              </w:rPr>
              <w:t>昶</w:t>
            </w:r>
            <w:proofErr w:type="gramEnd"/>
            <w:r>
              <w:rPr>
                <w:rFonts w:ascii="宋体" w:hAnsi="Courier New" w:hint="eastAsia"/>
                <w:szCs w:val="20"/>
              </w:rPr>
              <w:t>建设工程监理咨询有限责任公司开标厅（南宁市</w:t>
            </w:r>
            <w:proofErr w:type="gramStart"/>
            <w:r>
              <w:rPr>
                <w:rFonts w:ascii="宋体" w:hAnsi="Courier New" w:hint="eastAsia"/>
                <w:szCs w:val="20"/>
              </w:rPr>
              <w:t>良庆区</w:t>
            </w:r>
            <w:proofErr w:type="gramEnd"/>
            <w:r>
              <w:rPr>
                <w:rFonts w:ascii="宋体" w:hAnsi="Courier New" w:hint="eastAsia"/>
                <w:szCs w:val="20"/>
              </w:rPr>
              <w:t>云英路8号五</w:t>
            </w:r>
            <w:proofErr w:type="gramStart"/>
            <w:r>
              <w:rPr>
                <w:rFonts w:ascii="宋体" w:hAnsi="Courier New" w:hint="eastAsia"/>
                <w:szCs w:val="20"/>
              </w:rPr>
              <w:t>象</w:t>
            </w:r>
            <w:proofErr w:type="gramEnd"/>
            <w:r>
              <w:rPr>
                <w:rFonts w:ascii="宋体" w:hAnsi="Courier New" w:hint="eastAsia"/>
                <w:szCs w:val="20"/>
              </w:rPr>
              <w:t>总部大厦B座23层）</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14.4</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递交投标样品截止时间</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ascii="宋体" w:hAnsi="宋体" w:hint="eastAsia"/>
                <w:kern w:val="0"/>
                <w:sz w:val="20"/>
              </w:rPr>
              <w:t>无</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14.5</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递交投标样品地点</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ascii="宋体" w:hAnsi="Courier New" w:hint="eastAsia"/>
                <w:kern w:val="0"/>
                <w:sz w:val="20"/>
              </w:rPr>
              <w:t>无</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15.1</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开标地点</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ascii="宋体" w:hAnsi="Courier New" w:hint="eastAsia"/>
                <w:kern w:val="0"/>
                <w:sz w:val="20"/>
              </w:rPr>
              <w:t>与递交投标文件地点相同</w:t>
            </w:r>
          </w:p>
        </w:tc>
      </w:tr>
      <w:tr w:rsidR="00FE6255">
        <w:trPr>
          <w:trHeight w:val="248"/>
        </w:trPr>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17.3</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jc w:val="center"/>
              <w:rPr>
                <w:rFonts w:ascii="宋体" w:hAnsi="宋体"/>
                <w:kern w:val="0"/>
                <w:sz w:val="20"/>
                <w:szCs w:val="21"/>
              </w:rPr>
            </w:pPr>
            <w:r>
              <w:rPr>
                <w:rFonts w:ascii="宋体" w:hAnsi="宋体" w:hint="eastAsia"/>
                <w:kern w:val="0"/>
                <w:sz w:val="20"/>
                <w:szCs w:val="21"/>
              </w:rPr>
              <w:t>评标方法</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kern w:val="0"/>
                <w:sz w:val="20"/>
                <w:szCs w:val="21"/>
              </w:rPr>
            </w:pPr>
            <w:r>
              <w:rPr>
                <w:rFonts w:hint="eastAsia"/>
                <w:kern w:val="0"/>
                <w:sz w:val="20"/>
              </w:rPr>
              <w:t>综合评分法</w:t>
            </w:r>
          </w:p>
        </w:tc>
      </w:tr>
      <w:tr w:rsidR="00FE6255">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26.1</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autoSpaceDE w:val="0"/>
              <w:autoSpaceDN w:val="0"/>
              <w:adjustRightInd w:val="0"/>
              <w:spacing w:line="360" w:lineRule="auto"/>
              <w:jc w:val="center"/>
              <w:rPr>
                <w:rFonts w:ascii="宋体" w:cs="宋体"/>
                <w:kern w:val="0"/>
                <w:sz w:val="20"/>
                <w:szCs w:val="20"/>
              </w:rPr>
            </w:pPr>
            <w:r>
              <w:rPr>
                <w:rFonts w:hint="eastAsia"/>
                <w:kern w:val="0"/>
              </w:rPr>
              <w:t>履约保证金金额</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cs="宋体"/>
                <w:b/>
                <w:bCs/>
              </w:rPr>
            </w:pPr>
            <w:bookmarkStart w:id="125" w:name="CgwjmbEntity：cwlxrdh_0"/>
            <w:bookmarkEnd w:id="125"/>
            <w:r>
              <w:rPr>
                <w:rFonts w:ascii="宋体" w:hAnsi="宋体" w:cs="宋体" w:hint="eastAsia"/>
              </w:rPr>
              <w:t>履约担保的形式：采用现金、银行保函、转账等形式</w:t>
            </w:r>
          </w:p>
          <w:p w:rsidR="00FE6255" w:rsidRDefault="00B13EBD">
            <w:pPr>
              <w:spacing w:line="360" w:lineRule="auto"/>
              <w:rPr>
                <w:rFonts w:ascii="宋体" w:hAnsi="宋体" w:cs="宋体"/>
              </w:rPr>
            </w:pPr>
            <w:r>
              <w:rPr>
                <w:rFonts w:ascii="宋体" w:hAnsi="宋体" w:cs="宋体" w:hint="eastAsia"/>
              </w:rPr>
              <w:t>履约保证金的金额：贰万元整（¥20000.00元）</w:t>
            </w:r>
          </w:p>
          <w:p w:rsidR="00FE6255" w:rsidRDefault="00B13EBD">
            <w:pPr>
              <w:spacing w:line="360" w:lineRule="auto"/>
              <w:rPr>
                <w:rFonts w:ascii="宋体" w:hAnsi="宋体" w:cs="宋体"/>
              </w:rPr>
            </w:pPr>
            <w:r>
              <w:rPr>
                <w:rFonts w:ascii="宋体" w:hAnsi="宋体" w:cs="宋体" w:hint="eastAsia"/>
              </w:rPr>
              <w:t>投标人在收到中标通知书后，须在</w:t>
            </w:r>
            <w:bookmarkStart w:id="126" w:name="EB57318eacb62f43f4a1c1f5a37157a69b"/>
            <w:r>
              <w:rPr>
                <w:rFonts w:ascii="宋体" w:hAnsi="宋体" w:cs="宋体" w:hint="eastAsia"/>
              </w:rPr>
              <w:t>15</w:t>
            </w:r>
            <w:bookmarkEnd w:id="126"/>
            <w:r>
              <w:rPr>
                <w:rFonts w:ascii="宋体" w:hAnsi="宋体" w:cs="宋体" w:hint="eastAsia"/>
              </w:rPr>
              <w:t>日内向招标人足额提交履约保证金，否则招标人可以取消其中标资格。</w:t>
            </w:r>
          </w:p>
          <w:p w:rsidR="00FE6255" w:rsidRDefault="00B13EBD">
            <w:pPr>
              <w:pStyle w:val="22"/>
              <w:spacing w:line="360" w:lineRule="auto"/>
              <w:ind w:firstLineChars="200" w:firstLine="420"/>
            </w:pPr>
            <w:r>
              <w:rPr>
                <w:rFonts w:ascii="宋体" w:hAnsi="宋体" w:cs="宋体" w:hint="eastAsia"/>
                <w:szCs w:val="24"/>
              </w:rPr>
              <w:t>履约保证金在服务完成7日后可向招标人提出退回履约保证金的申请，招标人应在收到申请之日起28个</w:t>
            </w:r>
            <w:proofErr w:type="gramStart"/>
            <w:r>
              <w:rPr>
                <w:rFonts w:ascii="宋体" w:hAnsi="宋体" w:cs="宋体" w:hint="eastAsia"/>
                <w:szCs w:val="24"/>
              </w:rPr>
              <w:t>日历天</w:t>
            </w:r>
            <w:proofErr w:type="gramEnd"/>
            <w:r>
              <w:rPr>
                <w:rFonts w:ascii="宋体" w:hAnsi="宋体" w:cs="宋体" w:hint="eastAsia"/>
                <w:szCs w:val="24"/>
              </w:rPr>
              <w:t>内扣减中标人赔偿金和其他应从中标人扣回的款项后，将履约金的余额退还给中标人（无息）。</w:t>
            </w:r>
          </w:p>
        </w:tc>
      </w:tr>
      <w:tr w:rsidR="00FE6255">
        <w:trPr>
          <w:trHeight w:val="248"/>
        </w:trPr>
        <w:tc>
          <w:tcPr>
            <w:tcW w:w="1079" w:type="dxa"/>
            <w:tcBorders>
              <w:top w:val="single" w:sz="4" w:space="0" w:color="auto"/>
              <w:left w:val="single" w:sz="4" w:space="0" w:color="auto"/>
              <w:bottom w:val="single" w:sz="4" w:space="0" w:color="auto"/>
              <w:right w:val="single" w:sz="4" w:space="0" w:color="auto"/>
            </w:tcBorders>
            <w:vAlign w:val="center"/>
          </w:tcPr>
          <w:p w:rsidR="00FE6255" w:rsidRDefault="00B13EBD">
            <w:pPr>
              <w:adjustRightInd w:val="0"/>
              <w:spacing w:line="360" w:lineRule="auto"/>
              <w:jc w:val="center"/>
              <w:rPr>
                <w:rFonts w:ascii="宋体" w:hAnsi="宋体"/>
                <w:kern w:val="0"/>
                <w:sz w:val="20"/>
                <w:szCs w:val="21"/>
              </w:rPr>
            </w:pPr>
            <w:r>
              <w:rPr>
                <w:rFonts w:ascii="宋体" w:hAnsi="宋体" w:hint="eastAsia"/>
                <w:kern w:val="0"/>
                <w:sz w:val="20"/>
                <w:szCs w:val="21"/>
              </w:rPr>
              <w:t>28.1</w:t>
            </w:r>
          </w:p>
        </w:tc>
        <w:tc>
          <w:tcPr>
            <w:tcW w:w="3069" w:type="dxa"/>
            <w:tcBorders>
              <w:top w:val="single" w:sz="4" w:space="0" w:color="auto"/>
              <w:left w:val="single" w:sz="4" w:space="0" w:color="auto"/>
              <w:bottom w:val="single" w:sz="4" w:space="0" w:color="auto"/>
              <w:right w:val="single" w:sz="4" w:space="0" w:color="auto"/>
            </w:tcBorders>
            <w:vAlign w:val="center"/>
          </w:tcPr>
          <w:p w:rsidR="00FE6255" w:rsidRDefault="00B13EBD">
            <w:pPr>
              <w:autoSpaceDE w:val="0"/>
              <w:autoSpaceDN w:val="0"/>
              <w:adjustRightInd w:val="0"/>
              <w:spacing w:line="360" w:lineRule="auto"/>
              <w:jc w:val="center"/>
              <w:rPr>
                <w:kern w:val="0"/>
              </w:rPr>
            </w:pPr>
            <w:r>
              <w:rPr>
                <w:rFonts w:hint="eastAsia"/>
                <w:kern w:val="0"/>
              </w:rPr>
              <w:t>需要补充的其他内容</w:t>
            </w:r>
          </w:p>
        </w:tc>
        <w:tc>
          <w:tcPr>
            <w:tcW w:w="5437"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360" w:lineRule="auto"/>
              <w:rPr>
                <w:rFonts w:ascii="宋体" w:hAnsi="宋体" w:cs="宋体"/>
              </w:rPr>
            </w:pPr>
            <w:r>
              <w:rPr>
                <w:rFonts w:ascii="宋体" w:hAnsi="宋体" w:cs="宋体" w:hint="eastAsia"/>
              </w:rPr>
              <w:t>1、投标人开标会证明材料：法定代表人证明书或授权委托书原件及本人身份证复印件及原件、招标代理机构开具的投标保证金收据原件或转账底单复印件，否则作无效标书处理。</w:t>
            </w:r>
          </w:p>
          <w:p w:rsidR="00FE6255" w:rsidRDefault="00B13EBD">
            <w:pPr>
              <w:spacing w:line="360" w:lineRule="auto"/>
              <w:rPr>
                <w:rFonts w:ascii="Arial" w:eastAsia="Arial" w:hAnsi="Arial" w:cs="Arial"/>
                <w:snapToGrid w:val="0"/>
                <w:color w:val="000000"/>
                <w:kern w:val="0"/>
                <w:szCs w:val="21"/>
              </w:rPr>
            </w:pPr>
            <w:r>
              <w:rPr>
                <w:rFonts w:hint="eastAsia"/>
              </w:rPr>
              <w:t>2</w:t>
            </w:r>
            <w:r>
              <w:rPr>
                <w:rFonts w:hint="eastAsia"/>
              </w:rPr>
              <w:t>、</w:t>
            </w:r>
            <w:r>
              <w:rPr>
                <w:rFonts w:ascii="Arial" w:eastAsia="Arial" w:hAnsi="Arial" w:cs="Arial"/>
                <w:snapToGrid w:val="0"/>
                <w:color w:val="000000"/>
                <w:kern w:val="0"/>
                <w:szCs w:val="21"/>
              </w:rPr>
              <w:t>投标文件电子版内容：</w:t>
            </w:r>
            <w:r>
              <w:rPr>
                <w:rFonts w:ascii="Arial" w:eastAsia="Arial" w:hAnsi="Arial" w:cs="Arial" w:hint="eastAsia"/>
                <w:snapToGrid w:val="0"/>
                <w:color w:val="000000"/>
                <w:kern w:val="0"/>
                <w:szCs w:val="21"/>
                <w:u w:val="single"/>
              </w:rPr>
              <w:t>全套投标文件，文本格式为Word格式及</w:t>
            </w:r>
            <w:r>
              <w:rPr>
                <w:rFonts w:ascii="宋体" w:hAnsi="宋体" w:cs="宋体" w:hint="eastAsia"/>
                <w:b/>
                <w:snapToGrid w:val="0"/>
                <w:color w:val="000000"/>
                <w:kern w:val="0"/>
                <w:szCs w:val="21"/>
                <w:u w:val="single"/>
              </w:rPr>
              <w:t>加盖公章的</w:t>
            </w:r>
            <w:r>
              <w:rPr>
                <w:rFonts w:ascii="Arial" w:eastAsia="Arial" w:hAnsi="Arial" w:cs="Arial" w:hint="eastAsia"/>
                <w:b/>
                <w:snapToGrid w:val="0"/>
                <w:color w:val="000000"/>
                <w:kern w:val="0"/>
                <w:szCs w:val="21"/>
                <w:u w:val="single"/>
              </w:rPr>
              <w:t>PDF</w:t>
            </w:r>
            <w:r>
              <w:rPr>
                <w:rFonts w:ascii="宋体" w:hAnsi="宋体" w:cs="宋体" w:hint="eastAsia"/>
                <w:b/>
                <w:snapToGrid w:val="0"/>
                <w:color w:val="000000"/>
                <w:kern w:val="0"/>
                <w:szCs w:val="21"/>
                <w:u w:val="single"/>
              </w:rPr>
              <w:t>扫描件</w:t>
            </w:r>
            <w:r>
              <w:rPr>
                <w:rFonts w:ascii="Arial" w:eastAsia="Arial" w:hAnsi="Arial" w:cs="Arial"/>
                <w:snapToGrid w:val="0"/>
                <w:color w:val="000000"/>
                <w:kern w:val="0"/>
                <w:szCs w:val="21"/>
              </w:rPr>
              <w:t>。</w:t>
            </w:r>
          </w:p>
          <w:p w:rsidR="00FE6255" w:rsidRDefault="00B13EBD">
            <w:pPr>
              <w:widowControl/>
              <w:kinsoku w:val="0"/>
              <w:autoSpaceDE w:val="0"/>
              <w:autoSpaceDN w:val="0"/>
              <w:adjustRightInd w:val="0"/>
              <w:snapToGrid w:val="0"/>
              <w:spacing w:line="360" w:lineRule="auto"/>
              <w:jc w:val="left"/>
              <w:textAlignment w:val="baseline"/>
              <w:rPr>
                <w:rFonts w:ascii="Arial" w:eastAsia="Arial" w:hAnsi="Arial" w:cs="Arial"/>
                <w:snapToGrid w:val="0"/>
                <w:color w:val="000000"/>
                <w:kern w:val="0"/>
                <w:szCs w:val="21"/>
                <w:u w:val="single"/>
              </w:rPr>
            </w:pPr>
            <w:r>
              <w:rPr>
                <w:rFonts w:ascii="Arial" w:eastAsia="Arial" w:hAnsi="Arial" w:cs="Arial"/>
                <w:snapToGrid w:val="0"/>
                <w:color w:val="000000"/>
                <w:kern w:val="0"/>
                <w:szCs w:val="21"/>
              </w:rPr>
              <w:t>投标文件电子版份数：</w:t>
            </w:r>
            <w:r>
              <w:rPr>
                <w:rFonts w:ascii="Arial" w:eastAsia="Arial" w:hAnsi="Arial" w:cs="Arial"/>
                <w:snapToGrid w:val="0"/>
                <w:color w:val="000000"/>
                <w:kern w:val="0"/>
                <w:szCs w:val="21"/>
                <w:u w:val="single"/>
              </w:rPr>
              <w:t xml:space="preserve">  </w:t>
            </w:r>
            <w:r>
              <w:rPr>
                <w:rFonts w:ascii="Arial" w:eastAsia="Arial" w:hAnsi="Arial" w:cs="Arial" w:hint="eastAsia"/>
                <w:snapToGrid w:val="0"/>
                <w:color w:val="000000"/>
                <w:kern w:val="0"/>
                <w:szCs w:val="21"/>
                <w:u w:val="single"/>
              </w:rPr>
              <w:t>1</w:t>
            </w:r>
            <w:r>
              <w:rPr>
                <w:rFonts w:ascii="Arial" w:eastAsia="Arial" w:hAnsi="Arial" w:cs="Arial"/>
                <w:snapToGrid w:val="0"/>
                <w:color w:val="000000"/>
                <w:kern w:val="0"/>
                <w:szCs w:val="21"/>
                <w:u w:val="single"/>
              </w:rPr>
              <w:t xml:space="preserve">   </w:t>
            </w:r>
            <w:r>
              <w:rPr>
                <w:rFonts w:ascii="Arial" w:eastAsia="Arial" w:hAnsi="Arial" w:cs="Arial"/>
                <w:snapToGrid w:val="0"/>
                <w:color w:val="000000"/>
                <w:kern w:val="0"/>
                <w:szCs w:val="21"/>
              </w:rPr>
              <w:t>份。</w:t>
            </w:r>
          </w:p>
          <w:p w:rsidR="00FE6255" w:rsidRDefault="00B13EBD">
            <w:pPr>
              <w:widowControl/>
              <w:kinsoku w:val="0"/>
              <w:autoSpaceDE w:val="0"/>
              <w:autoSpaceDN w:val="0"/>
              <w:adjustRightInd w:val="0"/>
              <w:snapToGrid w:val="0"/>
              <w:spacing w:line="360" w:lineRule="auto"/>
              <w:jc w:val="left"/>
              <w:textAlignment w:val="baseline"/>
              <w:rPr>
                <w:rFonts w:ascii="Arial" w:eastAsia="Arial" w:hAnsi="Arial" w:cs="Arial"/>
                <w:snapToGrid w:val="0"/>
                <w:color w:val="000000"/>
                <w:kern w:val="0"/>
                <w:szCs w:val="21"/>
                <w:u w:val="single"/>
              </w:rPr>
            </w:pPr>
            <w:r>
              <w:rPr>
                <w:rFonts w:ascii="Arial" w:eastAsia="Arial" w:hAnsi="Arial" w:cs="Arial"/>
                <w:snapToGrid w:val="0"/>
                <w:color w:val="000000"/>
                <w:kern w:val="0"/>
                <w:szCs w:val="21"/>
              </w:rPr>
              <w:t>投标文件电子版形式：</w:t>
            </w:r>
            <w:r>
              <w:rPr>
                <w:rFonts w:ascii="Arial" w:eastAsia="Arial" w:hAnsi="Arial" w:cs="Arial"/>
                <w:snapToGrid w:val="0"/>
                <w:color w:val="000000"/>
                <w:kern w:val="0"/>
                <w:szCs w:val="21"/>
                <w:u w:val="single"/>
              </w:rPr>
              <w:t xml:space="preserve"> </w:t>
            </w:r>
            <w:r>
              <w:rPr>
                <w:rFonts w:ascii="Arial" w:eastAsia="Arial" w:hAnsi="Arial" w:cs="Arial" w:hint="eastAsia"/>
                <w:snapToGrid w:val="0"/>
                <w:color w:val="000000"/>
                <w:kern w:val="0"/>
                <w:szCs w:val="21"/>
                <w:u w:val="single"/>
              </w:rPr>
              <w:t>光碟或U盘</w:t>
            </w:r>
            <w:r>
              <w:rPr>
                <w:rFonts w:ascii="Arial" w:eastAsia="Arial" w:hAnsi="Arial" w:cs="Arial"/>
                <w:snapToGrid w:val="0"/>
                <w:color w:val="000000"/>
                <w:kern w:val="0"/>
                <w:szCs w:val="21"/>
                <w:u w:val="single"/>
              </w:rPr>
              <w:t xml:space="preserve">   </w:t>
            </w:r>
            <w:r>
              <w:rPr>
                <w:rFonts w:ascii="Arial" w:eastAsia="Arial" w:hAnsi="Arial" w:cs="Arial"/>
                <w:snapToGrid w:val="0"/>
                <w:color w:val="000000"/>
                <w:kern w:val="0"/>
                <w:szCs w:val="21"/>
              </w:rPr>
              <w:t>。</w:t>
            </w:r>
          </w:p>
          <w:p w:rsidR="00FE6255" w:rsidRDefault="00B13EBD">
            <w:pPr>
              <w:pStyle w:val="PlainText1"/>
            </w:pPr>
            <w:r>
              <w:rPr>
                <w:rFonts w:ascii="Arial" w:eastAsia="Arial" w:hAnsi="Arial" w:cs="Arial"/>
                <w:snapToGrid w:val="0"/>
                <w:color w:val="000000"/>
                <w:kern w:val="0"/>
              </w:rPr>
              <w:t>投标文件电子版密封方式：</w:t>
            </w:r>
            <w:r>
              <w:rPr>
                <w:rFonts w:ascii="Arial" w:eastAsia="Arial" w:hAnsi="Arial" w:cs="Arial" w:hint="eastAsia"/>
                <w:snapToGrid w:val="0"/>
                <w:color w:val="000000"/>
                <w:kern w:val="0"/>
              </w:rPr>
              <w:t>单独放入一个密封袋中。并在封套封口处加盖投标人单位公章，在封套上标记“投标文件电子版”字样。</w:t>
            </w:r>
          </w:p>
        </w:tc>
      </w:tr>
    </w:tbl>
    <w:p w:rsidR="00FE6255" w:rsidRDefault="00B13EBD">
      <w:pPr>
        <w:spacing w:line="360" w:lineRule="auto"/>
        <w:rPr>
          <w:rFonts w:ascii="宋体" w:hAnsi="宋体"/>
          <w:b/>
          <w:kern w:val="0"/>
          <w:sz w:val="28"/>
          <w:szCs w:val="28"/>
        </w:rPr>
      </w:pPr>
      <w:r>
        <w:rPr>
          <w:rFonts w:ascii="宋体" w:hAnsi="宋体" w:hint="eastAsia"/>
          <w:kern w:val="0"/>
          <w:sz w:val="28"/>
          <w:szCs w:val="28"/>
        </w:rPr>
        <w:br w:type="page"/>
      </w:r>
      <w:bookmarkStart w:id="127" w:name="_Toc116664594"/>
      <w:proofErr w:type="gramStart"/>
      <w:r>
        <w:rPr>
          <w:rFonts w:hint="eastAsia"/>
          <w:b/>
          <w:kern w:val="0"/>
          <w:sz w:val="30"/>
          <w:szCs w:val="30"/>
        </w:rPr>
        <w:lastRenderedPageBreak/>
        <w:t>一</w:t>
      </w:r>
      <w:proofErr w:type="gramEnd"/>
      <w:r>
        <w:rPr>
          <w:rFonts w:ascii="宋体" w:hAnsi="宋体" w:hint="eastAsia"/>
          <w:b/>
          <w:bCs/>
          <w:kern w:val="0"/>
          <w:sz w:val="24"/>
          <w:szCs w:val="20"/>
        </w:rPr>
        <w:t xml:space="preserve">.  </w:t>
      </w:r>
      <w:r>
        <w:rPr>
          <w:rFonts w:hint="eastAsia"/>
          <w:b/>
          <w:kern w:val="0"/>
          <w:sz w:val="30"/>
          <w:szCs w:val="30"/>
        </w:rPr>
        <w:t>总则</w:t>
      </w:r>
      <w:bookmarkEnd w:id="127"/>
    </w:p>
    <w:p w:rsidR="00FE6255" w:rsidRDefault="00B13EBD">
      <w:pPr>
        <w:spacing w:line="360" w:lineRule="auto"/>
        <w:rPr>
          <w:rFonts w:ascii="宋体" w:hAnsi="宋体"/>
          <w:bCs/>
          <w:kern w:val="0"/>
          <w:sz w:val="24"/>
          <w:szCs w:val="20"/>
        </w:rPr>
      </w:pPr>
      <w:bookmarkStart w:id="128" w:name="_Toc116664595"/>
      <w:r>
        <w:rPr>
          <w:rFonts w:ascii="宋体" w:hAnsi="宋体" w:hint="eastAsia"/>
          <w:bCs/>
          <w:kern w:val="0"/>
          <w:sz w:val="24"/>
          <w:szCs w:val="20"/>
        </w:rPr>
        <w:t>1.  项目概况</w:t>
      </w:r>
      <w:bookmarkEnd w:id="128"/>
    </w:p>
    <w:p w:rsidR="00FE6255" w:rsidRDefault="00B13EBD">
      <w:pPr>
        <w:spacing w:line="360" w:lineRule="auto"/>
        <w:rPr>
          <w:rFonts w:ascii="宋体" w:hAnsi="宋体"/>
          <w:bCs/>
          <w:kern w:val="0"/>
          <w:sz w:val="20"/>
          <w:szCs w:val="20"/>
        </w:rPr>
      </w:pPr>
      <w:r>
        <w:rPr>
          <w:rFonts w:ascii="文鼎CS楷体" w:eastAsia="文鼎CS楷体" w:hAnsi="Courier New" w:hint="eastAsia"/>
          <w:kern w:val="0"/>
          <w:sz w:val="20"/>
          <w:szCs w:val="20"/>
        </w:rPr>
        <w:t>1.1  招标人：</w:t>
      </w:r>
      <w:r>
        <w:rPr>
          <w:rFonts w:ascii="宋体" w:hAnsi="宋体" w:hint="eastAsia"/>
          <w:bCs/>
          <w:kern w:val="0"/>
          <w:sz w:val="20"/>
          <w:szCs w:val="20"/>
        </w:rPr>
        <w:t>见投标人须知前附表。</w:t>
      </w:r>
    </w:p>
    <w:p w:rsidR="00FE6255" w:rsidRDefault="00B13EBD">
      <w:pPr>
        <w:spacing w:line="360" w:lineRule="auto"/>
        <w:rPr>
          <w:rFonts w:ascii="宋体" w:hAnsi="宋体"/>
          <w:bCs/>
          <w:kern w:val="0"/>
          <w:sz w:val="20"/>
          <w:szCs w:val="20"/>
        </w:rPr>
      </w:pPr>
      <w:r>
        <w:rPr>
          <w:rFonts w:ascii="文鼎CS楷体" w:eastAsia="文鼎CS楷体" w:hAnsi="Courier New" w:hint="eastAsia"/>
          <w:kern w:val="0"/>
          <w:sz w:val="20"/>
          <w:szCs w:val="20"/>
        </w:rPr>
        <w:t>1.2  招标代理机构：</w:t>
      </w:r>
      <w:r>
        <w:rPr>
          <w:rFonts w:ascii="宋体" w:hAnsi="宋体" w:hint="eastAsia"/>
          <w:bCs/>
          <w:kern w:val="0"/>
          <w:sz w:val="20"/>
          <w:szCs w:val="20"/>
        </w:rPr>
        <w:t>见投标人须知前附表。</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1.3  项目名称：见投标人须知前附表。</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1.4  项目编号：见投标人须知前附表</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1.5  招标控制价：见投标人须知前附表。</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1.6  资金来源：业主自筹。</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 xml:space="preserve">1.7  </w:t>
      </w:r>
      <w:r>
        <w:rPr>
          <w:rFonts w:ascii="宋体" w:hAnsi="宋体" w:hint="eastAsia"/>
          <w:kern w:val="0"/>
          <w:sz w:val="20"/>
          <w:szCs w:val="21"/>
        </w:rPr>
        <w:t>获取招标文件的时间、地点、方式、招标文件售价：</w:t>
      </w:r>
      <w:r>
        <w:rPr>
          <w:rFonts w:ascii="宋体" w:hAnsi="宋体" w:hint="eastAsia"/>
          <w:bCs/>
          <w:kern w:val="0"/>
          <w:sz w:val="20"/>
          <w:szCs w:val="20"/>
        </w:rPr>
        <w:t>见投标人须知前附表。</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1.8  预留采购份额：见投标人须知前附表。</w:t>
      </w:r>
    </w:p>
    <w:p w:rsidR="00FE6255" w:rsidRDefault="00B13EBD">
      <w:pPr>
        <w:spacing w:line="360" w:lineRule="auto"/>
        <w:rPr>
          <w:rFonts w:ascii="宋体" w:hAnsi="宋体"/>
          <w:bCs/>
          <w:kern w:val="0"/>
          <w:sz w:val="24"/>
          <w:szCs w:val="20"/>
        </w:rPr>
      </w:pPr>
      <w:bookmarkStart w:id="129" w:name="_Toc116664596"/>
      <w:r>
        <w:rPr>
          <w:rFonts w:ascii="宋体" w:hAnsi="宋体" w:hint="eastAsia"/>
          <w:bCs/>
          <w:kern w:val="0"/>
          <w:sz w:val="24"/>
          <w:szCs w:val="20"/>
        </w:rPr>
        <w:t>2.  本次招标信息发布媒体：</w:t>
      </w:r>
      <w:bookmarkEnd w:id="129"/>
    </w:p>
    <w:p w:rsidR="00FE6255" w:rsidRDefault="00B13EBD" w:rsidP="00C04881">
      <w:pPr>
        <w:spacing w:line="360" w:lineRule="auto"/>
        <w:ind w:firstLineChars="200" w:firstLine="420"/>
        <w:rPr>
          <w:rFonts w:ascii="宋体" w:hAnsi="宋体" w:cs="Arial"/>
          <w:sz w:val="28"/>
          <w:szCs w:val="28"/>
        </w:rPr>
      </w:pPr>
      <w:r>
        <w:rPr>
          <w:rFonts w:ascii="宋体" w:hAnsi="宋体" w:hint="eastAsia"/>
          <w:bCs/>
        </w:rPr>
        <w:t>2.1</w:t>
      </w:r>
      <w:r w:rsidR="00C04881">
        <w:rPr>
          <w:rFonts w:ascii="宋体" w:hAnsi="宋体" w:hint="eastAsia"/>
          <w:bCs/>
          <w:szCs w:val="20"/>
        </w:rPr>
        <w:t>中国采购与招标网</w:t>
      </w:r>
      <w:hyperlink r:id="rId11" w:history="1">
        <w:r w:rsidR="00C04881">
          <w:rPr>
            <w:rFonts w:ascii="宋体" w:hAnsi="宋体" w:hint="eastAsia"/>
            <w:bCs/>
            <w:szCs w:val="20"/>
            <w:u w:val="single"/>
          </w:rPr>
          <w:t>www.chinabidding.com.cn</w:t>
        </w:r>
      </w:hyperlink>
      <w:r w:rsidR="00C04881">
        <w:rPr>
          <w:rFonts w:ascii="宋体" w:hAnsi="宋体" w:hint="eastAsia"/>
          <w:bCs/>
          <w:szCs w:val="20"/>
        </w:rPr>
        <w:t>、</w:t>
      </w:r>
      <w:r w:rsidR="00881481">
        <w:rPr>
          <w:rFonts w:ascii="宋体" w:hAnsi="宋体" w:cs="宋体"/>
          <w:szCs w:val="21"/>
        </w:rPr>
        <w:t>南宁交通投资集团有限责任公司网站（</w:t>
      </w:r>
      <w:r w:rsidR="00881481">
        <w:rPr>
          <w:rFonts w:ascii="宋体" w:hAnsi="宋体" w:cs="宋体"/>
          <w:noProof/>
          <w:szCs w:val="21"/>
        </w:rPr>
        <w:drawing>
          <wp:inline distT="0" distB="0" distL="0" distR="0" wp14:anchorId="35C916F9" wp14:editId="7E833182">
            <wp:extent cx="190500" cy="142875"/>
            <wp:effectExtent l="0" t="0" r="0" b="9525"/>
            <wp:docPr id="1" name="图片 1" descr="C:\Users\lwy\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wy\AppData\Local\Temp\%W@GJ$ACOF(TYDYECOKVDYB.png"/>
                    <pic:cNvPicPr>
                      <a:picLocks noChangeAspect="1"/>
                    </pic:cNvPicPr>
                  </pic:nvPicPr>
                  <pic:blipFill>
                    <a:blip r:embed="rId9"/>
                    <a:stretch>
                      <a:fillRect/>
                    </a:stretch>
                  </pic:blipFill>
                  <pic:spPr>
                    <a:xfrm>
                      <a:off x="0" y="0"/>
                      <a:ext cx="190500" cy="142875"/>
                    </a:xfrm>
                    <a:prstGeom prst="rect">
                      <a:avLst/>
                    </a:prstGeom>
                    <a:noFill/>
                    <a:ln w="9525">
                      <a:noFill/>
                      <a:miter/>
                    </a:ln>
                  </pic:spPr>
                </pic:pic>
              </a:graphicData>
            </a:graphic>
          </wp:inline>
        </w:drawing>
      </w:r>
      <w:r w:rsidR="00881481">
        <w:rPr>
          <w:rFonts w:ascii="宋体" w:hAnsi="宋体" w:cs="宋体"/>
          <w:szCs w:val="21"/>
        </w:rPr>
        <w:t>http://www.nnjtjt.com/）</w:t>
      </w:r>
      <w:r w:rsidR="00881481">
        <w:rPr>
          <w:rFonts w:ascii="宋体" w:hAnsi="宋体" w:cs="宋体" w:hint="eastAsia"/>
          <w:szCs w:val="21"/>
        </w:rPr>
        <w:t>、</w:t>
      </w:r>
      <w:r w:rsidR="00C04881">
        <w:rPr>
          <w:rFonts w:ascii="宋体" w:hAnsi="宋体" w:hint="eastAsia"/>
          <w:bCs/>
          <w:szCs w:val="20"/>
        </w:rPr>
        <w:t>南宁市建</w:t>
      </w:r>
      <w:proofErr w:type="gramStart"/>
      <w:r w:rsidR="00C04881">
        <w:rPr>
          <w:rFonts w:ascii="宋体" w:hAnsi="宋体" w:hint="eastAsia"/>
          <w:bCs/>
          <w:szCs w:val="20"/>
        </w:rPr>
        <w:t>昶</w:t>
      </w:r>
      <w:proofErr w:type="gramEnd"/>
      <w:r w:rsidR="00C04881">
        <w:rPr>
          <w:rFonts w:ascii="宋体" w:hAnsi="宋体" w:hint="eastAsia"/>
          <w:bCs/>
          <w:szCs w:val="20"/>
        </w:rPr>
        <w:t>建设工程监理咨询有限责任公司网</w:t>
      </w:r>
      <w:hyperlink r:id="rId12" w:history="1">
        <w:r w:rsidR="00C04881">
          <w:rPr>
            <w:rFonts w:ascii="宋体" w:hAnsi="宋体" w:hint="eastAsia"/>
            <w:bCs/>
            <w:szCs w:val="20"/>
            <w:u w:val="single"/>
          </w:rPr>
          <w:t>www.nnjcjl.cn</w:t>
        </w:r>
      </w:hyperlink>
      <w:r w:rsidR="00C04881">
        <w:rPr>
          <w:rFonts w:ascii="宋体" w:hAnsi="宋体" w:hint="eastAsia"/>
          <w:bCs/>
        </w:rPr>
        <w:t>。</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 xml:space="preserve">    2.2  本项目公开招标公告期限为自公告发布之日起5个工作日。</w:t>
      </w:r>
    </w:p>
    <w:p w:rsidR="00FE6255" w:rsidRDefault="00B13EBD">
      <w:pPr>
        <w:spacing w:line="360" w:lineRule="auto"/>
        <w:rPr>
          <w:rFonts w:ascii="宋体" w:hAnsi="宋体"/>
          <w:bCs/>
          <w:kern w:val="0"/>
          <w:sz w:val="24"/>
          <w:szCs w:val="20"/>
        </w:rPr>
      </w:pPr>
      <w:bookmarkStart w:id="130" w:name="_Toc116664597"/>
      <w:r>
        <w:rPr>
          <w:rFonts w:ascii="宋体" w:hAnsi="宋体" w:hint="eastAsia"/>
          <w:bCs/>
          <w:kern w:val="0"/>
          <w:sz w:val="24"/>
          <w:szCs w:val="20"/>
        </w:rPr>
        <w:t>3.  投标人资格要求：</w:t>
      </w:r>
      <w:bookmarkEnd w:id="130"/>
    </w:p>
    <w:p w:rsidR="00FE6255" w:rsidRDefault="00B13EBD">
      <w:pPr>
        <w:spacing w:line="360" w:lineRule="auto"/>
        <w:rPr>
          <w:rFonts w:ascii="宋体" w:hAnsi="宋体"/>
          <w:bCs/>
          <w:kern w:val="0"/>
          <w:sz w:val="20"/>
          <w:szCs w:val="20"/>
        </w:rPr>
      </w:pPr>
      <w:r>
        <w:rPr>
          <w:rFonts w:ascii="宋体" w:hAnsi="宋体" w:hint="eastAsia"/>
          <w:bCs/>
          <w:kern w:val="0"/>
          <w:sz w:val="20"/>
          <w:szCs w:val="20"/>
        </w:rPr>
        <w:t>3.1  投标人下列</w:t>
      </w:r>
      <w:r>
        <w:rPr>
          <w:rFonts w:ascii="宋体" w:hAnsi="Courier New" w:hint="eastAsia"/>
          <w:kern w:val="0"/>
          <w:sz w:val="20"/>
          <w:szCs w:val="20"/>
        </w:rPr>
        <w:t>投标人资格条件</w:t>
      </w:r>
      <w:r>
        <w:rPr>
          <w:rFonts w:ascii="宋体" w:hAnsi="宋体" w:hint="eastAsia"/>
          <w:bCs/>
          <w:kern w:val="0"/>
          <w:sz w:val="20"/>
          <w:szCs w:val="20"/>
        </w:rPr>
        <w:t>：</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（1）具有独立承担民事责任的能力；</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（2）具有良好的商业信誉和健全的财务会计制度；</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（3）具有履行合同所必需的设备和专业技术能力；</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（4）有依法缴纳税收和社会保障资金的良好记录；</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（5）法律、行政法规规定的其他条件。</w:t>
      </w:r>
    </w:p>
    <w:p w:rsidR="00FE6255" w:rsidRDefault="00B13EBD">
      <w:pPr>
        <w:spacing w:line="360" w:lineRule="auto"/>
        <w:rPr>
          <w:rFonts w:ascii="宋体" w:hAnsi="宋体"/>
          <w:bCs/>
          <w:kern w:val="0"/>
          <w:sz w:val="20"/>
          <w:szCs w:val="20"/>
        </w:rPr>
      </w:pPr>
      <w:r>
        <w:rPr>
          <w:rFonts w:ascii="宋体" w:hAnsi="宋体" w:hint="eastAsia"/>
          <w:bCs/>
          <w:kern w:val="0"/>
          <w:sz w:val="20"/>
          <w:szCs w:val="20"/>
        </w:rPr>
        <w:t>3.2  针对本项目，投标人应具备的特定条件：见投标人须知前附表。</w:t>
      </w:r>
    </w:p>
    <w:p w:rsidR="00FE6255" w:rsidRPr="00042B4E" w:rsidRDefault="00B13EBD">
      <w:pPr>
        <w:spacing w:line="360" w:lineRule="auto"/>
        <w:rPr>
          <w:rFonts w:ascii="宋体" w:hAnsi="宋体"/>
          <w:bCs/>
          <w:kern w:val="0"/>
          <w:sz w:val="20"/>
          <w:szCs w:val="20"/>
        </w:rPr>
      </w:pPr>
      <w:r>
        <w:rPr>
          <w:rFonts w:ascii="宋体" w:hAnsi="宋体" w:hint="eastAsia"/>
          <w:bCs/>
          <w:kern w:val="0"/>
          <w:sz w:val="20"/>
          <w:szCs w:val="20"/>
        </w:rPr>
        <w:t>3.3</w:t>
      </w:r>
      <w:r w:rsidRPr="00042B4E">
        <w:rPr>
          <w:rFonts w:ascii="宋体" w:hAnsi="宋体" w:hint="eastAsia"/>
          <w:bCs/>
          <w:kern w:val="0"/>
          <w:sz w:val="20"/>
          <w:szCs w:val="20"/>
        </w:rPr>
        <w:t xml:space="preserve">  本项目接受联合体投标。</w:t>
      </w:r>
    </w:p>
    <w:p w:rsidR="00FE6255" w:rsidRDefault="00B13EBD">
      <w:pPr>
        <w:spacing w:line="360" w:lineRule="auto"/>
        <w:rPr>
          <w:rFonts w:ascii="宋体" w:hAnsi="宋体"/>
          <w:bCs/>
          <w:kern w:val="0"/>
          <w:sz w:val="20"/>
          <w:szCs w:val="20"/>
        </w:rPr>
      </w:pPr>
      <w:r w:rsidRPr="00042B4E">
        <w:rPr>
          <w:rFonts w:ascii="宋体" w:hAnsi="宋体" w:hint="eastAsia"/>
          <w:bCs/>
          <w:kern w:val="0"/>
          <w:sz w:val="20"/>
          <w:szCs w:val="20"/>
        </w:rPr>
        <w:t xml:space="preserve">3.4  </w:t>
      </w:r>
      <w:r w:rsidRPr="00042B4E">
        <w:rPr>
          <w:rFonts w:ascii="宋体" w:hAnsi="宋体" w:hint="eastAsia"/>
          <w:kern w:val="0"/>
          <w:sz w:val="20"/>
          <w:szCs w:val="20"/>
        </w:rPr>
        <w:t>投标人不得直接或间接地与</w:t>
      </w:r>
      <w:r>
        <w:rPr>
          <w:rFonts w:ascii="宋体" w:hAnsi="宋体" w:hint="eastAsia"/>
          <w:kern w:val="0"/>
          <w:sz w:val="20"/>
          <w:szCs w:val="20"/>
        </w:rPr>
        <w:t xml:space="preserve">为本次采购的项目内容进行设计、编制规范和其他文件的咨询公司、招标人、招标代理机构或其附属机构有任何关联。 </w:t>
      </w:r>
    </w:p>
    <w:p w:rsidR="00FE6255" w:rsidRDefault="00B13EBD">
      <w:pPr>
        <w:spacing w:line="360" w:lineRule="auto"/>
        <w:rPr>
          <w:rFonts w:ascii="宋体" w:hAnsi="宋体"/>
          <w:bCs/>
          <w:kern w:val="0"/>
          <w:sz w:val="24"/>
          <w:szCs w:val="20"/>
        </w:rPr>
      </w:pPr>
      <w:bookmarkStart w:id="131" w:name="_Toc116664598"/>
      <w:r>
        <w:rPr>
          <w:rFonts w:ascii="宋体" w:hAnsi="宋体" w:hint="eastAsia"/>
          <w:bCs/>
          <w:kern w:val="0"/>
          <w:sz w:val="24"/>
          <w:szCs w:val="20"/>
        </w:rPr>
        <w:t>4.  询问和质疑</w:t>
      </w:r>
      <w:bookmarkEnd w:id="131"/>
    </w:p>
    <w:p w:rsidR="00FE6255" w:rsidRDefault="00B13EBD">
      <w:pPr>
        <w:spacing w:line="360" w:lineRule="auto"/>
        <w:rPr>
          <w:rFonts w:ascii="宋体" w:hAnsi="宋体"/>
          <w:kern w:val="0"/>
          <w:sz w:val="20"/>
          <w:szCs w:val="21"/>
        </w:rPr>
      </w:pPr>
      <w:r>
        <w:rPr>
          <w:rFonts w:ascii="宋体" w:hAnsi="宋体" w:hint="eastAsia"/>
          <w:bCs/>
          <w:kern w:val="0"/>
          <w:sz w:val="20"/>
          <w:szCs w:val="20"/>
        </w:rPr>
        <w:t>4.1  投标人</w:t>
      </w:r>
      <w:r>
        <w:rPr>
          <w:rFonts w:ascii="宋体" w:hAnsi="宋体" w:hint="eastAsia"/>
          <w:kern w:val="0"/>
          <w:sz w:val="20"/>
          <w:szCs w:val="21"/>
        </w:rPr>
        <w:t>对本次采购活动事项有疑问的，可以向招标人或</w:t>
      </w:r>
      <w:r>
        <w:rPr>
          <w:rFonts w:ascii="宋体" w:hAnsi="宋体" w:hint="eastAsia"/>
          <w:bCs/>
          <w:kern w:val="0"/>
          <w:sz w:val="20"/>
          <w:szCs w:val="20"/>
        </w:rPr>
        <w:t>招标代理机构项目负责人提出询问</w:t>
      </w:r>
      <w:r>
        <w:rPr>
          <w:rFonts w:ascii="宋体" w:hAnsi="宋体" w:hint="eastAsia"/>
          <w:kern w:val="0"/>
          <w:sz w:val="20"/>
          <w:szCs w:val="21"/>
        </w:rPr>
        <w:t>。</w:t>
      </w:r>
    </w:p>
    <w:p w:rsidR="00FE6255" w:rsidRDefault="00B13EBD">
      <w:pPr>
        <w:spacing w:line="360" w:lineRule="auto"/>
        <w:rPr>
          <w:rFonts w:ascii="宋体" w:hAnsi="宋体"/>
          <w:bCs/>
          <w:kern w:val="0"/>
          <w:sz w:val="20"/>
          <w:szCs w:val="20"/>
        </w:rPr>
      </w:pPr>
      <w:r>
        <w:rPr>
          <w:rFonts w:ascii="宋体" w:hAnsi="宋体" w:hint="eastAsia"/>
          <w:kern w:val="0"/>
          <w:sz w:val="20"/>
          <w:szCs w:val="21"/>
        </w:rPr>
        <w:t xml:space="preserve">4.2  </w:t>
      </w:r>
      <w:r>
        <w:rPr>
          <w:rFonts w:ascii="宋体" w:hAnsi="宋体" w:hint="eastAsia"/>
          <w:bCs/>
          <w:kern w:val="0"/>
          <w:sz w:val="20"/>
          <w:szCs w:val="20"/>
        </w:rPr>
        <w:t>投标人认为公开招标文件使自己的权益受到损害的，应当在公开招标文件公告期限届满</w:t>
      </w:r>
      <w:r>
        <w:rPr>
          <w:rFonts w:ascii="宋体" w:hAnsi="宋体" w:hint="eastAsia"/>
          <w:kern w:val="0"/>
          <w:sz w:val="20"/>
          <w:szCs w:val="20"/>
        </w:rPr>
        <w:t>之日起7个工作日内</w:t>
      </w:r>
      <w:r>
        <w:rPr>
          <w:rFonts w:ascii="宋体" w:hAnsi="宋体" w:hint="eastAsia"/>
          <w:bCs/>
          <w:kern w:val="0"/>
          <w:sz w:val="20"/>
          <w:szCs w:val="20"/>
        </w:rPr>
        <w:t>以书面形式向招标人委托的招标代理机构质疑；投标截止时间后，招标代理机构不再受理对公开招标文件的询</w:t>
      </w:r>
      <w:r>
        <w:rPr>
          <w:rFonts w:ascii="宋体" w:hAnsi="宋体" w:hint="eastAsia"/>
          <w:bCs/>
          <w:kern w:val="0"/>
          <w:sz w:val="20"/>
          <w:szCs w:val="20"/>
        </w:rPr>
        <w:lastRenderedPageBreak/>
        <w:t>问或质疑。投标人认为</w:t>
      </w:r>
      <w:r>
        <w:rPr>
          <w:rFonts w:ascii="宋体" w:hAnsi="宋体" w:hint="eastAsia"/>
          <w:kern w:val="0"/>
          <w:sz w:val="20"/>
          <w:szCs w:val="20"/>
        </w:rPr>
        <w:t>采购过程和中标结果使自己的权益受到损害的，可</w:t>
      </w:r>
      <w:r>
        <w:rPr>
          <w:rFonts w:ascii="宋体" w:hAnsi="宋体" w:hint="eastAsia"/>
          <w:bCs/>
          <w:kern w:val="0"/>
          <w:sz w:val="20"/>
          <w:szCs w:val="20"/>
        </w:rPr>
        <w:t>以</w:t>
      </w:r>
      <w:r>
        <w:rPr>
          <w:rFonts w:ascii="宋体" w:hAnsi="宋体" w:hint="eastAsia"/>
          <w:kern w:val="0"/>
          <w:sz w:val="20"/>
          <w:szCs w:val="20"/>
        </w:rPr>
        <w:t>在中标结果公告</w:t>
      </w:r>
      <w:r>
        <w:rPr>
          <w:rFonts w:ascii="宋体" w:hAnsi="宋体" w:hint="eastAsia"/>
          <w:bCs/>
          <w:kern w:val="0"/>
          <w:sz w:val="20"/>
          <w:szCs w:val="20"/>
        </w:rPr>
        <w:t>期限届满</w:t>
      </w:r>
      <w:r>
        <w:rPr>
          <w:rFonts w:ascii="宋体" w:hAnsi="宋体" w:hint="eastAsia"/>
          <w:kern w:val="0"/>
          <w:sz w:val="20"/>
          <w:szCs w:val="20"/>
        </w:rPr>
        <w:t>之日起7个工作日内，以书面形式向招标人委托的招标代理机构质疑。</w:t>
      </w:r>
      <w:proofErr w:type="gramStart"/>
      <w:r>
        <w:rPr>
          <w:rFonts w:ascii="宋体" w:hAnsi="宋体" w:hint="eastAsia"/>
          <w:kern w:val="0"/>
          <w:sz w:val="20"/>
          <w:szCs w:val="20"/>
        </w:rPr>
        <w:t>质疑书</w:t>
      </w:r>
      <w:proofErr w:type="gramEnd"/>
      <w:r>
        <w:rPr>
          <w:rFonts w:ascii="宋体" w:hAnsi="宋体" w:hint="eastAsia"/>
          <w:kern w:val="0"/>
          <w:sz w:val="20"/>
          <w:szCs w:val="20"/>
        </w:rPr>
        <w:t>的提交地点和质疑受理电话见投标人须知前附表。</w:t>
      </w:r>
    </w:p>
    <w:p w:rsidR="00FE6255" w:rsidRDefault="00B13EBD">
      <w:pPr>
        <w:spacing w:line="360" w:lineRule="auto"/>
        <w:rPr>
          <w:rFonts w:ascii="宋体" w:hAnsi="宋体"/>
          <w:bCs/>
          <w:kern w:val="0"/>
          <w:sz w:val="20"/>
          <w:szCs w:val="21"/>
        </w:rPr>
      </w:pPr>
      <w:r>
        <w:rPr>
          <w:rFonts w:ascii="宋体" w:hAnsi="宋体" w:hint="eastAsia"/>
          <w:bCs/>
          <w:kern w:val="0"/>
          <w:sz w:val="20"/>
          <w:szCs w:val="21"/>
        </w:rPr>
        <w:t>4.3  供应商质疑实行实名制，其质疑应当有具体的质疑事项及事实根据，不得进行虚假、恶意质疑。</w:t>
      </w:r>
    </w:p>
    <w:p w:rsidR="00FE6255" w:rsidRDefault="00B13EBD">
      <w:pPr>
        <w:spacing w:line="360" w:lineRule="auto"/>
        <w:rPr>
          <w:rFonts w:ascii="宋体" w:hAnsi="宋体"/>
          <w:bCs/>
          <w:kern w:val="0"/>
          <w:sz w:val="20"/>
          <w:szCs w:val="20"/>
        </w:rPr>
      </w:pPr>
      <w:r>
        <w:rPr>
          <w:rFonts w:ascii="宋体" w:hAnsi="Courier New" w:hint="eastAsia"/>
          <w:bCs/>
          <w:kern w:val="0"/>
          <w:sz w:val="20"/>
          <w:szCs w:val="21"/>
        </w:rPr>
        <w:t>4.4  供应商质疑时，应当提交</w:t>
      </w:r>
      <w:proofErr w:type="gramStart"/>
      <w:r>
        <w:rPr>
          <w:rFonts w:ascii="宋体" w:hAnsi="Courier New" w:hint="eastAsia"/>
          <w:bCs/>
          <w:kern w:val="0"/>
          <w:sz w:val="20"/>
          <w:szCs w:val="21"/>
        </w:rPr>
        <w:t>质疑</w:t>
      </w:r>
      <w:r>
        <w:rPr>
          <w:rFonts w:ascii="宋体" w:hAnsi="Courier New" w:hint="eastAsia"/>
          <w:bCs/>
          <w:kern w:val="0"/>
          <w:sz w:val="20"/>
          <w:szCs w:val="20"/>
        </w:rPr>
        <w:t>书</w:t>
      </w:r>
      <w:proofErr w:type="gramEnd"/>
      <w:r>
        <w:rPr>
          <w:rFonts w:ascii="宋体" w:hAnsi="Courier New" w:hint="eastAsia"/>
          <w:bCs/>
          <w:kern w:val="0"/>
          <w:sz w:val="20"/>
          <w:szCs w:val="20"/>
        </w:rPr>
        <w:t>原件，</w:t>
      </w:r>
      <w:proofErr w:type="gramStart"/>
      <w:r>
        <w:rPr>
          <w:rFonts w:ascii="宋体" w:hAnsi="Courier New" w:hint="eastAsia"/>
          <w:bCs/>
          <w:kern w:val="0"/>
          <w:sz w:val="20"/>
          <w:szCs w:val="20"/>
        </w:rPr>
        <w:t>质疑书</w:t>
      </w:r>
      <w:proofErr w:type="gramEnd"/>
      <w:r>
        <w:rPr>
          <w:rFonts w:ascii="宋体" w:hAnsi="Courier New" w:hint="eastAsia"/>
          <w:bCs/>
          <w:kern w:val="0"/>
          <w:sz w:val="20"/>
          <w:szCs w:val="20"/>
        </w:rPr>
        <w:t>应当包括下列主要内容：</w:t>
      </w:r>
    </w:p>
    <w:p w:rsidR="00FE6255" w:rsidRDefault="00B13EBD">
      <w:pPr>
        <w:spacing w:line="360" w:lineRule="auto"/>
        <w:rPr>
          <w:rFonts w:ascii="宋体" w:hAnsi="宋体"/>
          <w:kern w:val="0"/>
          <w:sz w:val="20"/>
          <w:szCs w:val="20"/>
        </w:rPr>
      </w:pPr>
      <w:r>
        <w:rPr>
          <w:rFonts w:ascii="宋体" w:hAnsi="Courier New" w:hint="eastAsia"/>
          <w:kern w:val="0"/>
          <w:sz w:val="20"/>
          <w:szCs w:val="20"/>
        </w:rPr>
        <w:t>（1）</w:t>
      </w:r>
      <w:r>
        <w:rPr>
          <w:rFonts w:ascii="宋体" w:hAnsi="宋体" w:hint="eastAsia"/>
          <w:kern w:val="0"/>
          <w:sz w:val="20"/>
          <w:szCs w:val="20"/>
        </w:rPr>
        <w:t>质疑供应商和被质疑的招标人或招标人委托的招标代理机构名称、地址、电话、邮编等；</w:t>
      </w:r>
    </w:p>
    <w:p w:rsidR="00FE6255" w:rsidRDefault="00B13EBD">
      <w:pPr>
        <w:spacing w:line="360" w:lineRule="auto"/>
        <w:rPr>
          <w:rFonts w:ascii="宋体" w:hAnsi="宋体"/>
          <w:kern w:val="0"/>
          <w:sz w:val="20"/>
          <w:szCs w:val="20"/>
        </w:rPr>
      </w:pPr>
      <w:r>
        <w:rPr>
          <w:rFonts w:ascii="宋体" w:hAnsi="宋体" w:hint="eastAsia"/>
          <w:kern w:val="0"/>
          <w:sz w:val="20"/>
          <w:szCs w:val="20"/>
        </w:rPr>
        <w:t>（2）质疑项目的名称、编号；</w:t>
      </w:r>
    </w:p>
    <w:p w:rsidR="00FE6255" w:rsidRDefault="00B13EBD">
      <w:pPr>
        <w:spacing w:line="360" w:lineRule="auto"/>
        <w:rPr>
          <w:rFonts w:ascii="宋体" w:hAnsi="宋体"/>
          <w:kern w:val="0"/>
          <w:sz w:val="20"/>
          <w:szCs w:val="20"/>
        </w:rPr>
      </w:pPr>
      <w:r>
        <w:rPr>
          <w:rFonts w:ascii="宋体" w:hAnsi="宋体" w:hint="eastAsia"/>
          <w:kern w:val="0"/>
          <w:sz w:val="20"/>
          <w:szCs w:val="20"/>
        </w:rPr>
        <w:t>（3）权益受到损害的事实和理由,以及明确的请求；</w:t>
      </w:r>
    </w:p>
    <w:p w:rsidR="00FE6255" w:rsidRDefault="00B13EBD">
      <w:pPr>
        <w:spacing w:line="360" w:lineRule="auto"/>
        <w:rPr>
          <w:rFonts w:ascii="宋体" w:hAnsi="宋体"/>
          <w:kern w:val="0"/>
          <w:sz w:val="20"/>
          <w:szCs w:val="20"/>
        </w:rPr>
      </w:pPr>
      <w:r>
        <w:rPr>
          <w:rFonts w:ascii="宋体" w:hAnsi="宋体" w:hint="eastAsia"/>
          <w:kern w:val="0"/>
          <w:sz w:val="20"/>
          <w:szCs w:val="20"/>
        </w:rPr>
        <w:t>（4）相关证明材料；</w:t>
      </w:r>
    </w:p>
    <w:p w:rsidR="00FE6255" w:rsidRDefault="00B13EBD">
      <w:pPr>
        <w:spacing w:line="360" w:lineRule="auto"/>
        <w:rPr>
          <w:rFonts w:ascii="宋体" w:hAnsi="宋体"/>
          <w:kern w:val="0"/>
          <w:sz w:val="20"/>
          <w:szCs w:val="20"/>
        </w:rPr>
      </w:pPr>
      <w:r>
        <w:rPr>
          <w:rFonts w:ascii="宋体" w:hAnsi="宋体" w:hint="eastAsia"/>
          <w:kern w:val="0"/>
          <w:sz w:val="20"/>
          <w:szCs w:val="20"/>
        </w:rPr>
        <w:t>（5）提起质疑的日期；</w:t>
      </w:r>
    </w:p>
    <w:p w:rsidR="00FE6255" w:rsidRDefault="00B13EBD">
      <w:pPr>
        <w:spacing w:line="360" w:lineRule="auto"/>
        <w:rPr>
          <w:rFonts w:ascii="宋体" w:hAnsi="宋体"/>
          <w:kern w:val="0"/>
          <w:sz w:val="20"/>
          <w:szCs w:val="20"/>
        </w:rPr>
      </w:pPr>
      <w:r>
        <w:rPr>
          <w:rFonts w:ascii="宋体" w:hAnsi="宋体" w:hint="eastAsia"/>
          <w:kern w:val="0"/>
          <w:sz w:val="20"/>
          <w:szCs w:val="20"/>
        </w:rPr>
        <w:t>（6）附件材料：缴纳投标保证金银行凭证；营业执照副本内页复印件（要求证件有效并清晰反映企业法人经营范围）；近期连续三个月依法缴纳税收证明材料（复印件，原件备查）；近期连续三个月在职职工依法缴纳社会保障资金证明材料（复印件，原件备查）。</w:t>
      </w:r>
    </w:p>
    <w:p w:rsidR="00FE6255" w:rsidRDefault="00B13EBD">
      <w:pPr>
        <w:spacing w:line="360" w:lineRule="auto"/>
        <w:rPr>
          <w:rFonts w:ascii="宋体" w:hAnsi="宋体"/>
          <w:kern w:val="0"/>
          <w:sz w:val="20"/>
          <w:szCs w:val="20"/>
        </w:rPr>
      </w:pPr>
      <w:proofErr w:type="gramStart"/>
      <w:r>
        <w:rPr>
          <w:rFonts w:ascii="宋体" w:hAnsi="宋体" w:hint="eastAsia"/>
          <w:kern w:val="0"/>
          <w:sz w:val="20"/>
          <w:szCs w:val="20"/>
        </w:rPr>
        <w:t>质疑书</w:t>
      </w:r>
      <w:proofErr w:type="gramEnd"/>
      <w:r>
        <w:rPr>
          <w:rFonts w:ascii="宋体" w:hAnsi="宋体" w:hint="eastAsia"/>
          <w:kern w:val="0"/>
          <w:sz w:val="20"/>
          <w:szCs w:val="20"/>
        </w:rPr>
        <w:t>应当署名。质疑供应商为法人或者其他组织的，应当由法定代表人或者主要负责人签字（质疑供应商为法人的由法定代表人签字，质疑供应商为其他组织的由主要负责人签字）并加盖公章。</w:t>
      </w:r>
    </w:p>
    <w:p w:rsidR="00FE6255" w:rsidRDefault="00B13EBD">
      <w:pPr>
        <w:spacing w:line="360" w:lineRule="auto"/>
        <w:rPr>
          <w:rFonts w:ascii="宋体" w:hAnsi="宋体"/>
          <w:kern w:val="0"/>
          <w:sz w:val="20"/>
          <w:szCs w:val="20"/>
        </w:rPr>
      </w:pPr>
      <w:r>
        <w:rPr>
          <w:rFonts w:ascii="宋体" w:hAnsi="宋体" w:hint="eastAsia"/>
          <w:bCs/>
          <w:kern w:val="0"/>
          <w:sz w:val="20"/>
          <w:szCs w:val="20"/>
        </w:rPr>
        <w:t>4.5  质疑供应商可以委托代理人办理质疑事务。委托代理人应为质疑供应商的正式员工并熟悉相关业务情况。代理人办理质疑事务时，除提交</w:t>
      </w:r>
      <w:proofErr w:type="gramStart"/>
      <w:r>
        <w:rPr>
          <w:rFonts w:ascii="宋体" w:hAnsi="宋体" w:hint="eastAsia"/>
          <w:bCs/>
          <w:kern w:val="0"/>
          <w:sz w:val="20"/>
          <w:szCs w:val="20"/>
        </w:rPr>
        <w:t>质疑书</w:t>
      </w:r>
      <w:proofErr w:type="gramEnd"/>
      <w:r>
        <w:rPr>
          <w:rFonts w:ascii="宋体" w:hAnsi="宋体" w:hint="eastAsia"/>
          <w:bCs/>
          <w:kern w:val="0"/>
          <w:sz w:val="20"/>
          <w:szCs w:val="20"/>
        </w:rPr>
        <w:t>外，还应当提交质疑供应商的授权委托书，授权委托书应当载明委托代理的具体权限和事项；提交</w:t>
      </w:r>
      <w:r>
        <w:rPr>
          <w:rFonts w:ascii="宋体" w:hAnsi="宋体" w:hint="eastAsia"/>
          <w:kern w:val="0"/>
          <w:sz w:val="20"/>
          <w:szCs w:val="20"/>
        </w:rPr>
        <w:t>委托代理人身份证明复印件和近期三个月社保缴费证明复印件。</w:t>
      </w:r>
    </w:p>
    <w:p w:rsidR="00FE6255" w:rsidRDefault="00B13EBD">
      <w:pPr>
        <w:spacing w:line="360" w:lineRule="auto"/>
        <w:rPr>
          <w:rFonts w:ascii="宋体" w:hAnsi="宋体"/>
          <w:kern w:val="0"/>
          <w:sz w:val="20"/>
          <w:szCs w:val="20"/>
        </w:rPr>
      </w:pPr>
      <w:r>
        <w:rPr>
          <w:rFonts w:ascii="宋体" w:hAnsi="宋体" w:hint="eastAsia"/>
          <w:bCs/>
          <w:kern w:val="0"/>
          <w:sz w:val="20"/>
          <w:szCs w:val="20"/>
        </w:rPr>
        <w:t>4.6  质疑供应商提起质疑应当符合下列条件：</w:t>
      </w:r>
    </w:p>
    <w:p w:rsidR="00FE6255" w:rsidRDefault="00B13EBD">
      <w:pPr>
        <w:spacing w:line="360" w:lineRule="auto"/>
        <w:rPr>
          <w:rFonts w:ascii="宋体" w:hAnsi="宋体"/>
        </w:rPr>
      </w:pPr>
      <w:r>
        <w:rPr>
          <w:rFonts w:ascii="宋体" w:hAnsi="宋体" w:hint="eastAsia"/>
        </w:rPr>
        <w:t>（1）质疑供应商是参与所质疑本次采购活动的供应商；</w:t>
      </w:r>
    </w:p>
    <w:p w:rsidR="00FE6255" w:rsidRDefault="00B13EBD">
      <w:pPr>
        <w:spacing w:line="360" w:lineRule="auto"/>
        <w:rPr>
          <w:rFonts w:ascii="宋体" w:hAnsi="宋体"/>
        </w:rPr>
      </w:pPr>
      <w:r>
        <w:rPr>
          <w:rFonts w:ascii="宋体" w:hAnsi="宋体" w:hint="eastAsia"/>
        </w:rPr>
        <w:t>（2）</w:t>
      </w:r>
      <w:proofErr w:type="gramStart"/>
      <w:r>
        <w:rPr>
          <w:rFonts w:ascii="宋体" w:hAnsi="宋体" w:hint="eastAsia"/>
        </w:rPr>
        <w:t>质疑书</w:t>
      </w:r>
      <w:proofErr w:type="gramEnd"/>
      <w:r>
        <w:rPr>
          <w:rFonts w:ascii="宋体" w:hAnsi="宋体" w:hint="eastAsia"/>
        </w:rPr>
        <w:t>内容符合本章第4.3项的规定；</w:t>
      </w:r>
    </w:p>
    <w:p w:rsidR="00FE6255" w:rsidRDefault="00B13EBD">
      <w:pPr>
        <w:spacing w:line="360" w:lineRule="auto"/>
        <w:rPr>
          <w:rFonts w:ascii="宋体" w:hAnsi="宋体"/>
        </w:rPr>
      </w:pPr>
      <w:r>
        <w:rPr>
          <w:rFonts w:ascii="宋体" w:hAnsi="宋体" w:hint="eastAsia"/>
        </w:rPr>
        <w:t>（3）在质疑有效期限内提起质疑；</w:t>
      </w:r>
    </w:p>
    <w:p w:rsidR="00FE6255" w:rsidRDefault="00B13EBD">
      <w:pPr>
        <w:spacing w:line="360" w:lineRule="auto"/>
        <w:rPr>
          <w:rFonts w:ascii="宋体" w:hAnsi="宋体"/>
        </w:rPr>
      </w:pPr>
      <w:r>
        <w:rPr>
          <w:rFonts w:ascii="宋体" w:hAnsi="宋体" w:hint="eastAsia"/>
        </w:rPr>
        <w:t>（4）属于所质疑的招标人或招标人委托的</w:t>
      </w:r>
      <w:r>
        <w:rPr>
          <w:rFonts w:hAnsi="宋体" w:hint="eastAsia"/>
        </w:rPr>
        <w:t>招标代理机构</w:t>
      </w:r>
      <w:r>
        <w:rPr>
          <w:rFonts w:ascii="宋体" w:hAnsi="宋体" w:hint="eastAsia"/>
        </w:rPr>
        <w:t>组织的采购活动；</w:t>
      </w:r>
    </w:p>
    <w:p w:rsidR="00FE6255" w:rsidRDefault="00B13EBD">
      <w:pPr>
        <w:spacing w:line="360" w:lineRule="auto"/>
        <w:rPr>
          <w:rFonts w:ascii="宋体" w:hAnsi="宋体"/>
        </w:rPr>
      </w:pPr>
      <w:r>
        <w:rPr>
          <w:rFonts w:ascii="宋体" w:hAnsi="宋体" w:hint="eastAsia"/>
        </w:rPr>
        <w:t>（5）同一质疑事项未经招标人或招标人委托的</w:t>
      </w:r>
      <w:r>
        <w:rPr>
          <w:rFonts w:hAnsi="宋体" w:hint="eastAsia"/>
        </w:rPr>
        <w:t>招标代理机构</w:t>
      </w:r>
      <w:r>
        <w:rPr>
          <w:rFonts w:ascii="宋体" w:hAnsi="宋体" w:hint="eastAsia"/>
        </w:rPr>
        <w:t>质疑处理。</w:t>
      </w:r>
    </w:p>
    <w:p w:rsidR="00FE6255" w:rsidRDefault="00B13EBD">
      <w:pPr>
        <w:spacing w:line="360" w:lineRule="auto"/>
        <w:rPr>
          <w:rFonts w:ascii="宋体" w:hAnsi="宋体"/>
        </w:rPr>
      </w:pPr>
      <w:r>
        <w:rPr>
          <w:rFonts w:ascii="宋体" w:hint="eastAsia"/>
        </w:rPr>
        <w:t>4.7  招标人</w:t>
      </w:r>
      <w:r>
        <w:rPr>
          <w:rFonts w:hint="eastAsia"/>
        </w:rPr>
        <w:t>或招标人委托的</w:t>
      </w:r>
      <w:r>
        <w:rPr>
          <w:rFonts w:hAnsi="宋体" w:hint="eastAsia"/>
        </w:rPr>
        <w:t>招标代理机构</w:t>
      </w:r>
      <w:r>
        <w:rPr>
          <w:rFonts w:hint="eastAsia"/>
        </w:rPr>
        <w:t>自受理质疑之日起</w:t>
      </w:r>
      <w:r>
        <w:t>7</w:t>
      </w:r>
      <w:r>
        <w:rPr>
          <w:rFonts w:hint="eastAsia"/>
        </w:rPr>
        <w:t>个工作日内，对质疑事项</w:t>
      </w:r>
      <w:proofErr w:type="gramStart"/>
      <w:r>
        <w:rPr>
          <w:rFonts w:hint="eastAsia"/>
        </w:rPr>
        <w:t>作出</w:t>
      </w:r>
      <w:proofErr w:type="gramEnd"/>
      <w:r>
        <w:rPr>
          <w:rFonts w:hint="eastAsia"/>
        </w:rPr>
        <w:t>答复，并以书面形式通知质疑供应商及其他有关投标人。</w:t>
      </w:r>
    </w:p>
    <w:p w:rsidR="00FE6255" w:rsidRDefault="00B13EBD">
      <w:pPr>
        <w:spacing w:line="360" w:lineRule="auto"/>
        <w:rPr>
          <w:rFonts w:ascii="宋体" w:hAnsi="宋体"/>
          <w:bCs/>
          <w:kern w:val="0"/>
          <w:sz w:val="24"/>
          <w:szCs w:val="20"/>
        </w:rPr>
      </w:pPr>
      <w:bookmarkStart w:id="132" w:name="_Toc116664599"/>
      <w:r>
        <w:rPr>
          <w:rFonts w:ascii="宋体" w:hAnsi="宋体" w:hint="eastAsia"/>
          <w:bCs/>
          <w:kern w:val="0"/>
          <w:sz w:val="24"/>
          <w:szCs w:val="20"/>
        </w:rPr>
        <w:t>5.  投诉</w:t>
      </w:r>
      <w:bookmarkEnd w:id="132"/>
    </w:p>
    <w:p w:rsidR="00FE6255" w:rsidRDefault="00B13EBD">
      <w:pPr>
        <w:spacing w:line="360" w:lineRule="auto"/>
        <w:rPr>
          <w:rFonts w:ascii="宋体" w:hAnsi="宋体"/>
          <w:bCs/>
          <w:kern w:val="0"/>
          <w:sz w:val="20"/>
          <w:szCs w:val="20"/>
        </w:rPr>
      </w:pPr>
      <w:r>
        <w:rPr>
          <w:rFonts w:ascii="宋体" w:hAnsi="宋体" w:hint="eastAsia"/>
          <w:bCs/>
          <w:kern w:val="0"/>
          <w:sz w:val="20"/>
          <w:szCs w:val="20"/>
        </w:rPr>
        <w:t>5.1  投标人认为招标文件、招标过程、中标和成交结果使自己的合法权益受到损害的，应当首先依法向招标人或招标人委托的</w:t>
      </w:r>
      <w:r>
        <w:rPr>
          <w:rFonts w:ascii="宋体" w:hAnsi="宋体" w:hint="eastAsia"/>
          <w:kern w:val="0"/>
          <w:sz w:val="20"/>
          <w:szCs w:val="20"/>
        </w:rPr>
        <w:t>招标代理机构</w:t>
      </w:r>
      <w:r>
        <w:rPr>
          <w:rFonts w:ascii="宋体" w:hAnsi="宋体" w:hint="eastAsia"/>
          <w:bCs/>
          <w:kern w:val="0"/>
          <w:sz w:val="20"/>
          <w:szCs w:val="20"/>
        </w:rPr>
        <w:t>提出质疑。对招标人、</w:t>
      </w:r>
      <w:r>
        <w:rPr>
          <w:rFonts w:ascii="宋体" w:hAnsi="宋体" w:hint="eastAsia"/>
          <w:kern w:val="0"/>
          <w:sz w:val="20"/>
          <w:szCs w:val="20"/>
        </w:rPr>
        <w:t>招标代理机构</w:t>
      </w:r>
      <w:r>
        <w:rPr>
          <w:rFonts w:ascii="宋体" w:hAnsi="宋体" w:hint="eastAsia"/>
          <w:bCs/>
          <w:kern w:val="0"/>
          <w:sz w:val="20"/>
          <w:szCs w:val="20"/>
        </w:rPr>
        <w:t>的答复不满意，或者招标人、</w:t>
      </w:r>
      <w:r>
        <w:rPr>
          <w:rFonts w:ascii="宋体" w:hAnsi="宋体" w:hint="eastAsia"/>
          <w:kern w:val="0"/>
          <w:sz w:val="20"/>
          <w:szCs w:val="20"/>
        </w:rPr>
        <w:t>招标代理机构</w:t>
      </w:r>
      <w:r>
        <w:rPr>
          <w:rFonts w:ascii="宋体" w:hAnsi="宋体" w:hint="eastAsia"/>
          <w:bCs/>
          <w:kern w:val="0"/>
          <w:sz w:val="20"/>
          <w:szCs w:val="20"/>
        </w:rPr>
        <w:t>未在规定期限内做出答复的，供应商可以在答复期满后15个工作日内向南宁交通投资集团有限责任公司监督管理</w:t>
      </w:r>
      <w:r>
        <w:rPr>
          <w:rFonts w:ascii="宋体" w:hAnsi="宋体" w:hint="eastAsia"/>
          <w:bCs/>
          <w:kern w:val="0"/>
          <w:sz w:val="20"/>
          <w:szCs w:val="20"/>
        </w:rPr>
        <w:lastRenderedPageBreak/>
        <w:t>部门提起投诉。</w:t>
      </w:r>
    </w:p>
    <w:p w:rsidR="00FE6255" w:rsidRDefault="00B13EBD">
      <w:pPr>
        <w:spacing w:line="360" w:lineRule="auto"/>
        <w:rPr>
          <w:rFonts w:ascii="宋体" w:hAnsi="宋体"/>
          <w:bCs/>
          <w:kern w:val="0"/>
          <w:sz w:val="20"/>
          <w:szCs w:val="20"/>
        </w:rPr>
      </w:pPr>
      <w:r>
        <w:rPr>
          <w:rFonts w:ascii="宋体" w:hAnsi="Courier New" w:hint="eastAsia"/>
          <w:kern w:val="0"/>
          <w:sz w:val="20"/>
          <w:szCs w:val="20"/>
        </w:rPr>
        <w:t>5.2  投诉人投诉时，应当提交投诉书，并按照被投诉招标人、</w:t>
      </w:r>
      <w:r>
        <w:rPr>
          <w:rFonts w:ascii="宋体" w:hAnsi="宋体" w:hint="eastAsia"/>
          <w:kern w:val="0"/>
          <w:sz w:val="20"/>
          <w:szCs w:val="20"/>
        </w:rPr>
        <w:t>招标代理机构</w:t>
      </w:r>
      <w:r>
        <w:rPr>
          <w:rFonts w:ascii="宋体" w:hAnsi="Courier New" w:hint="eastAsia"/>
          <w:kern w:val="0"/>
          <w:sz w:val="20"/>
          <w:szCs w:val="20"/>
        </w:rPr>
        <w:t>和与投诉事项有关的供应商数量提供投诉书的副本。投诉书</w:t>
      </w:r>
      <w:r>
        <w:rPr>
          <w:rFonts w:ascii="宋体" w:hAnsi="Courier New" w:hint="eastAsia"/>
          <w:kern w:val="0"/>
          <w:sz w:val="20"/>
          <w:szCs w:val="21"/>
        </w:rPr>
        <w:t>应当包括下列主要内容</w:t>
      </w:r>
      <w:r>
        <w:rPr>
          <w:rFonts w:ascii="宋体" w:hAnsi="Courier New" w:hint="eastAsia"/>
          <w:kern w:val="0"/>
          <w:sz w:val="20"/>
          <w:szCs w:val="20"/>
        </w:rPr>
        <w:t>（如材料中有外文资料应同时附上对应的中文译本）</w:t>
      </w:r>
      <w:r>
        <w:rPr>
          <w:rFonts w:ascii="宋体" w:hAnsi="Courier New" w:hint="eastAsia"/>
          <w:kern w:val="0"/>
          <w:sz w:val="20"/>
          <w:szCs w:val="21"/>
        </w:rPr>
        <w:t>：</w:t>
      </w:r>
    </w:p>
    <w:p w:rsidR="00FE6255" w:rsidRDefault="00B13EBD">
      <w:pPr>
        <w:spacing w:line="360" w:lineRule="auto"/>
        <w:rPr>
          <w:rFonts w:ascii="宋体" w:hAnsi="Courier New"/>
          <w:kern w:val="0"/>
          <w:sz w:val="20"/>
          <w:szCs w:val="20"/>
        </w:rPr>
      </w:pPr>
      <w:r>
        <w:rPr>
          <w:rFonts w:ascii="宋体" w:hAnsi="宋体" w:hint="eastAsia"/>
          <w:kern w:val="0"/>
          <w:sz w:val="20"/>
          <w:szCs w:val="20"/>
        </w:rPr>
        <w:t xml:space="preserve">（1）投诉人和被投诉人的名称、地址、电话等； </w:t>
      </w:r>
    </w:p>
    <w:p w:rsidR="00FE6255" w:rsidRDefault="00B13EBD">
      <w:pPr>
        <w:spacing w:line="360" w:lineRule="auto"/>
        <w:rPr>
          <w:rFonts w:ascii="宋体" w:hAnsi="Courier New"/>
          <w:kern w:val="0"/>
          <w:sz w:val="20"/>
          <w:szCs w:val="20"/>
        </w:rPr>
      </w:pPr>
      <w:r>
        <w:rPr>
          <w:rFonts w:ascii="宋体" w:hAnsi="宋体" w:hint="eastAsia"/>
          <w:kern w:val="0"/>
          <w:sz w:val="20"/>
          <w:szCs w:val="20"/>
        </w:rPr>
        <w:t>（2）具体的投诉事项及事实依据；</w:t>
      </w:r>
    </w:p>
    <w:p w:rsidR="00FE6255" w:rsidRDefault="00B13EBD">
      <w:pPr>
        <w:spacing w:line="360" w:lineRule="auto"/>
        <w:rPr>
          <w:rFonts w:ascii="宋体" w:hAnsi="Courier New"/>
          <w:kern w:val="0"/>
          <w:sz w:val="20"/>
          <w:szCs w:val="20"/>
        </w:rPr>
      </w:pPr>
      <w:r>
        <w:rPr>
          <w:rFonts w:ascii="宋体" w:hAnsi="宋体" w:hint="eastAsia"/>
          <w:kern w:val="0"/>
          <w:sz w:val="20"/>
          <w:szCs w:val="20"/>
        </w:rPr>
        <w:t xml:space="preserve">（3）质疑和质疑答复情况及相关证明材料； </w:t>
      </w:r>
    </w:p>
    <w:p w:rsidR="00FE6255" w:rsidRDefault="00B13EBD">
      <w:pPr>
        <w:spacing w:line="360" w:lineRule="auto"/>
        <w:rPr>
          <w:rFonts w:ascii="宋体" w:hAnsi="宋体"/>
          <w:kern w:val="0"/>
          <w:sz w:val="20"/>
          <w:szCs w:val="20"/>
        </w:rPr>
      </w:pPr>
      <w:r>
        <w:rPr>
          <w:rFonts w:ascii="宋体" w:hAnsi="宋体" w:hint="eastAsia"/>
          <w:kern w:val="0"/>
          <w:sz w:val="20"/>
          <w:szCs w:val="20"/>
        </w:rPr>
        <w:t>（4）提起投诉的日期。</w:t>
      </w:r>
    </w:p>
    <w:p w:rsidR="00FE6255" w:rsidRDefault="00B13EBD">
      <w:pPr>
        <w:spacing w:line="360" w:lineRule="auto"/>
        <w:rPr>
          <w:rFonts w:ascii="宋体" w:hAnsi="宋体"/>
          <w:kern w:val="0"/>
          <w:sz w:val="20"/>
          <w:szCs w:val="20"/>
        </w:rPr>
      </w:pPr>
      <w:r>
        <w:rPr>
          <w:rFonts w:ascii="宋体" w:hAnsi="宋体" w:hint="eastAsia"/>
          <w:kern w:val="0"/>
          <w:sz w:val="20"/>
          <w:szCs w:val="20"/>
        </w:rPr>
        <w:t>（5）附件材料：营业执照副本内页复印件（要求证件有效并清晰反映企业法人经营范围；近期连续三个月依法缴纳税收和在职职工社会保障资金证明材料（复印件，原件备查）。</w:t>
      </w:r>
      <w:r>
        <w:rPr>
          <w:rFonts w:ascii="宋体" w:hAnsi="宋体" w:hint="eastAsia"/>
          <w:kern w:val="0"/>
          <w:sz w:val="20"/>
          <w:szCs w:val="20"/>
        </w:rPr>
        <w:tab/>
      </w:r>
    </w:p>
    <w:p w:rsidR="00FE6255" w:rsidRDefault="00B13EBD">
      <w:pPr>
        <w:spacing w:line="360" w:lineRule="auto"/>
        <w:rPr>
          <w:rFonts w:ascii="宋体" w:hAnsi="宋体"/>
          <w:kern w:val="0"/>
          <w:sz w:val="20"/>
          <w:szCs w:val="20"/>
        </w:rPr>
      </w:pPr>
      <w:r>
        <w:rPr>
          <w:rFonts w:ascii="宋体" w:hAnsi="宋体" w:hint="eastAsia"/>
          <w:kern w:val="0"/>
          <w:sz w:val="20"/>
          <w:szCs w:val="20"/>
        </w:rPr>
        <w:t>投诉书应当署名。投诉人为法人或者其他组织的，应当由法定代表人或者主要负责人签字盖章并加盖公章。</w:t>
      </w:r>
    </w:p>
    <w:p w:rsidR="00FE6255" w:rsidRDefault="00B13EBD">
      <w:pPr>
        <w:spacing w:line="360" w:lineRule="auto"/>
        <w:rPr>
          <w:rFonts w:ascii="宋体" w:hAnsi="宋体"/>
          <w:kern w:val="0"/>
          <w:sz w:val="20"/>
          <w:szCs w:val="20"/>
        </w:rPr>
      </w:pPr>
      <w:r>
        <w:rPr>
          <w:rFonts w:ascii="宋体" w:hAnsi="Courier New" w:hint="eastAsia"/>
          <w:kern w:val="0"/>
          <w:sz w:val="20"/>
          <w:szCs w:val="20"/>
        </w:rPr>
        <w:t>5.3  投诉人可以委托代理人办理投诉事务。</w:t>
      </w:r>
      <w:r>
        <w:rPr>
          <w:rFonts w:ascii="宋体" w:hAnsi="宋体" w:hint="eastAsia"/>
          <w:bCs/>
          <w:kern w:val="0"/>
          <w:sz w:val="20"/>
          <w:szCs w:val="20"/>
        </w:rPr>
        <w:t>委托代理人应为投诉供应商的正式员工并熟悉相关业务情况。</w:t>
      </w:r>
      <w:r>
        <w:rPr>
          <w:rFonts w:ascii="宋体" w:hAnsi="Courier New" w:hint="eastAsia"/>
          <w:kern w:val="0"/>
          <w:sz w:val="20"/>
          <w:szCs w:val="20"/>
        </w:rPr>
        <w:t>代理人办理投诉事务时，除提交投诉书外，还应当提交投诉人的授权委托书，授权委托书应当载明委托代理的具体权限和事项；</w:t>
      </w:r>
      <w:r>
        <w:rPr>
          <w:rFonts w:ascii="宋体" w:hAnsi="宋体" w:hint="eastAsia"/>
          <w:bCs/>
          <w:kern w:val="0"/>
          <w:sz w:val="20"/>
          <w:szCs w:val="20"/>
        </w:rPr>
        <w:t>提交</w:t>
      </w:r>
      <w:r>
        <w:rPr>
          <w:rFonts w:ascii="宋体" w:hAnsi="宋体" w:hint="eastAsia"/>
          <w:kern w:val="0"/>
          <w:sz w:val="20"/>
          <w:szCs w:val="20"/>
        </w:rPr>
        <w:t>委托代理人身份证明复印件和近期三个月社保</w:t>
      </w:r>
      <w:proofErr w:type="gramStart"/>
      <w:r>
        <w:rPr>
          <w:rFonts w:ascii="宋体" w:hAnsi="宋体" w:hint="eastAsia"/>
          <w:kern w:val="0"/>
          <w:sz w:val="20"/>
          <w:szCs w:val="20"/>
        </w:rPr>
        <w:t>缴费证</w:t>
      </w:r>
      <w:proofErr w:type="gramEnd"/>
      <w:r>
        <w:rPr>
          <w:rFonts w:ascii="宋体" w:hAnsi="宋体" w:hint="eastAsia"/>
          <w:kern w:val="0"/>
          <w:sz w:val="20"/>
          <w:szCs w:val="20"/>
        </w:rPr>
        <w:t>复印件。</w:t>
      </w:r>
    </w:p>
    <w:p w:rsidR="00FE6255" w:rsidRDefault="00B13EBD">
      <w:pPr>
        <w:spacing w:line="360" w:lineRule="auto"/>
        <w:rPr>
          <w:rFonts w:ascii="宋体" w:hAnsi="宋体"/>
          <w:kern w:val="0"/>
          <w:sz w:val="20"/>
          <w:szCs w:val="20"/>
        </w:rPr>
      </w:pPr>
      <w:r>
        <w:rPr>
          <w:rFonts w:ascii="宋体" w:hAnsi="Courier New" w:hint="eastAsia"/>
          <w:kern w:val="0"/>
          <w:sz w:val="20"/>
          <w:szCs w:val="20"/>
        </w:rPr>
        <w:t>5.4  投诉人提起投诉应当符合下列条件：</w:t>
      </w:r>
    </w:p>
    <w:p w:rsidR="00FE6255" w:rsidRDefault="00B13EBD">
      <w:pPr>
        <w:spacing w:line="360" w:lineRule="auto"/>
        <w:rPr>
          <w:rFonts w:ascii="宋体" w:hAnsi="宋体"/>
        </w:rPr>
      </w:pPr>
      <w:r>
        <w:rPr>
          <w:rFonts w:ascii="宋体" w:hAnsi="宋体" w:hint="eastAsia"/>
        </w:rPr>
        <w:t>（1）投诉人是参与所投诉本次采购活动的供应商；</w:t>
      </w:r>
    </w:p>
    <w:p w:rsidR="00FE6255" w:rsidRDefault="00B13EBD">
      <w:pPr>
        <w:spacing w:line="360" w:lineRule="auto"/>
        <w:rPr>
          <w:rFonts w:ascii="宋体" w:hAnsi="宋体"/>
        </w:rPr>
      </w:pPr>
      <w:r>
        <w:rPr>
          <w:rFonts w:ascii="宋体" w:hAnsi="宋体" w:hint="eastAsia"/>
        </w:rPr>
        <w:t>（2）提起投诉前已依法进行质疑；</w:t>
      </w:r>
    </w:p>
    <w:p w:rsidR="00FE6255" w:rsidRDefault="00B13EBD">
      <w:pPr>
        <w:spacing w:line="360" w:lineRule="auto"/>
        <w:rPr>
          <w:rFonts w:ascii="宋体" w:hAnsi="宋体"/>
        </w:rPr>
      </w:pPr>
      <w:r>
        <w:rPr>
          <w:rFonts w:ascii="宋体" w:hAnsi="宋体" w:hint="eastAsia"/>
        </w:rPr>
        <w:t>（3）投诉书内容符合本章第5.2项的规定；</w:t>
      </w:r>
    </w:p>
    <w:p w:rsidR="00FE6255" w:rsidRDefault="00B13EBD">
      <w:pPr>
        <w:spacing w:line="360" w:lineRule="auto"/>
        <w:rPr>
          <w:rFonts w:ascii="宋体" w:hAnsi="宋体"/>
        </w:rPr>
      </w:pPr>
      <w:r>
        <w:rPr>
          <w:rFonts w:ascii="宋体" w:hAnsi="宋体" w:hint="eastAsia"/>
        </w:rPr>
        <w:t>（4）在投诉有效期限内提起投诉；</w:t>
      </w:r>
    </w:p>
    <w:p w:rsidR="00FE6255" w:rsidRDefault="00B13EBD">
      <w:pPr>
        <w:spacing w:line="360" w:lineRule="auto"/>
        <w:rPr>
          <w:rFonts w:ascii="宋体" w:hAnsi="宋体"/>
        </w:rPr>
      </w:pPr>
      <w:r>
        <w:rPr>
          <w:rFonts w:ascii="宋体" w:hAnsi="宋体" w:hint="eastAsia"/>
        </w:rPr>
        <w:t>（5）同一投诉事项未经</w:t>
      </w:r>
      <w:r>
        <w:rPr>
          <w:rFonts w:hAnsi="宋体" w:hint="eastAsia"/>
          <w:bCs/>
        </w:rPr>
        <w:t>南宁交通投资集团有限责任公司监督管理部门</w:t>
      </w:r>
      <w:r>
        <w:rPr>
          <w:rFonts w:ascii="宋体" w:hAnsi="宋体" w:hint="eastAsia"/>
        </w:rPr>
        <w:t>投诉处理。</w:t>
      </w:r>
    </w:p>
    <w:p w:rsidR="00FE6255" w:rsidRDefault="00B13EBD">
      <w:pPr>
        <w:spacing w:line="360" w:lineRule="auto"/>
        <w:rPr>
          <w:rFonts w:ascii="宋体"/>
        </w:rPr>
      </w:pPr>
      <w:r>
        <w:rPr>
          <w:rFonts w:ascii="宋体" w:hint="eastAsia"/>
        </w:rPr>
        <w:t xml:space="preserve">5.5 </w:t>
      </w:r>
      <w:r>
        <w:rPr>
          <w:rFonts w:hAnsi="宋体" w:hint="eastAsia"/>
          <w:bCs/>
        </w:rPr>
        <w:t>南宁交通投资集团有限责任公司监督管理部门</w:t>
      </w:r>
      <w:r>
        <w:rPr>
          <w:rFonts w:hint="eastAsia"/>
        </w:rPr>
        <w:t>自受理投诉之日起</w:t>
      </w:r>
      <w:r>
        <w:t>30</w:t>
      </w:r>
      <w:r>
        <w:rPr>
          <w:rFonts w:hint="eastAsia"/>
        </w:rPr>
        <w:t>个工作日内，对投诉事项</w:t>
      </w:r>
      <w:proofErr w:type="gramStart"/>
      <w:r>
        <w:rPr>
          <w:rFonts w:hint="eastAsia"/>
        </w:rPr>
        <w:t>作出</w:t>
      </w:r>
      <w:proofErr w:type="gramEnd"/>
      <w:r>
        <w:rPr>
          <w:rFonts w:hint="eastAsia"/>
        </w:rPr>
        <w:t>处理决定，并以书面形式通知投诉人、被投诉人及其他与投诉处理结果有利害关系的本次采购当</w:t>
      </w:r>
      <w:r>
        <w:rPr>
          <w:rFonts w:ascii="宋体" w:hint="eastAsia"/>
        </w:rPr>
        <w:t>事人。</w:t>
      </w:r>
    </w:p>
    <w:p w:rsidR="00FE6255" w:rsidRDefault="00B13EBD">
      <w:pPr>
        <w:spacing w:line="360" w:lineRule="auto"/>
        <w:rPr>
          <w:b/>
          <w:kern w:val="0"/>
          <w:sz w:val="30"/>
          <w:szCs w:val="30"/>
        </w:rPr>
      </w:pPr>
      <w:r>
        <w:rPr>
          <w:rFonts w:ascii="宋体" w:hint="eastAsia"/>
        </w:rPr>
        <w:t xml:space="preserve">5.6 </w:t>
      </w:r>
      <w:r>
        <w:rPr>
          <w:rFonts w:hAnsi="宋体" w:hint="eastAsia"/>
          <w:bCs/>
        </w:rPr>
        <w:t>南宁交通投资集团有限责任公司监督管理部门</w:t>
      </w:r>
      <w:r>
        <w:rPr>
          <w:rFonts w:ascii="宋体" w:hint="eastAsia"/>
        </w:rPr>
        <w:t>在处理投诉事项期间，可以视具体情况暂停采购活动。</w:t>
      </w:r>
    </w:p>
    <w:p w:rsidR="00FE6255" w:rsidRDefault="00B13EBD">
      <w:pPr>
        <w:spacing w:line="360" w:lineRule="auto"/>
        <w:rPr>
          <w:b/>
          <w:kern w:val="0"/>
          <w:sz w:val="30"/>
          <w:szCs w:val="30"/>
        </w:rPr>
      </w:pPr>
      <w:bookmarkStart w:id="133" w:name="_Toc116664600"/>
      <w:r>
        <w:rPr>
          <w:rFonts w:hint="eastAsia"/>
          <w:b/>
          <w:kern w:val="0"/>
          <w:sz w:val="30"/>
          <w:szCs w:val="30"/>
        </w:rPr>
        <w:t>二</w:t>
      </w:r>
      <w:r>
        <w:rPr>
          <w:rFonts w:ascii="宋体" w:hAnsi="宋体" w:hint="eastAsia"/>
          <w:b/>
          <w:bCs/>
          <w:kern w:val="0"/>
          <w:sz w:val="24"/>
          <w:szCs w:val="20"/>
        </w:rPr>
        <w:t xml:space="preserve">.  </w:t>
      </w:r>
      <w:r>
        <w:rPr>
          <w:rFonts w:hint="eastAsia"/>
          <w:b/>
          <w:kern w:val="0"/>
          <w:sz w:val="30"/>
          <w:szCs w:val="30"/>
        </w:rPr>
        <w:t>公开招标文件</w:t>
      </w:r>
      <w:bookmarkEnd w:id="133"/>
    </w:p>
    <w:p w:rsidR="00FE6255" w:rsidRDefault="00B13EBD">
      <w:pPr>
        <w:spacing w:line="360" w:lineRule="auto"/>
        <w:rPr>
          <w:rFonts w:ascii="宋体" w:hAnsi="宋体"/>
          <w:bCs/>
          <w:kern w:val="0"/>
          <w:sz w:val="20"/>
          <w:szCs w:val="20"/>
        </w:rPr>
      </w:pPr>
      <w:bookmarkStart w:id="134" w:name="_Toc116664601"/>
      <w:r>
        <w:rPr>
          <w:rFonts w:ascii="宋体" w:hAnsi="宋体" w:hint="eastAsia"/>
          <w:bCs/>
          <w:kern w:val="0"/>
          <w:sz w:val="24"/>
          <w:szCs w:val="20"/>
        </w:rPr>
        <w:t>6.  公开招标文件的组成</w:t>
      </w:r>
      <w:bookmarkEnd w:id="134"/>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6.1  </w:t>
      </w:r>
      <w:proofErr w:type="gramStart"/>
      <w:r>
        <w:rPr>
          <w:rFonts w:ascii="宋体" w:hAnsi="宋体" w:hint="eastAsia"/>
          <w:kern w:val="0"/>
          <w:sz w:val="20"/>
          <w:szCs w:val="20"/>
        </w:rPr>
        <w:t>本</w:t>
      </w:r>
      <w:r>
        <w:rPr>
          <w:rFonts w:ascii="宋体" w:hAnsi="宋体" w:hint="eastAsia"/>
          <w:bCs/>
          <w:kern w:val="0"/>
          <w:sz w:val="20"/>
          <w:szCs w:val="20"/>
        </w:rPr>
        <w:t>公开</w:t>
      </w:r>
      <w:proofErr w:type="gramEnd"/>
      <w:r>
        <w:rPr>
          <w:rFonts w:ascii="宋体" w:hAnsi="宋体" w:hint="eastAsia"/>
          <w:bCs/>
          <w:kern w:val="0"/>
          <w:sz w:val="20"/>
          <w:szCs w:val="20"/>
        </w:rPr>
        <w:t>招标文件</w:t>
      </w:r>
      <w:r>
        <w:rPr>
          <w:rFonts w:ascii="宋体" w:hAnsi="宋体" w:hint="eastAsia"/>
          <w:kern w:val="0"/>
          <w:sz w:val="20"/>
          <w:szCs w:val="20"/>
        </w:rPr>
        <w:t>包括六个章节，各章的内容如下：</w:t>
      </w:r>
    </w:p>
    <w:p w:rsidR="00FE6255" w:rsidRDefault="00B13EBD">
      <w:pPr>
        <w:spacing w:line="360" w:lineRule="auto"/>
        <w:rPr>
          <w:rFonts w:ascii="宋体" w:hAnsi="宋体"/>
          <w:kern w:val="0"/>
          <w:sz w:val="20"/>
          <w:szCs w:val="20"/>
        </w:rPr>
      </w:pPr>
      <w:r>
        <w:rPr>
          <w:rFonts w:ascii="宋体" w:hAnsi="宋体" w:hint="eastAsia"/>
          <w:kern w:val="0"/>
          <w:sz w:val="20"/>
          <w:szCs w:val="20"/>
        </w:rPr>
        <w:t>第一章  公告</w:t>
      </w:r>
    </w:p>
    <w:p w:rsidR="00FE6255" w:rsidRDefault="00B13EBD">
      <w:pPr>
        <w:spacing w:line="360" w:lineRule="auto"/>
        <w:rPr>
          <w:rFonts w:ascii="宋体" w:hAnsi="宋体"/>
          <w:kern w:val="0"/>
          <w:sz w:val="20"/>
          <w:szCs w:val="20"/>
        </w:rPr>
      </w:pPr>
      <w:r>
        <w:rPr>
          <w:rFonts w:ascii="宋体" w:hAnsi="宋体" w:hint="eastAsia"/>
          <w:kern w:val="0"/>
          <w:sz w:val="20"/>
          <w:szCs w:val="20"/>
        </w:rPr>
        <w:t>第二章  服务需求一览表</w:t>
      </w:r>
    </w:p>
    <w:p w:rsidR="00FE6255" w:rsidRDefault="00B13EBD">
      <w:pPr>
        <w:spacing w:line="360" w:lineRule="auto"/>
        <w:rPr>
          <w:rFonts w:ascii="宋体" w:hAnsi="宋体"/>
          <w:kern w:val="0"/>
          <w:sz w:val="20"/>
          <w:szCs w:val="20"/>
        </w:rPr>
      </w:pPr>
      <w:r>
        <w:rPr>
          <w:rFonts w:ascii="宋体" w:hAnsi="宋体" w:hint="eastAsia"/>
          <w:kern w:val="0"/>
          <w:sz w:val="20"/>
          <w:szCs w:val="20"/>
        </w:rPr>
        <w:t>第三章  评标方法</w:t>
      </w:r>
    </w:p>
    <w:p w:rsidR="00FE6255" w:rsidRDefault="00B13EBD">
      <w:pPr>
        <w:spacing w:line="360" w:lineRule="auto"/>
        <w:rPr>
          <w:rFonts w:ascii="宋体" w:hAnsi="宋体"/>
          <w:kern w:val="0"/>
          <w:sz w:val="20"/>
          <w:szCs w:val="20"/>
        </w:rPr>
      </w:pPr>
      <w:r>
        <w:rPr>
          <w:rFonts w:ascii="宋体" w:hAnsi="宋体" w:hint="eastAsia"/>
          <w:kern w:val="0"/>
          <w:sz w:val="20"/>
          <w:szCs w:val="20"/>
        </w:rPr>
        <w:t>第四章  投标人须知</w:t>
      </w:r>
    </w:p>
    <w:p w:rsidR="00FE6255" w:rsidRDefault="00B13EBD">
      <w:pPr>
        <w:spacing w:line="360" w:lineRule="auto"/>
        <w:rPr>
          <w:rFonts w:ascii="宋体" w:hAnsi="宋体"/>
          <w:kern w:val="0"/>
          <w:sz w:val="20"/>
          <w:szCs w:val="20"/>
        </w:rPr>
      </w:pPr>
      <w:r>
        <w:rPr>
          <w:rFonts w:ascii="宋体" w:hAnsi="宋体" w:hint="eastAsia"/>
          <w:kern w:val="0"/>
          <w:sz w:val="20"/>
          <w:szCs w:val="20"/>
        </w:rPr>
        <w:lastRenderedPageBreak/>
        <w:t>第五章  投标文件格式</w:t>
      </w:r>
    </w:p>
    <w:p w:rsidR="00FE6255" w:rsidRDefault="00B13EBD">
      <w:pPr>
        <w:spacing w:line="360" w:lineRule="auto"/>
        <w:rPr>
          <w:rFonts w:ascii="宋体" w:hAnsi="宋体"/>
          <w:kern w:val="0"/>
          <w:sz w:val="20"/>
          <w:szCs w:val="20"/>
        </w:rPr>
      </w:pPr>
      <w:r>
        <w:rPr>
          <w:rFonts w:ascii="宋体" w:hAnsi="宋体" w:hint="eastAsia"/>
          <w:kern w:val="0"/>
          <w:sz w:val="20"/>
          <w:szCs w:val="20"/>
        </w:rPr>
        <w:t>第六章  合同条款及格式</w:t>
      </w:r>
    </w:p>
    <w:p w:rsidR="00FE6255" w:rsidRDefault="00B13EBD">
      <w:pPr>
        <w:spacing w:line="360" w:lineRule="auto"/>
        <w:rPr>
          <w:rFonts w:ascii="宋体" w:hAnsi="宋体"/>
          <w:kern w:val="0"/>
          <w:sz w:val="20"/>
          <w:szCs w:val="20"/>
        </w:rPr>
      </w:pPr>
      <w:r>
        <w:rPr>
          <w:rFonts w:ascii="宋体" w:hAnsi="宋体" w:hint="eastAsia"/>
          <w:kern w:val="0"/>
          <w:sz w:val="20"/>
          <w:szCs w:val="20"/>
        </w:rPr>
        <w:t>6.2  根据本章第7.1项的规定对公开招标文件所做的澄清、修改，构成招标文件的组成部分。当公开招标文件与招标文件的澄清和修改就同一内容的表述不一致时，以最后发出的书面文件为准。</w:t>
      </w:r>
    </w:p>
    <w:p w:rsidR="00FE6255" w:rsidRDefault="00B13EBD">
      <w:pPr>
        <w:spacing w:line="360" w:lineRule="auto"/>
        <w:rPr>
          <w:rFonts w:ascii="宋体" w:hAnsi="宋体"/>
          <w:bCs/>
          <w:kern w:val="0"/>
          <w:sz w:val="24"/>
          <w:szCs w:val="20"/>
        </w:rPr>
      </w:pPr>
      <w:bookmarkStart w:id="135" w:name="_Toc116664602"/>
      <w:r>
        <w:rPr>
          <w:rFonts w:ascii="宋体" w:hAnsi="宋体" w:hint="eastAsia"/>
          <w:bCs/>
          <w:kern w:val="0"/>
          <w:sz w:val="24"/>
          <w:szCs w:val="20"/>
        </w:rPr>
        <w:t>7.  招标文件的澄清和修改</w:t>
      </w:r>
      <w:bookmarkEnd w:id="135"/>
    </w:p>
    <w:p w:rsidR="00FE6255" w:rsidRDefault="00B13EBD">
      <w:pPr>
        <w:spacing w:line="360" w:lineRule="auto"/>
        <w:rPr>
          <w:rFonts w:ascii="宋体" w:hAnsi="宋体"/>
          <w:kern w:val="0"/>
          <w:sz w:val="20"/>
          <w:szCs w:val="20"/>
        </w:rPr>
      </w:pPr>
      <w:r>
        <w:rPr>
          <w:rFonts w:ascii="宋体" w:hAnsi="宋体" w:hint="eastAsia"/>
          <w:kern w:val="0"/>
          <w:sz w:val="20"/>
          <w:szCs w:val="20"/>
        </w:rPr>
        <w:t>7.1  投标人应认真审阅</w:t>
      </w:r>
      <w:proofErr w:type="gramStart"/>
      <w:r>
        <w:rPr>
          <w:rFonts w:ascii="宋体" w:hAnsi="宋体" w:hint="eastAsia"/>
          <w:kern w:val="0"/>
          <w:sz w:val="20"/>
          <w:szCs w:val="20"/>
        </w:rPr>
        <w:t>本公开</w:t>
      </w:r>
      <w:proofErr w:type="gramEnd"/>
      <w:r>
        <w:rPr>
          <w:rFonts w:ascii="宋体" w:hAnsi="宋体" w:hint="eastAsia"/>
          <w:kern w:val="0"/>
          <w:sz w:val="20"/>
          <w:szCs w:val="20"/>
        </w:rPr>
        <w:t>招标文件，如有疑问，或发现其中有误或有要求不合理的，应在投标人须知前附表规定的</w:t>
      </w:r>
      <w:r>
        <w:rPr>
          <w:rFonts w:ascii="宋体" w:hAnsi="Courier New" w:cs="宋体" w:hint="eastAsia"/>
          <w:kern w:val="0"/>
          <w:sz w:val="20"/>
          <w:szCs w:val="21"/>
        </w:rPr>
        <w:t>投标人要求澄清的截止时间</w:t>
      </w:r>
      <w:r>
        <w:rPr>
          <w:rFonts w:ascii="宋体" w:hAnsi="宋体" w:hint="eastAsia"/>
          <w:kern w:val="0"/>
          <w:sz w:val="20"/>
          <w:szCs w:val="20"/>
        </w:rPr>
        <w:t>前以书面形式要求招标人或招标代理机构对招标文件予以澄清；否则，由此产生的后果由投标人自行负责。</w:t>
      </w:r>
    </w:p>
    <w:p w:rsidR="00FE6255" w:rsidRDefault="00B13EBD">
      <w:pPr>
        <w:spacing w:line="360" w:lineRule="auto"/>
        <w:rPr>
          <w:rFonts w:ascii="宋体" w:hAnsi="宋体"/>
          <w:kern w:val="0"/>
          <w:sz w:val="20"/>
          <w:szCs w:val="21"/>
        </w:rPr>
      </w:pPr>
      <w:r>
        <w:rPr>
          <w:rFonts w:ascii="宋体" w:hAnsi="宋体" w:hint="eastAsia"/>
          <w:kern w:val="0"/>
          <w:sz w:val="20"/>
          <w:szCs w:val="20"/>
        </w:rPr>
        <w:t xml:space="preserve">7.2  </w:t>
      </w:r>
      <w:r>
        <w:rPr>
          <w:rFonts w:ascii="宋体" w:hAnsi="宋体" w:hint="eastAsia"/>
          <w:kern w:val="0"/>
          <w:sz w:val="20"/>
          <w:szCs w:val="21"/>
        </w:rPr>
        <w:t>招标人或招标代理机构必须在投标截止时间</w:t>
      </w:r>
      <w:r>
        <w:rPr>
          <w:rFonts w:ascii="宋体" w:hAnsi="宋体"/>
          <w:kern w:val="0"/>
          <w:sz w:val="20"/>
          <w:szCs w:val="21"/>
        </w:rPr>
        <w:t>15日前，以书面形式答复投标人要求澄清的问题，</w:t>
      </w:r>
      <w:r>
        <w:rPr>
          <w:rFonts w:ascii="宋体" w:hAnsi="宋体" w:hint="eastAsia"/>
          <w:kern w:val="0"/>
          <w:sz w:val="20"/>
          <w:szCs w:val="21"/>
        </w:rPr>
        <w:t>并将不包含问题来源的澄清通知(</w:t>
      </w:r>
      <w:r>
        <w:rPr>
          <w:rFonts w:ascii="宋体" w:hAnsi="Courier New" w:hint="eastAsia"/>
          <w:kern w:val="0"/>
          <w:sz w:val="20"/>
          <w:szCs w:val="21"/>
        </w:rPr>
        <w:t>在</w:t>
      </w:r>
      <w:r>
        <w:rPr>
          <w:rFonts w:ascii="宋体" w:hAnsi="Courier New" w:cs="宋体" w:hint="eastAsia"/>
          <w:kern w:val="0"/>
          <w:sz w:val="20"/>
          <w:szCs w:val="21"/>
        </w:rPr>
        <w:t>本章第2.1项规定的本次采购信息发布媒体上</w:t>
      </w:r>
      <w:r>
        <w:rPr>
          <w:rFonts w:ascii="宋体" w:hAnsi="Courier New" w:hint="eastAsia"/>
          <w:kern w:val="0"/>
          <w:sz w:val="20"/>
          <w:szCs w:val="21"/>
        </w:rPr>
        <w:t>发布更正公告)</w:t>
      </w:r>
      <w:r>
        <w:rPr>
          <w:rFonts w:ascii="宋体" w:hAnsi="宋体" w:hint="eastAsia"/>
          <w:kern w:val="0"/>
          <w:sz w:val="20"/>
          <w:szCs w:val="21"/>
        </w:rPr>
        <w:t>所有获取招标文件的潜在投标人，除书面澄清以外的其他澄清方式及澄清内容均无效；</w:t>
      </w:r>
      <w:r>
        <w:rPr>
          <w:rFonts w:ascii="宋体" w:hAnsi="Courier New" w:hint="eastAsia"/>
          <w:kern w:val="0"/>
          <w:sz w:val="20"/>
          <w:szCs w:val="21"/>
        </w:rPr>
        <w:t>如果澄清发出的时间距投标截止时间不足15日，则相应延长投标截止时间。</w:t>
      </w:r>
    </w:p>
    <w:p w:rsidR="00FE6255" w:rsidRDefault="00B13EBD">
      <w:pPr>
        <w:spacing w:line="360" w:lineRule="auto"/>
        <w:rPr>
          <w:rFonts w:ascii="宋体" w:hAnsi="Courier New"/>
          <w:kern w:val="0"/>
          <w:sz w:val="20"/>
          <w:szCs w:val="20"/>
        </w:rPr>
      </w:pPr>
      <w:r>
        <w:rPr>
          <w:rFonts w:ascii="宋体" w:hAnsi="宋体" w:hint="eastAsia"/>
          <w:kern w:val="0"/>
          <w:sz w:val="20"/>
          <w:szCs w:val="20"/>
        </w:rPr>
        <w:t>7.3  招标人或者招标代理机构可以对已发出的招标文件进行必要的澄清或者修改。澄清或者修改的内容可能影响投标文件编制的，招标人或者招标代理机构应当在投标截止时间至少15日前，以书面形式通知(在本章第2.1项规定的本次采购信息发布媒体上发布更正公告)所有获取招标文件的潜在投标人；不足15日的，招标人或者招标代理机构应当顺延提交投标文件的截止时间。</w:t>
      </w:r>
    </w:p>
    <w:p w:rsidR="00FE6255" w:rsidRDefault="00B13EBD">
      <w:pPr>
        <w:spacing w:line="360" w:lineRule="auto"/>
        <w:rPr>
          <w:rFonts w:ascii="宋体" w:hAnsi="Courier New"/>
          <w:kern w:val="0"/>
          <w:sz w:val="20"/>
          <w:szCs w:val="20"/>
        </w:rPr>
      </w:pPr>
      <w:r>
        <w:rPr>
          <w:rFonts w:ascii="宋体" w:hAnsi="宋体" w:hint="eastAsia"/>
          <w:kern w:val="0"/>
          <w:sz w:val="20"/>
          <w:szCs w:val="20"/>
        </w:rPr>
        <w:t xml:space="preserve">7.4  </w:t>
      </w:r>
      <w:r>
        <w:rPr>
          <w:rFonts w:ascii="宋体" w:hAnsi="Courier New" w:hint="eastAsia"/>
          <w:kern w:val="0"/>
          <w:sz w:val="20"/>
          <w:szCs w:val="20"/>
        </w:rPr>
        <w:t>招标人和招标代理机构可以视采购具体情况，变更投标截止时间和开标时间，将变更时间书面通知</w:t>
      </w:r>
      <w:r>
        <w:rPr>
          <w:rFonts w:ascii="宋体" w:hAnsi="宋体" w:hint="eastAsia"/>
          <w:kern w:val="0"/>
          <w:sz w:val="20"/>
          <w:szCs w:val="20"/>
        </w:rPr>
        <w:t>(</w:t>
      </w:r>
      <w:r>
        <w:rPr>
          <w:rFonts w:ascii="宋体" w:hAnsi="Courier New" w:hint="eastAsia"/>
          <w:kern w:val="0"/>
          <w:sz w:val="20"/>
          <w:szCs w:val="20"/>
        </w:rPr>
        <w:t>在</w:t>
      </w:r>
      <w:r>
        <w:rPr>
          <w:rFonts w:ascii="宋体" w:hAnsi="Courier New" w:cs="宋体" w:hint="eastAsia"/>
          <w:kern w:val="0"/>
          <w:sz w:val="20"/>
          <w:szCs w:val="21"/>
        </w:rPr>
        <w:t>本章第2.1项规定的本次采购信息发布媒体上</w:t>
      </w:r>
      <w:r>
        <w:rPr>
          <w:rFonts w:ascii="宋体" w:hAnsi="Courier New" w:hint="eastAsia"/>
          <w:kern w:val="0"/>
          <w:sz w:val="20"/>
          <w:szCs w:val="20"/>
        </w:rPr>
        <w:t>发布更正公告)所有</w:t>
      </w:r>
      <w:r>
        <w:rPr>
          <w:rFonts w:ascii="宋体" w:hAnsi="宋体" w:hint="eastAsia"/>
          <w:kern w:val="0"/>
          <w:sz w:val="20"/>
          <w:szCs w:val="20"/>
        </w:rPr>
        <w:t>获取招标文件的潜在投标人</w:t>
      </w:r>
      <w:r>
        <w:rPr>
          <w:rFonts w:ascii="宋体" w:hAnsi="Courier New" w:hint="eastAsia"/>
          <w:kern w:val="0"/>
          <w:sz w:val="20"/>
          <w:szCs w:val="20"/>
        </w:rPr>
        <w:t>。</w:t>
      </w:r>
    </w:p>
    <w:p w:rsidR="00FE6255" w:rsidRDefault="00FE6255">
      <w:pPr>
        <w:spacing w:line="360" w:lineRule="auto"/>
        <w:rPr>
          <w:rFonts w:ascii="宋体" w:hAnsi="宋体"/>
          <w:b/>
          <w:bCs/>
          <w:kern w:val="0"/>
          <w:sz w:val="20"/>
          <w:szCs w:val="20"/>
        </w:rPr>
      </w:pPr>
    </w:p>
    <w:p w:rsidR="00FE6255" w:rsidRDefault="00B13EBD">
      <w:pPr>
        <w:spacing w:line="360" w:lineRule="auto"/>
        <w:rPr>
          <w:b/>
          <w:kern w:val="0"/>
          <w:sz w:val="30"/>
          <w:szCs w:val="30"/>
        </w:rPr>
      </w:pPr>
      <w:bookmarkStart w:id="136" w:name="_Toc116664603"/>
      <w:r>
        <w:rPr>
          <w:rFonts w:hint="eastAsia"/>
          <w:b/>
          <w:kern w:val="0"/>
          <w:sz w:val="30"/>
          <w:szCs w:val="30"/>
        </w:rPr>
        <w:t>三</w:t>
      </w:r>
      <w:r>
        <w:rPr>
          <w:rFonts w:ascii="宋体" w:hAnsi="宋体" w:hint="eastAsia"/>
          <w:b/>
          <w:bCs/>
          <w:kern w:val="0"/>
          <w:sz w:val="24"/>
          <w:szCs w:val="20"/>
        </w:rPr>
        <w:t xml:space="preserve">.  </w:t>
      </w:r>
      <w:r>
        <w:rPr>
          <w:rFonts w:hint="eastAsia"/>
          <w:b/>
          <w:kern w:val="0"/>
          <w:sz w:val="30"/>
          <w:szCs w:val="30"/>
        </w:rPr>
        <w:t>投标文件</w:t>
      </w:r>
      <w:bookmarkEnd w:id="136"/>
    </w:p>
    <w:p w:rsidR="00FE6255" w:rsidRDefault="00B13EBD">
      <w:pPr>
        <w:spacing w:line="360" w:lineRule="auto"/>
        <w:rPr>
          <w:rFonts w:ascii="宋体" w:hAnsi="宋体"/>
          <w:bCs/>
          <w:kern w:val="0"/>
          <w:sz w:val="24"/>
          <w:szCs w:val="20"/>
        </w:rPr>
      </w:pPr>
      <w:bookmarkStart w:id="137" w:name="_Toc116664604"/>
      <w:r>
        <w:rPr>
          <w:rFonts w:ascii="宋体" w:hAnsi="宋体" w:hint="eastAsia"/>
          <w:bCs/>
          <w:kern w:val="0"/>
          <w:sz w:val="24"/>
          <w:szCs w:val="20"/>
        </w:rPr>
        <w:t>8.  投标文件的编制</w:t>
      </w:r>
      <w:bookmarkEnd w:id="137"/>
    </w:p>
    <w:p w:rsidR="00FE6255" w:rsidRDefault="00B13EBD">
      <w:pPr>
        <w:spacing w:line="360" w:lineRule="auto"/>
        <w:rPr>
          <w:rFonts w:ascii="宋体" w:hAnsi="宋体"/>
          <w:kern w:val="0"/>
          <w:sz w:val="20"/>
          <w:szCs w:val="20"/>
        </w:rPr>
      </w:pPr>
      <w:r>
        <w:rPr>
          <w:rFonts w:ascii="宋体" w:hAnsi="宋体" w:hint="eastAsia"/>
          <w:kern w:val="0"/>
          <w:sz w:val="20"/>
          <w:szCs w:val="20"/>
        </w:rPr>
        <w:t>8.1  投标人应仔细阅读招标文件，在充分了解招标的内容、技术参数要求和商务条款以及实质性要求和条件后，编写投标文件。</w:t>
      </w:r>
    </w:p>
    <w:p w:rsidR="00FE6255" w:rsidRDefault="00B13EBD">
      <w:pPr>
        <w:spacing w:line="360" w:lineRule="auto"/>
        <w:rPr>
          <w:rFonts w:ascii="宋体" w:hAnsi="宋体"/>
          <w:kern w:val="0"/>
          <w:sz w:val="20"/>
          <w:szCs w:val="20"/>
        </w:rPr>
      </w:pPr>
      <w:r>
        <w:rPr>
          <w:rFonts w:ascii="宋体" w:hAnsi="宋体" w:hint="eastAsia"/>
          <w:kern w:val="0"/>
          <w:sz w:val="20"/>
          <w:szCs w:val="20"/>
        </w:rPr>
        <w:t>8.2  对招标文件的实质性要求和条件</w:t>
      </w:r>
      <w:proofErr w:type="gramStart"/>
      <w:r>
        <w:rPr>
          <w:rFonts w:ascii="宋体" w:hAnsi="宋体" w:hint="eastAsia"/>
          <w:kern w:val="0"/>
          <w:sz w:val="20"/>
          <w:szCs w:val="20"/>
        </w:rPr>
        <w:t>作出</w:t>
      </w:r>
      <w:proofErr w:type="gramEnd"/>
      <w:r>
        <w:rPr>
          <w:rFonts w:ascii="宋体" w:hAnsi="宋体" w:hint="eastAsia"/>
          <w:kern w:val="0"/>
          <w:sz w:val="20"/>
          <w:szCs w:val="20"/>
        </w:rPr>
        <w:t>响应是指投标人必须对招标文件中标注为实质性要求和条件的技术参数要求、商务条款及其它内容</w:t>
      </w:r>
      <w:proofErr w:type="gramStart"/>
      <w:r>
        <w:rPr>
          <w:rFonts w:ascii="宋体" w:hAnsi="Courier New" w:hint="eastAsia"/>
          <w:b/>
          <w:kern w:val="0"/>
          <w:sz w:val="20"/>
          <w:szCs w:val="20"/>
        </w:rPr>
        <w:t>作出</w:t>
      </w:r>
      <w:proofErr w:type="gramEnd"/>
      <w:r>
        <w:rPr>
          <w:rFonts w:ascii="宋体" w:hAnsi="Courier New" w:hint="eastAsia"/>
          <w:b/>
          <w:kern w:val="0"/>
          <w:sz w:val="20"/>
          <w:szCs w:val="20"/>
        </w:rPr>
        <w:t>满足或者优于原要求和条件的承诺</w:t>
      </w:r>
      <w:r>
        <w:rPr>
          <w:rFonts w:ascii="宋体" w:hAnsi="Courier New" w:hint="eastAsia"/>
          <w:kern w:val="0"/>
          <w:sz w:val="20"/>
          <w:szCs w:val="20"/>
        </w:rPr>
        <w:t>。</w:t>
      </w:r>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8.3  </w:t>
      </w:r>
      <w:r>
        <w:rPr>
          <w:rFonts w:ascii="宋体" w:hAnsi="Courier New" w:hint="eastAsia"/>
          <w:kern w:val="0"/>
          <w:sz w:val="20"/>
          <w:szCs w:val="20"/>
        </w:rPr>
        <w:t>招标文件中标注★号的内容为实质性要求和条件。未标注★号的内容在评标时不得作为判定投标无效的依据。</w:t>
      </w:r>
    </w:p>
    <w:p w:rsidR="00FE6255" w:rsidRDefault="00B13EBD">
      <w:pPr>
        <w:spacing w:line="360" w:lineRule="auto"/>
        <w:rPr>
          <w:rFonts w:ascii="宋体" w:hAnsi="宋体"/>
          <w:kern w:val="0"/>
          <w:sz w:val="20"/>
          <w:szCs w:val="20"/>
        </w:rPr>
      </w:pPr>
      <w:r>
        <w:rPr>
          <w:rFonts w:ascii="宋体" w:hAnsi="宋体" w:hint="eastAsia"/>
          <w:kern w:val="0"/>
          <w:sz w:val="20"/>
          <w:szCs w:val="20"/>
        </w:rPr>
        <w:t>8.4  投标文件应用不褪色的材料书写或打印，保证其清楚、工整，相关材料的复印件应清晰可辨认。投标文件字迹潦草、表达不清、模糊无法辨认而导致非唯一理解是投标人的风险，很可能导致该投标无效。</w:t>
      </w:r>
    </w:p>
    <w:p w:rsidR="00FE6255" w:rsidRDefault="00B13EBD">
      <w:pPr>
        <w:spacing w:line="360" w:lineRule="auto"/>
        <w:rPr>
          <w:rFonts w:ascii="宋体" w:hAnsi="宋体"/>
          <w:kern w:val="0"/>
          <w:sz w:val="20"/>
          <w:szCs w:val="20"/>
        </w:rPr>
      </w:pPr>
      <w:r>
        <w:rPr>
          <w:rFonts w:ascii="宋体" w:hAnsi="宋体" w:hint="eastAsia"/>
          <w:kern w:val="0"/>
          <w:sz w:val="20"/>
          <w:szCs w:val="20"/>
        </w:rPr>
        <w:lastRenderedPageBreak/>
        <w:t>8.5  第五章“投标文件格式”中规定了投标文件格式的，应按相应格式要求编写。</w:t>
      </w:r>
    </w:p>
    <w:p w:rsidR="00FE6255" w:rsidRDefault="00B13EBD">
      <w:pPr>
        <w:spacing w:line="360" w:lineRule="auto"/>
        <w:rPr>
          <w:rFonts w:ascii="宋体" w:hAnsi="宋体"/>
          <w:kern w:val="0"/>
          <w:sz w:val="20"/>
          <w:szCs w:val="20"/>
        </w:rPr>
      </w:pPr>
      <w:r>
        <w:rPr>
          <w:rFonts w:ascii="宋体" w:hAnsi="宋体" w:hint="eastAsia"/>
          <w:kern w:val="0"/>
          <w:sz w:val="20"/>
          <w:szCs w:val="20"/>
        </w:rPr>
        <w:t>8.6  投标文件应由投标人的法定代表人或其委托代理人在凡规定签章处逐一签字或盖章并加盖单位公章。投标文件应尽量避免涂改、</w:t>
      </w:r>
      <w:proofErr w:type="gramStart"/>
      <w:r>
        <w:rPr>
          <w:rFonts w:ascii="宋体" w:hAnsi="宋体" w:hint="eastAsia"/>
          <w:kern w:val="0"/>
          <w:sz w:val="20"/>
          <w:szCs w:val="20"/>
        </w:rPr>
        <w:t>行间插字或</w:t>
      </w:r>
      <w:proofErr w:type="gramEnd"/>
      <w:r>
        <w:rPr>
          <w:rFonts w:ascii="宋体" w:hAnsi="宋体" w:hint="eastAsia"/>
          <w:kern w:val="0"/>
          <w:sz w:val="20"/>
          <w:szCs w:val="20"/>
        </w:rPr>
        <w:t>删除。如果出现上述情况，改动之处应加盖单位公章或由投标人的法定代表人或其委托代理人签字或盖章确认。</w:t>
      </w:r>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8.7  </w:t>
      </w:r>
      <w:r>
        <w:rPr>
          <w:rFonts w:ascii="宋体" w:hAnsi="Courier New" w:hint="eastAsia"/>
          <w:kern w:val="0"/>
          <w:sz w:val="20"/>
          <w:szCs w:val="20"/>
        </w:rPr>
        <w:t>投标文件应编制目录，且页码清晰准确。</w:t>
      </w:r>
    </w:p>
    <w:p w:rsidR="00FE6255" w:rsidRDefault="00B13EBD">
      <w:pPr>
        <w:spacing w:line="360" w:lineRule="auto"/>
        <w:rPr>
          <w:rFonts w:ascii="宋体" w:hAnsi="宋体"/>
          <w:kern w:val="0"/>
          <w:sz w:val="20"/>
          <w:szCs w:val="20"/>
        </w:rPr>
      </w:pPr>
      <w:r>
        <w:rPr>
          <w:rFonts w:ascii="宋体" w:hAnsi="Courier New" w:hint="eastAsia"/>
          <w:kern w:val="0"/>
          <w:sz w:val="20"/>
          <w:szCs w:val="20"/>
        </w:rPr>
        <w:t xml:space="preserve">8.8  </w:t>
      </w:r>
      <w:r>
        <w:rPr>
          <w:rFonts w:ascii="宋体" w:hAnsi="宋体" w:hint="eastAsia"/>
          <w:kern w:val="0"/>
          <w:sz w:val="20"/>
          <w:szCs w:val="20"/>
        </w:rPr>
        <w:t>投标文件的</w:t>
      </w:r>
      <w:r>
        <w:rPr>
          <w:rFonts w:ascii="宋体" w:hAnsi="Courier New" w:hint="eastAsia"/>
          <w:kern w:val="0"/>
          <w:sz w:val="20"/>
          <w:szCs w:val="20"/>
        </w:rPr>
        <w:t>正本和副本应分别装订成册，封面上应清楚地标记“正本”或“副本”字样，并标明项目名称、项目编号、投标人名称等内容。副本可以采用正本的复印件，当副本和正本不一致时，以正本为准。投标人应准备报价文件正本、资格文件正本、技术文件正本、商务文件正本各一份，副本份数见投标人须知前附表。</w:t>
      </w:r>
    </w:p>
    <w:p w:rsidR="00FE6255" w:rsidRDefault="00B13EBD">
      <w:pPr>
        <w:spacing w:line="360" w:lineRule="auto"/>
        <w:rPr>
          <w:rFonts w:ascii="宋体" w:hAnsi="宋体"/>
          <w:bCs/>
          <w:kern w:val="0"/>
          <w:sz w:val="24"/>
          <w:szCs w:val="20"/>
        </w:rPr>
      </w:pPr>
      <w:bookmarkStart w:id="138" w:name="_Toc116664605"/>
      <w:r>
        <w:rPr>
          <w:rFonts w:ascii="宋体" w:hAnsi="宋体" w:hint="eastAsia"/>
          <w:bCs/>
          <w:kern w:val="0"/>
          <w:sz w:val="24"/>
          <w:szCs w:val="20"/>
        </w:rPr>
        <w:t>9.  投标语言文字及计量单位</w:t>
      </w:r>
      <w:bookmarkEnd w:id="138"/>
    </w:p>
    <w:p w:rsidR="00FE6255" w:rsidRDefault="00B13EBD">
      <w:pPr>
        <w:spacing w:line="360" w:lineRule="auto"/>
        <w:rPr>
          <w:rFonts w:ascii="宋体" w:hAnsi="宋体"/>
          <w:bCs/>
          <w:kern w:val="0"/>
          <w:sz w:val="24"/>
          <w:szCs w:val="20"/>
        </w:rPr>
      </w:pPr>
      <w:r>
        <w:rPr>
          <w:rFonts w:ascii="宋体" w:hAnsi="宋体" w:hint="eastAsia"/>
          <w:kern w:val="0"/>
          <w:sz w:val="20"/>
          <w:szCs w:val="20"/>
        </w:rPr>
        <w:t>9.1  投标人的投标文件以及投标人与招标人、招标代理机构就有关投标的所有往来函电统一使用中文（特别规定除外）。</w:t>
      </w:r>
    </w:p>
    <w:p w:rsidR="00FE6255" w:rsidRDefault="00B13EBD">
      <w:pPr>
        <w:spacing w:line="360" w:lineRule="auto"/>
        <w:rPr>
          <w:rFonts w:ascii="宋体" w:hAnsi="宋体"/>
          <w:bCs/>
          <w:kern w:val="0"/>
          <w:sz w:val="24"/>
          <w:szCs w:val="20"/>
        </w:rPr>
      </w:pPr>
      <w:r>
        <w:rPr>
          <w:rFonts w:ascii="宋体" w:hAnsi="宋体" w:hint="eastAsia"/>
          <w:kern w:val="0"/>
          <w:sz w:val="20"/>
          <w:szCs w:val="20"/>
        </w:rPr>
        <w:t>9.2  对不同文字文本投标文件的解释发生异议的，以中文文本为准。</w:t>
      </w:r>
    </w:p>
    <w:p w:rsidR="00FE6255" w:rsidRDefault="00B13EBD">
      <w:pPr>
        <w:spacing w:line="360" w:lineRule="auto"/>
        <w:rPr>
          <w:rFonts w:ascii="宋体" w:hAnsi="宋体"/>
          <w:bCs/>
          <w:kern w:val="0"/>
          <w:sz w:val="24"/>
          <w:szCs w:val="20"/>
        </w:rPr>
      </w:pPr>
      <w:r>
        <w:rPr>
          <w:rFonts w:ascii="宋体" w:hAnsi="宋体" w:hint="eastAsia"/>
          <w:kern w:val="0"/>
          <w:sz w:val="20"/>
          <w:szCs w:val="20"/>
        </w:rPr>
        <w:t>9.3  投标文件使用的计量单位除招标文件中有特殊规定外，一律使用中华人民共和国法定计量单位。</w:t>
      </w:r>
    </w:p>
    <w:p w:rsidR="00FE6255" w:rsidRDefault="00B13EBD">
      <w:pPr>
        <w:spacing w:line="360" w:lineRule="auto"/>
        <w:rPr>
          <w:rFonts w:ascii="宋体" w:hAnsi="宋体"/>
          <w:bCs/>
          <w:kern w:val="0"/>
          <w:sz w:val="24"/>
          <w:szCs w:val="20"/>
        </w:rPr>
      </w:pPr>
      <w:bookmarkStart w:id="139" w:name="_Toc116664606"/>
      <w:r>
        <w:rPr>
          <w:rFonts w:ascii="宋体" w:hAnsi="宋体" w:hint="eastAsia"/>
          <w:bCs/>
          <w:kern w:val="0"/>
          <w:sz w:val="24"/>
          <w:szCs w:val="20"/>
        </w:rPr>
        <w:t>10.  投标文件的组成</w:t>
      </w:r>
      <w:bookmarkEnd w:id="139"/>
    </w:p>
    <w:p w:rsidR="00FE6255" w:rsidRDefault="00B13EBD">
      <w:pPr>
        <w:spacing w:line="360" w:lineRule="auto"/>
        <w:rPr>
          <w:rFonts w:ascii="宋体" w:hAnsi="宋体"/>
          <w:kern w:val="0"/>
          <w:sz w:val="20"/>
          <w:szCs w:val="20"/>
        </w:rPr>
      </w:pPr>
      <w:r>
        <w:rPr>
          <w:rFonts w:ascii="宋体" w:hAnsi="宋体" w:hint="eastAsia"/>
          <w:kern w:val="0"/>
          <w:sz w:val="20"/>
          <w:szCs w:val="20"/>
        </w:rPr>
        <w:t>10.1  投标人需编制的投标文件包括报价文件、</w:t>
      </w:r>
      <w:r>
        <w:rPr>
          <w:rFonts w:ascii="宋体" w:hAnsi="Courier New" w:hint="eastAsia"/>
          <w:kern w:val="0"/>
          <w:sz w:val="20"/>
          <w:szCs w:val="20"/>
        </w:rPr>
        <w:t>资格文件、</w:t>
      </w:r>
      <w:r>
        <w:rPr>
          <w:rFonts w:ascii="宋体" w:hAnsi="宋体" w:hint="eastAsia"/>
          <w:kern w:val="0"/>
          <w:sz w:val="20"/>
          <w:szCs w:val="20"/>
        </w:rPr>
        <w:t>技术文件、商务文件四部分，投标人应按下列说明编写和提交。应递交的有关文件如未特别注明为原件的，可提交复印件。</w:t>
      </w:r>
    </w:p>
    <w:p w:rsidR="00FE6255" w:rsidRDefault="00B13EBD">
      <w:pPr>
        <w:spacing w:line="360" w:lineRule="auto"/>
        <w:rPr>
          <w:rFonts w:ascii="宋体" w:hAnsi="宋体"/>
          <w:kern w:val="0"/>
          <w:sz w:val="20"/>
          <w:szCs w:val="20"/>
        </w:rPr>
      </w:pPr>
      <w:bookmarkStart w:id="140" w:name="_Toc116664607"/>
      <w:r>
        <w:rPr>
          <w:rFonts w:ascii="宋体" w:hAnsi="宋体" w:hint="eastAsia"/>
          <w:kern w:val="0"/>
          <w:sz w:val="20"/>
          <w:szCs w:val="20"/>
        </w:rPr>
        <w:t>10.1.1  报价文件，包括：</w:t>
      </w:r>
      <w:bookmarkEnd w:id="140"/>
    </w:p>
    <w:p w:rsidR="00FE6255" w:rsidRDefault="00B13EBD">
      <w:pPr>
        <w:spacing w:line="360" w:lineRule="auto"/>
        <w:rPr>
          <w:rFonts w:ascii="宋体" w:hAnsi="宋体"/>
          <w:kern w:val="0"/>
          <w:sz w:val="20"/>
          <w:szCs w:val="20"/>
        </w:rPr>
      </w:pPr>
      <w:r>
        <w:rPr>
          <w:rFonts w:ascii="宋体" w:hAnsi="宋体" w:hint="eastAsia"/>
          <w:kern w:val="0"/>
          <w:sz w:val="20"/>
          <w:szCs w:val="20"/>
        </w:rPr>
        <w:t>（1）投标函：按第五章“投标文件格式”提供的“投标函（格式）”的要求填写；</w:t>
      </w:r>
    </w:p>
    <w:p w:rsidR="00FE6255" w:rsidRDefault="00B13EBD">
      <w:pPr>
        <w:spacing w:line="360" w:lineRule="auto"/>
        <w:rPr>
          <w:rFonts w:ascii="宋体" w:hAnsi="宋体"/>
          <w:kern w:val="0"/>
          <w:sz w:val="20"/>
          <w:szCs w:val="20"/>
        </w:rPr>
      </w:pPr>
      <w:r>
        <w:rPr>
          <w:rFonts w:ascii="宋体" w:hAnsi="宋体" w:hint="eastAsia"/>
          <w:kern w:val="0"/>
          <w:sz w:val="20"/>
          <w:szCs w:val="20"/>
        </w:rPr>
        <w:t>（2）投标报价表：按第五章“投标文件格式”提供的“投标报价表（格式）”的要求填写;</w:t>
      </w:r>
    </w:p>
    <w:p w:rsidR="00FE6255" w:rsidRDefault="00B13EBD">
      <w:pPr>
        <w:spacing w:line="360" w:lineRule="auto"/>
        <w:rPr>
          <w:rFonts w:ascii="宋体" w:hAnsi="宋体"/>
          <w:kern w:val="0"/>
          <w:sz w:val="20"/>
          <w:szCs w:val="20"/>
        </w:rPr>
      </w:pPr>
      <w:r>
        <w:rPr>
          <w:rFonts w:ascii="宋体" w:hAnsi="宋体" w:hint="eastAsia"/>
          <w:b/>
          <w:kern w:val="0"/>
          <w:sz w:val="20"/>
          <w:szCs w:val="20"/>
        </w:rPr>
        <w:t>其中，报价文件组成要求的第（1）～（2）项必须提交；第（3）～（4）项如有请提交。</w:t>
      </w:r>
    </w:p>
    <w:p w:rsidR="00FE6255" w:rsidRDefault="00B13EBD">
      <w:pPr>
        <w:spacing w:line="360" w:lineRule="auto"/>
        <w:rPr>
          <w:rFonts w:ascii="宋体" w:hAnsi="宋体"/>
          <w:b/>
          <w:bCs/>
          <w:kern w:val="0"/>
          <w:sz w:val="20"/>
          <w:szCs w:val="20"/>
        </w:rPr>
      </w:pPr>
      <w:bookmarkStart w:id="141" w:name="_Toc116664608"/>
      <w:r>
        <w:rPr>
          <w:rFonts w:ascii="宋体" w:hAnsi="宋体" w:hint="eastAsia"/>
          <w:kern w:val="0"/>
          <w:sz w:val="20"/>
          <w:szCs w:val="20"/>
        </w:rPr>
        <w:t>10.1.2  资格文件组成要求，包括：</w:t>
      </w:r>
      <w:bookmarkEnd w:id="141"/>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 </w:t>
      </w:r>
      <w:r w:rsidR="00881481">
        <w:rPr>
          <w:rFonts w:ascii="宋体" w:hAnsi="宋体" w:hint="eastAsia"/>
          <w:kern w:val="0"/>
          <w:sz w:val="20"/>
          <w:szCs w:val="20"/>
        </w:rPr>
        <w:t xml:space="preserve"> </w:t>
      </w:r>
      <w:r>
        <w:rPr>
          <w:rFonts w:ascii="宋体" w:hAnsi="宋体" w:hint="eastAsia"/>
          <w:kern w:val="0"/>
          <w:sz w:val="20"/>
          <w:szCs w:val="20"/>
        </w:rPr>
        <w:t xml:space="preserve"> （1）资格声明函。按第五章“投标文件格式”提供的“资格声明函（格式）”的要求填写。对列入失信被执行人、重大税收违法案件当事人名单、本次采购严重违法失信行为记录名单的投标人，将被拒绝参与本项目本次采购活动。</w:t>
      </w:r>
    </w:p>
    <w:p w:rsidR="00FE6255" w:rsidRDefault="00B13EBD">
      <w:pPr>
        <w:spacing w:line="360" w:lineRule="auto"/>
        <w:rPr>
          <w:rFonts w:ascii="宋体" w:hAnsi="宋体"/>
          <w:kern w:val="0"/>
          <w:sz w:val="20"/>
          <w:szCs w:val="21"/>
        </w:rPr>
      </w:pPr>
      <w:r>
        <w:rPr>
          <w:rFonts w:ascii="宋体" w:hAnsi="宋体" w:hint="eastAsia"/>
          <w:kern w:val="0"/>
          <w:sz w:val="20"/>
          <w:szCs w:val="20"/>
        </w:rPr>
        <w:t xml:space="preserve"> </w:t>
      </w:r>
      <w:r w:rsidR="00881481">
        <w:rPr>
          <w:rFonts w:ascii="宋体" w:hAnsi="宋体" w:hint="eastAsia"/>
          <w:kern w:val="0"/>
          <w:sz w:val="20"/>
          <w:szCs w:val="20"/>
        </w:rPr>
        <w:t xml:space="preserve">  </w:t>
      </w:r>
      <w:r>
        <w:rPr>
          <w:rFonts w:ascii="宋体" w:hAnsi="宋体" w:hint="eastAsia"/>
          <w:kern w:val="0"/>
          <w:sz w:val="20"/>
          <w:szCs w:val="20"/>
        </w:rPr>
        <w:t>（2）根据本章第3.2项规定的投标人应具备的特定条件</w:t>
      </w:r>
      <w:r>
        <w:rPr>
          <w:rFonts w:ascii="宋体" w:hAnsi="宋体" w:hint="eastAsia"/>
          <w:kern w:val="0"/>
          <w:sz w:val="20"/>
          <w:szCs w:val="21"/>
        </w:rPr>
        <w:t>提供，包括营业执照副本内页或事业单位法人证复印件（投标人如为企业的，要求证件有效并清晰反映企业法人和经营范围）和投标人资格的其他证明文件复印件；</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（3）法定代表人身份证明复印件：如使用第二代身份证应提交正、反面复印件，如法定代表人非中国国籍应提交护照复印件，要求证件有效并与营业执照或事业单位法人证中的法定代表人相符； </w:t>
      </w:r>
    </w:p>
    <w:p w:rsidR="00FE6255" w:rsidRDefault="00B13EBD">
      <w:pPr>
        <w:spacing w:line="360" w:lineRule="auto"/>
        <w:rPr>
          <w:rFonts w:ascii="宋体" w:hAnsi="宋体"/>
          <w:kern w:val="0"/>
          <w:sz w:val="20"/>
          <w:szCs w:val="21"/>
        </w:rPr>
      </w:pPr>
      <w:r>
        <w:rPr>
          <w:rFonts w:ascii="宋体" w:hAnsi="宋体" w:hint="eastAsia"/>
          <w:b/>
          <w:kern w:val="0"/>
          <w:sz w:val="20"/>
          <w:szCs w:val="21"/>
        </w:rPr>
        <w:t xml:space="preserve">   其中，资格文件组成要求的第（1）～（3）项必须提交。</w:t>
      </w:r>
    </w:p>
    <w:p w:rsidR="00FE6255" w:rsidRDefault="00B13EBD">
      <w:pPr>
        <w:spacing w:line="360" w:lineRule="auto"/>
        <w:rPr>
          <w:rFonts w:ascii="宋体" w:hAnsi="宋体"/>
          <w:kern w:val="0"/>
          <w:sz w:val="20"/>
          <w:szCs w:val="20"/>
        </w:rPr>
      </w:pPr>
      <w:bookmarkStart w:id="142" w:name="_Toc116664609"/>
      <w:r>
        <w:rPr>
          <w:rFonts w:ascii="宋体" w:hAnsi="宋体" w:hint="eastAsia"/>
          <w:kern w:val="0"/>
          <w:sz w:val="20"/>
          <w:szCs w:val="20"/>
        </w:rPr>
        <w:t>10.1.3 技术文件组成要求，包括：</w:t>
      </w:r>
      <w:bookmarkEnd w:id="142"/>
    </w:p>
    <w:p w:rsidR="00FE6255" w:rsidRDefault="00B13EBD">
      <w:pPr>
        <w:spacing w:line="360" w:lineRule="auto"/>
        <w:rPr>
          <w:rFonts w:ascii="宋体" w:hAnsi="宋体"/>
          <w:kern w:val="0"/>
          <w:sz w:val="20"/>
          <w:szCs w:val="20"/>
        </w:rPr>
      </w:pPr>
      <w:r>
        <w:rPr>
          <w:rFonts w:ascii="宋体" w:hAnsi="宋体" w:hint="eastAsia"/>
          <w:kern w:val="0"/>
          <w:sz w:val="20"/>
          <w:szCs w:val="21"/>
        </w:rPr>
        <w:lastRenderedPageBreak/>
        <w:t>（1）</w:t>
      </w:r>
      <w:r>
        <w:rPr>
          <w:rFonts w:ascii="宋体" w:hAnsi="宋体" w:hint="eastAsia"/>
          <w:kern w:val="0"/>
          <w:sz w:val="20"/>
          <w:szCs w:val="20"/>
        </w:rPr>
        <w:t>投标服务技术资料表：按第五章“投标文件格式”提供的“投标服务技术资料表（格式）”的要求填写；</w:t>
      </w:r>
    </w:p>
    <w:p w:rsidR="00FE6255" w:rsidRDefault="00B13EBD" w:rsidP="00042B4E">
      <w:pPr>
        <w:spacing w:line="360" w:lineRule="auto"/>
        <w:ind w:firstLineChars="50" w:firstLine="100"/>
        <w:rPr>
          <w:rFonts w:ascii="宋体" w:hAnsi="Courier New"/>
          <w:kern w:val="0"/>
          <w:sz w:val="20"/>
          <w:szCs w:val="20"/>
        </w:rPr>
      </w:pPr>
      <w:r>
        <w:rPr>
          <w:rFonts w:ascii="宋体" w:hAnsi="宋体" w:hint="eastAsia"/>
          <w:kern w:val="0"/>
          <w:sz w:val="20"/>
          <w:szCs w:val="20"/>
        </w:rPr>
        <w:t>(2)</w:t>
      </w:r>
      <w:r>
        <w:rPr>
          <w:rFonts w:ascii="宋体" w:hAnsi="Courier New" w:hint="eastAsia"/>
          <w:kern w:val="0"/>
          <w:sz w:val="20"/>
          <w:szCs w:val="20"/>
        </w:rPr>
        <w:t xml:space="preserve"> 项目实施方案</w:t>
      </w:r>
    </w:p>
    <w:p w:rsidR="00FE6255" w:rsidRDefault="00B13EBD">
      <w:pPr>
        <w:spacing w:line="360" w:lineRule="auto"/>
        <w:rPr>
          <w:rFonts w:ascii="宋体" w:hAnsi="宋体"/>
          <w:b/>
          <w:bCs/>
          <w:kern w:val="0"/>
          <w:sz w:val="20"/>
          <w:szCs w:val="21"/>
        </w:rPr>
      </w:pPr>
      <w:r>
        <w:rPr>
          <w:rFonts w:ascii="宋体" w:hAnsi="宋体" w:hint="eastAsia"/>
          <w:kern w:val="0"/>
          <w:sz w:val="20"/>
          <w:szCs w:val="20"/>
        </w:rPr>
        <w:t>（3）其它：针对本项目所投标服务的主要技术指标、参数及性能的详细说明，相关的图纸、图片，产品有效检测和鉴定证明复印件，等等。</w:t>
      </w:r>
    </w:p>
    <w:p w:rsidR="00FE6255" w:rsidRDefault="00B13EBD">
      <w:pPr>
        <w:spacing w:line="360" w:lineRule="auto"/>
        <w:rPr>
          <w:rFonts w:ascii="宋体" w:hAnsi="宋体"/>
          <w:b/>
          <w:kern w:val="0"/>
          <w:sz w:val="20"/>
          <w:szCs w:val="21"/>
        </w:rPr>
      </w:pPr>
      <w:r>
        <w:rPr>
          <w:rFonts w:ascii="宋体" w:hAnsi="宋体" w:hint="eastAsia"/>
          <w:b/>
          <w:kern w:val="0"/>
          <w:sz w:val="20"/>
          <w:szCs w:val="21"/>
        </w:rPr>
        <w:t>其中，技术文件组成要求的第（1）~(4)项必须提交；第（5）项如有请提交。</w:t>
      </w:r>
    </w:p>
    <w:p w:rsidR="00FE6255" w:rsidRDefault="00B13EBD">
      <w:pPr>
        <w:spacing w:line="360" w:lineRule="auto"/>
        <w:rPr>
          <w:rFonts w:ascii="宋体" w:hAnsi="宋体"/>
          <w:kern w:val="0"/>
          <w:sz w:val="20"/>
          <w:szCs w:val="21"/>
        </w:rPr>
      </w:pPr>
      <w:bookmarkStart w:id="143" w:name="_Toc116664610"/>
      <w:r>
        <w:rPr>
          <w:rFonts w:ascii="宋体" w:hAnsi="宋体" w:hint="eastAsia"/>
          <w:kern w:val="0"/>
          <w:sz w:val="20"/>
          <w:szCs w:val="21"/>
        </w:rPr>
        <w:t>10.1.4  商务文件组成要求，包括：</w:t>
      </w:r>
      <w:bookmarkEnd w:id="143"/>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（1）商务条款偏离表：按第五章“投标文件格式”提供的“商务条款偏离表（格式）” 的要求填写；</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（2）服务承诺书：按第五章“投标文件格式”提供的“服务承诺书（格式）” 的要求填写；</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（3）法定代表人授权委托书：按第五章“投标文件格式”提供的“法定代表人授权委托书（格式）”的要求填写；</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（4）委托代理人身份证明复印件：如使用第二代身份证应提交正、反面复印件，如委托代理人非中国国籍应提交护照复印件，要求证件有效并与法定代表人授权委托书中的委托代理人相符；</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（5）联合体协议书：按第五章“投标文件格式”提供的“联合体协议书（格式）”的要求填写，协议中应清晰载明联合体各方承担的工作和义务；</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（6）财务会计报表复印件：投标人近三年的财务会计报表，包括资产负债表、现金流量表、利润表、财务情况说明书和审计报告；</w:t>
      </w:r>
    </w:p>
    <w:p w:rsidR="00FE6255" w:rsidRDefault="00B13EBD">
      <w:pPr>
        <w:spacing w:line="360" w:lineRule="auto"/>
        <w:rPr>
          <w:rFonts w:ascii="宋体" w:hAnsi="宋体"/>
          <w:kern w:val="0"/>
          <w:sz w:val="20"/>
          <w:szCs w:val="21"/>
        </w:rPr>
      </w:pPr>
      <w:r>
        <w:rPr>
          <w:rFonts w:ascii="宋体" w:hAnsi="宋体" w:hint="eastAsia"/>
          <w:kern w:val="0"/>
          <w:sz w:val="20"/>
          <w:szCs w:val="21"/>
        </w:rPr>
        <w:t xml:space="preserve">   （7）其它：</w:t>
      </w:r>
      <w:r>
        <w:rPr>
          <w:rFonts w:ascii="宋体" w:hAnsi="宋体" w:hint="eastAsia"/>
          <w:kern w:val="0"/>
          <w:sz w:val="20"/>
          <w:szCs w:val="20"/>
        </w:rPr>
        <w:t>投标人通过国家或国际认证资格证书复印件、银行出具的投标人资信证明或信用等级证明复印件、投标人近三年同类服务的实际业绩证明（附中标通知书复印件或合同复印件）、近三年的获奖荣誉证书复印件、生产厂家的环保体系认证证书复印件、投标人近三年发生的诉讼及仲裁情况说明（附法院或仲裁机构</w:t>
      </w:r>
      <w:proofErr w:type="gramStart"/>
      <w:r>
        <w:rPr>
          <w:rFonts w:ascii="宋体" w:hAnsi="宋体" w:hint="eastAsia"/>
          <w:kern w:val="0"/>
          <w:sz w:val="20"/>
          <w:szCs w:val="20"/>
        </w:rPr>
        <w:t>作出</w:t>
      </w:r>
      <w:proofErr w:type="gramEnd"/>
      <w:r>
        <w:rPr>
          <w:rFonts w:ascii="宋体" w:hAnsi="宋体" w:hint="eastAsia"/>
          <w:kern w:val="0"/>
          <w:sz w:val="20"/>
          <w:szCs w:val="20"/>
        </w:rPr>
        <w:t>的判决、裁决等有关法律文书复印件），等等。</w:t>
      </w:r>
    </w:p>
    <w:p w:rsidR="00FE6255" w:rsidRDefault="00B13EBD">
      <w:pPr>
        <w:spacing w:line="360" w:lineRule="auto"/>
        <w:rPr>
          <w:rFonts w:ascii="宋体" w:hAnsi="宋体"/>
          <w:b/>
          <w:kern w:val="0"/>
          <w:sz w:val="20"/>
          <w:szCs w:val="21"/>
        </w:rPr>
      </w:pPr>
      <w:r>
        <w:rPr>
          <w:rFonts w:ascii="宋体" w:hAnsi="宋体" w:hint="eastAsia"/>
          <w:b/>
          <w:kern w:val="0"/>
          <w:sz w:val="20"/>
          <w:szCs w:val="21"/>
        </w:rPr>
        <w:t>其中，商务文件组成要求的第（1）项必须提交；</w:t>
      </w:r>
      <w:r>
        <w:rPr>
          <w:rFonts w:ascii="宋体" w:hAnsi="宋体" w:hint="eastAsia"/>
          <w:b/>
          <w:kern w:val="0"/>
          <w:sz w:val="20"/>
          <w:szCs w:val="20"/>
        </w:rPr>
        <w:t>第一章“服务需求一览表”中有服务承诺要求的，第（2）项必须提交；</w:t>
      </w:r>
      <w:r>
        <w:rPr>
          <w:rFonts w:ascii="宋体" w:hAnsi="宋体" w:hint="eastAsia"/>
          <w:b/>
          <w:kern w:val="0"/>
          <w:sz w:val="20"/>
          <w:szCs w:val="21"/>
        </w:rPr>
        <w:t>第（3）、（4）项在委托代理时必须提交；第（5）项在联合体投标时必须提交；第（6）、（7）项如有请提交。</w:t>
      </w:r>
    </w:p>
    <w:p w:rsidR="00FE6255" w:rsidRDefault="00B13EBD">
      <w:pPr>
        <w:spacing w:line="360" w:lineRule="auto"/>
        <w:rPr>
          <w:rFonts w:ascii="宋体" w:hAnsi="宋体"/>
          <w:kern w:val="0"/>
          <w:sz w:val="20"/>
          <w:szCs w:val="20"/>
        </w:rPr>
      </w:pPr>
      <w:r>
        <w:rPr>
          <w:rFonts w:ascii="宋体" w:hAnsi="宋体" w:hint="eastAsia"/>
          <w:kern w:val="0"/>
          <w:sz w:val="20"/>
          <w:szCs w:val="20"/>
        </w:rPr>
        <w:t>10.2  投标人应编制目录，按上述顺序将报价文件、资格文件、技术文件、商务文件</w:t>
      </w:r>
      <w:r>
        <w:rPr>
          <w:rFonts w:ascii="宋体" w:hAnsi="宋体" w:hint="eastAsia"/>
          <w:b/>
          <w:kern w:val="0"/>
          <w:sz w:val="20"/>
          <w:szCs w:val="20"/>
        </w:rPr>
        <w:t>分别装订成册</w:t>
      </w:r>
      <w:r>
        <w:rPr>
          <w:rFonts w:ascii="宋体" w:hAnsi="宋体" w:hint="eastAsia"/>
          <w:kern w:val="0"/>
          <w:sz w:val="20"/>
          <w:szCs w:val="20"/>
        </w:rPr>
        <w:t>。</w:t>
      </w:r>
      <w:r>
        <w:rPr>
          <w:rFonts w:ascii="宋体" w:hAnsi="宋体" w:hint="eastAsia"/>
          <w:b/>
          <w:kern w:val="0"/>
          <w:sz w:val="20"/>
          <w:szCs w:val="20"/>
        </w:rPr>
        <w:t>特别注意投标报价不得出现在资格文件、技术文件、商务文件中。</w:t>
      </w:r>
    </w:p>
    <w:p w:rsidR="00FE6255" w:rsidRDefault="00B13EBD">
      <w:pPr>
        <w:spacing w:line="360" w:lineRule="auto"/>
        <w:rPr>
          <w:rFonts w:ascii="宋体" w:hAnsi="宋体"/>
          <w:bCs/>
          <w:kern w:val="0"/>
          <w:sz w:val="24"/>
          <w:szCs w:val="20"/>
        </w:rPr>
      </w:pPr>
      <w:bookmarkStart w:id="144" w:name="_Toc116664611"/>
      <w:r>
        <w:rPr>
          <w:rFonts w:ascii="宋体" w:hAnsi="宋体" w:hint="eastAsia"/>
          <w:bCs/>
          <w:kern w:val="0"/>
          <w:sz w:val="24"/>
          <w:szCs w:val="20"/>
        </w:rPr>
        <w:t>11.  投标报价</w:t>
      </w:r>
      <w:bookmarkEnd w:id="144"/>
    </w:p>
    <w:p w:rsidR="00FE6255" w:rsidRDefault="00B13EBD">
      <w:pPr>
        <w:spacing w:line="360" w:lineRule="auto"/>
        <w:rPr>
          <w:rFonts w:ascii="宋体" w:hAnsi="宋体"/>
          <w:kern w:val="0"/>
          <w:sz w:val="20"/>
          <w:szCs w:val="20"/>
        </w:rPr>
      </w:pPr>
      <w:r>
        <w:rPr>
          <w:rFonts w:ascii="宋体" w:hAnsi="宋体" w:hint="eastAsia"/>
          <w:kern w:val="0"/>
          <w:sz w:val="20"/>
          <w:szCs w:val="20"/>
        </w:rPr>
        <w:t>11.1  投标人应以固定单价报价。</w:t>
      </w:r>
    </w:p>
    <w:p w:rsidR="00FE6255" w:rsidRDefault="00B13EBD">
      <w:pPr>
        <w:spacing w:line="360" w:lineRule="auto"/>
        <w:rPr>
          <w:rFonts w:ascii="宋体" w:hAnsi="宋体"/>
          <w:kern w:val="0"/>
          <w:sz w:val="20"/>
          <w:szCs w:val="20"/>
        </w:rPr>
      </w:pPr>
      <w:r>
        <w:rPr>
          <w:rFonts w:ascii="宋体" w:hAnsi="宋体" w:hint="eastAsia"/>
          <w:kern w:val="0"/>
          <w:sz w:val="20"/>
          <w:szCs w:val="20"/>
        </w:rPr>
        <w:t>11.2  投标人可就第二章“服务需求一览表”中的</w:t>
      </w:r>
      <w:r>
        <w:rPr>
          <w:rFonts w:ascii="宋体" w:hAnsi="宋体" w:hint="eastAsia"/>
          <w:b/>
          <w:kern w:val="0"/>
          <w:sz w:val="20"/>
          <w:szCs w:val="20"/>
        </w:rPr>
        <w:t>某一个分标内容报出完整且唯一报价，也可就某几个或所有分标内容分别报出完整且唯一报价，附带有条件的报价将不予接受。</w:t>
      </w:r>
    </w:p>
    <w:p w:rsidR="00FE6255" w:rsidRDefault="00B13EBD">
      <w:pPr>
        <w:spacing w:line="360" w:lineRule="auto"/>
        <w:rPr>
          <w:rFonts w:ascii="宋体" w:hAnsi="宋体"/>
          <w:kern w:val="0"/>
          <w:sz w:val="20"/>
          <w:szCs w:val="20"/>
        </w:rPr>
      </w:pPr>
      <w:r>
        <w:rPr>
          <w:rFonts w:ascii="宋体" w:hAnsi="宋体" w:hint="eastAsia"/>
          <w:kern w:val="0"/>
          <w:sz w:val="20"/>
          <w:szCs w:val="20"/>
        </w:rPr>
        <w:t>11.3  投标报价为在招标人指定地点提交服务成果所需的全部费用，其组成部分详见第二章“服务需求一览表”。</w:t>
      </w:r>
      <w:r>
        <w:rPr>
          <w:rFonts w:ascii="宋体" w:hAnsi="Courier New" w:hint="eastAsia"/>
          <w:kern w:val="0"/>
          <w:sz w:val="20"/>
          <w:szCs w:val="20"/>
        </w:rPr>
        <w:lastRenderedPageBreak/>
        <w:t>招标人不再向中标供应商支付其投标报价之外的任何费用。</w:t>
      </w:r>
    </w:p>
    <w:p w:rsidR="00FE6255" w:rsidRDefault="00B13EBD">
      <w:pPr>
        <w:spacing w:line="360" w:lineRule="auto"/>
        <w:rPr>
          <w:rFonts w:ascii="宋体" w:hAnsi="宋体"/>
          <w:kern w:val="0"/>
          <w:sz w:val="20"/>
          <w:szCs w:val="20"/>
        </w:rPr>
      </w:pPr>
      <w:r>
        <w:rPr>
          <w:rFonts w:ascii="宋体" w:hAnsi="Courier New" w:hint="eastAsia"/>
          <w:kern w:val="0"/>
          <w:sz w:val="20"/>
          <w:szCs w:val="20"/>
        </w:rPr>
        <w:t>11.4  本项目的采购代理服务费按物价部门核准的收费标准执行，见投标人须知前附表。</w:t>
      </w:r>
    </w:p>
    <w:p w:rsidR="00FE6255" w:rsidRDefault="00B13EBD">
      <w:pPr>
        <w:spacing w:line="360" w:lineRule="auto"/>
        <w:rPr>
          <w:rFonts w:ascii="宋体" w:hAnsi="宋体"/>
          <w:kern w:val="0"/>
          <w:sz w:val="20"/>
          <w:szCs w:val="20"/>
        </w:rPr>
      </w:pPr>
      <w:r>
        <w:rPr>
          <w:rFonts w:ascii="宋体" w:hAnsi="Courier New" w:hint="eastAsia"/>
          <w:kern w:val="0"/>
          <w:sz w:val="20"/>
          <w:szCs w:val="20"/>
        </w:rPr>
        <w:t>11.5  不论投标结果如何，投标人均应自行承担与编制和递交投标文件有关的全部费用。</w:t>
      </w:r>
    </w:p>
    <w:p w:rsidR="00FE6255" w:rsidRDefault="00B13EBD">
      <w:pPr>
        <w:spacing w:line="360" w:lineRule="auto"/>
        <w:rPr>
          <w:rFonts w:ascii="宋体" w:hAnsi="宋体"/>
          <w:bCs/>
          <w:kern w:val="0"/>
          <w:sz w:val="24"/>
          <w:szCs w:val="20"/>
        </w:rPr>
      </w:pPr>
      <w:bookmarkStart w:id="145" w:name="_Toc116664612"/>
      <w:r>
        <w:rPr>
          <w:rFonts w:ascii="宋体" w:hAnsi="宋体" w:hint="eastAsia"/>
          <w:bCs/>
          <w:kern w:val="0"/>
          <w:sz w:val="24"/>
          <w:szCs w:val="20"/>
        </w:rPr>
        <w:t>12.  投标有效期</w:t>
      </w:r>
      <w:bookmarkEnd w:id="145"/>
    </w:p>
    <w:p w:rsidR="00FE6255" w:rsidRDefault="00B13EBD">
      <w:pPr>
        <w:spacing w:line="360" w:lineRule="auto"/>
        <w:rPr>
          <w:rFonts w:ascii="宋体" w:hAnsi="宋体"/>
          <w:bCs/>
          <w:kern w:val="0"/>
          <w:sz w:val="24"/>
          <w:szCs w:val="20"/>
        </w:rPr>
      </w:pPr>
      <w:r>
        <w:rPr>
          <w:rFonts w:ascii="宋体" w:hAnsi="宋体" w:hint="eastAsia"/>
          <w:kern w:val="0"/>
          <w:sz w:val="20"/>
          <w:szCs w:val="20"/>
        </w:rPr>
        <w:t>12.1  在投标人须知前附表规定的投标有效期内，投标人不得要求撤销或修改其投标文件。</w:t>
      </w:r>
    </w:p>
    <w:p w:rsidR="00FE6255" w:rsidRDefault="00B13EBD">
      <w:pPr>
        <w:spacing w:line="360" w:lineRule="auto"/>
        <w:rPr>
          <w:rFonts w:ascii="宋体" w:hAnsi="宋体"/>
          <w:bCs/>
          <w:kern w:val="0"/>
          <w:sz w:val="24"/>
          <w:szCs w:val="20"/>
        </w:rPr>
      </w:pPr>
      <w:r>
        <w:rPr>
          <w:rFonts w:ascii="宋体" w:hAnsi="宋体" w:hint="eastAsia"/>
          <w:kern w:val="0"/>
          <w:sz w:val="20"/>
          <w:szCs w:val="20"/>
        </w:rPr>
        <w:t>12.2  在特殊情况下，招标人或招标代理机构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被退回。</w:t>
      </w:r>
    </w:p>
    <w:p w:rsidR="00FE6255" w:rsidRDefault="00B13EBD">
      <w:pPr>
        <w:spacing w:line="360" w:lineRule="auto"/>
        <w:rPr>
          <w:rFonts w:ascii="宋体" w:hAnsi="宋体"/>
          <w:bCs/>
          <w:kern w:val="0"/>
          <w:sz w:val="24"/>
          <w:szCs w:val="20"/>
        </w:rPr>
      </w:pPr>
      <w:bookmarkStart w:id="146" w:name="_Toc116664613"/>
      <w:r>
        <w:rPr>
          <w:rFonts w:ascii="宋体" w:hAnsi="宋体" w:hint="eastAsia"/>
          <w:bCs/>
          <w:kern w:val="0"/>
          <w:sz w:val="24"/>
          <w:szCs w:val="20"/>
        </w:rPr>
        <w:t>13.  投标保证金</w:t>
      </w:r>
      <w:bookmarkEnd w:id="146"/>
    </w:p>
    <w:p w:rsidR="00FE6255" w:rsidRDefault="00B13EBD">
      <w:pPr>
        <w:spacing w:line="360" w:lineRule="auto"/>
        <w:rPr>
          <w:rFonts w:ascii="宋体" w:hAnsi="宋体"/>
          <w:kern w:val="0"/>
          <w:sz w:val="20"/>
          <w:szCs w:val="20"/>
        </w:rPr>
      </w:pPr>
      <w:r>
        <w:rPr>
          <w:rFonts w:ascii="宋体" w:hAnsi="宋体" w:hint="eastAsia"/>
          <w:kern w:val="0"/>
          <w:sz w:val="20"/>
          <w:szCs w:val="20"/>
        </w:rPr>
        <w:t>13.1  投标保证金具体金额见投标人须知前附表。投标人应在投标截止时间前一工作日下班前按不少于投标人须知前附表规定的金额递交投标保证金，并确保到账。</w:t>
      </w:r>
    </w:p>
    <w:p w:rsidR="00FE6255" w:rsidRDefault="00B13EBD">
      <w:pPr>
        <w:spacing w:line="360" w:lineRule="auto"/>
        <w:rPr>
          <w:rFonts w:ascii="宋体" w:hAnsi="宋体"/>
          <w:b/>
          <w:kern w:val="0"/>
          <w:sz w:val="20"/>
          <w:szCs w:val="20"/>
        </w:rPr>
      </w:pPr>
      <w:r>
        <w:rPr>
          <w:rFonts w:ascii="宋体" w:hAnsi="宋体" w:hint="eastAsia"/>
          <w:b/>
          <w:kern w:val="0"/>
          <w:sz w:val="20"/>
          <w:szCs w:val="20"/>
        </w:rPr>
        <w:t>13.2  投标保证金缴纳方式：</w:t>
      </w:r>
    </w:p>
    <w:p w:rsidR="00FE6255" w:rsidRDefault="00B13EBD">
      <w:pPr>
        <w:spacing w:line="360" w:lineRule="auto"/>
        <w:rPr>
          <w:rFonts w:ascii="宋体" w:hAnsi="宋体"/>
          <w:b/>
          <w:kern w:val="0"/>
          <w:sz w:val="20"/>
          <w:szCs w:val="20"/>
        </w:rPr>
      </w:pPr>
      <w:r>
        <w:rPr>
          <w:rFonts w:ascii="宋体" w:hAnsi="宋体" w:hint="eastAsia"/>
          <w:b/>
          <w:kern w:val="0"/>
          <w:sz w:val="20"/>
          <w:szCs w:val="20"/>
        </w:rPr>
        <w:t>13.2.1投标保证金应于投标截止时间前一工作日下班前到达专用账户(到账时间以银行确认的到达专用账户时间为准)</w:t>
      </w:r>
      <w:r>
        <w:rPr>
          <w:rFonts w:ascii="宋体" w:hAnsi="宋体" w:hint="eastAsia"/>
          <w:b/>
          <w:kern w:val="0"/>
          <w:sz w:val="20"/>
          <w:szCs w:val="21"/>
        </w:rPr>
        <w:t>并按13.2.1要求进行操作,否则投标会被拒绝</w:t>
      </w:r>
      <w:r>
        <w:rPr>
          <w:rFonts w:ascii="宋体" w:hAnsi="宋体" w:hint="eastAsia"/>
          <w:b/>
          <w:kern w:val="0"/>
          <w:sz w:val="20"/>
          <w:szCs w:val="20"/>
        </w:rPr>
        <w:t>。投标人提交的投标保证金仅限当次投标项目（标段）有效，不得重复替代使用。一个项目有多个标段并允许投标人分别报名的，投标人应按项目、标段分别提交投标保证金。</w:t>
      </w:r>
    </w:p>
    <w:p w:rsidR="00FE6255" w:rsidRDefault="00B13EBD">
      <w:pPr>
        <w:spacing w:line="360" w:lineRule="auto"/>
        <w:rPr>
          <w:rFonts w:ascii="宋体" w:hAnsi="宋体"/>
          <w:kern w:val="0"/>
          <w:sz w:val="20"/>
          <w:szCs w:val="20"/>
        </w:rPr>
      </w:pPr>
      <w:r>
        <w:rPr>
          <w:rFonts w:ascii="宋体" w:hAnsi="宋体" w:hint="eastAsia"/>
          <w:b/>
          <w:kern w:val="0"/>
          <w:sz w:val="20"/>
          <w:szCs w:val="20"/>
        </w:rPr>
        <w:t>13.2.2评标委员会根据招标代理公司出具的投标保证金收据或转账底单查验投标保证金提交情况。</w:t>
      </w:r>
    </w:p>
    <w:p w:rsidR="00FE6255" w:rsidRDefault="00B13EBD">
      <w:pPr>
        <w:spacing w:line="360" w:lineRule="auto"/>
        <w:rPr>
          <w:rFonts w:ascii="宋体" w:hAnsi="Courier New"/>
          <w:kern w:val="0"/>
          <w:sz w:val="20"/>
          <w:szCs w:val="20"/>
        </w:rPr>
      </w:pPr>
      <w:r>
        <w:rPr>
          <w:rFonts w:ascii="宋体" w:hAnsi="Courier New" w:hint="eastAsia"/>
          <w:kern w:val="0"/>
          <w:sz w:val="20"/>
          <w:szCs w:val="20"/>
        </w:rPr>
        <w:t>13.3未中标投标人的投标保证金，除本章第13.5项规定的不予退还的情形外，将无息退还至未中标人的账号（中标公示期满后，未中标投标人应向招标代理机构递交退保申请原件及保证金收据原件）。中标供应商的保证金退</w:t>
      </w:r>
      <w:r>
        <w:rPr>
          <w:rFonts w:ascii="宋体" w:hAnsi="宋体" w:hint="eastAsia"/>
          <w:kern w:val="0"/>
          <w:sz w:val="20"/>
          <w:szCs w:val="20"/>
        </w:rPr>
        <w:t>还。中标人提交履约保证金、招标人与中标人签</w:t>
      </w:r>
      <w:r>
        <w:rPr>
          <w:rFonts w:ascii="宋体" w:hAnsi="Courier New" w:hint="eastAsia"/>
          <w:kern w:val="0"/>
          <w:sz w:val="20"/>
          <w:szCs w:val="20"/>
        </w:rPr>
        <w:t>订合同后，应在3个工作日内向招标代理机构递交脱保申请原件及保证金收据原件，招标代理在收到材料后的2个工作日内办理中标人的投标保证金退还手续。</w:t>
      </w:r>
    </w:p>
    <w:p w:rsidR="00FE6255" w:rsidRDefault="00B13EBD">
      <w:pPr>
        <w:spacing w:line="360" w:lineRule="auto"/>
        <w:rPr>
          <w:rFonts w:ascii="宋体" w:hAnsi="宋体"/>
          <w:kern w:val="0"/>
          <w:sz w:val="20"/>
          <w:szCs w:val="20"/>
        </w:rPr>
      </w:pPr>
      <w:r>
        <w:rPr>
          <w:rFonts w:ascii="宋体" w:hAnsi="宋体" w:hint="eastAsia"/>
          <w:kern w:val="0"/>
          <w:sz w:val="20"/>
          <w:szCs w:val="20"/>
        </w:rPr>
        <w:t>13.4  涉及质疑和投诉的投标人，在质疑和投诉调查处理结束前其投标保证金暂不退还。</w:t>
      </w:r>
    </w:p>
    <w:p w:rsidR="00FE6255" w:rsidRDefault="00B13EBD">
      <w:pPr>
        <w:spacing w:line="360" w:lineRule="auto"/>
        <w:rPr>
          <w:rFonts w:ascii="宋体" w:hAnsi="宋体"/>
          <w:kern w:val="0"/>
          <w:sz w:val="20"/>
          <w:szCs w:val="20"/>
        </w:rPr>
      </w:pPr>
      <w:r>
        <w:rPr>
          <w:rFonts w:ascii="宋体" w:hAnsi="宋体" w:hint="eastAsia"/>
          <w:kern w:val="0"/>
          <w:sz w:val="20"/>
          <w:szCs w:val="20"/>
        </w:rPr>
        <w:t>13.5  投标人有下列情形之一的，招标代理机构不予退还其交纳的投标保证金：</w:t>
      </w:r>
    </w:p>
    <w:p w:rsidR="00FE6255" w:rsidRDefault="00B13EBD">
      <w:pPr>
        <w:spacing w:line="360" w:lineRule="auto"/>
        <w:rPr>
          <w:rFonts w:ascii="宋体" w:hAnsi="宋体"/>
          <w:kern w:val="0"/>
          <w:sz w:val="20"/>
          <w:szCs w:val="20"/>
        </w:rPr>
      </w:pPr>
      <w:r>
        <w:rPr>
          <w:rFonts w:ascii="宋体" w:hAnsi="宋体" w:hint="eastAsia"/>
          <w:kern w:val="0"/>
          <w:sz w:val="20"/>
          <w:szCs w:val="20"/>
        </w:rPr>
        <w:t>（1）在开标后要求撤回投标的；</w:t>
      </w:r>
    </w:p>
    <w:p w:rsidR="00FE6255" w:rsidRDefault="00B13EBD">
      <w:pPr>
        <w:spacing w:line="360" w:lineRule="auto"/>
        <w:rPr>
          <w:rFonts w:ascii="宋体" w:hAnsi="宋体"/>
          <w:kern w:val="0"/>
          <w:sz w:val="20"/>
          <w:szCs w:val="20"/>
        </w:rPr>
      </w:pPr>
      <w:r>
        <w:rPr>
          <w:rFonts w:ascii="宋体" w:hAnsi="宋体" w:hint="eastAsia"/>
          <w:kern w:val="0"/>
          <w:sz w:val="20"/>
          <w:szCs w:val="20"/>
        </w:rPr>
        <w:t>（2）属本章第18.2项所述情形的；</w:t>
      </w:r>
    </w:p>
    <w:p w:rsidR="00FE6255" w:rsidRDefault="00B13EBD">
      <w:pPr>
        <w:spacing w:line="360" w:lineRule="auto"/>
        <w:rPr>
          <w:rFonts w:ascii="宋体" w:hAnsi="宋体"/>
          <w:kern w:val="0"/>
          <w:sz w:val="20"/>
          <w:szCs w:val="20"/>
        </w:rPr>
      </w:pPr>
      <w:r>
        <w:rPr>
          <w:rFonts w:ascii="宋体" w:hAnsi="宋体" w:hint="eastAsia"/>
          <w:kern w:val="0"/>
          <w:sz w:val="20"/>
          <w:szCs w:val="20"/>
        </w:rPr>
        <w:t>（3）中标后未按规定缴纳履约保证金的；</w:t>
      </w:r>
    </w:p>
    <w:p w:rsidR="00FE6255" w:rsidRDefault="00B13EBD">
      <w:pPr>
        <w:spacing w:line="360" w:lineRule="auto"/>
        <w:rPr>
          <w:rFonts w:ascii="宋体" w:hAnsi="宋体"/>
          <w:kern w:val="0"/>
          <w:sz w:val="20"/>
          <w:szCs w:val="20"/>
        </w:rPr>
      </w:pPr>
      <w:r>
        <w:rPr>
          <w:rFonts w:ascii="宋体" w:hAnsi="宋体" w:hint="eastAsia"/>
          <w:kern w:val="0"/>
          <w:sz w:val="20"/>
          <w:szCs w:val="20"/>
        </w:rPr>
        <w:t>（4）中标后无正当理由不与招标人按规定的时间、地点签订合同的；</w:t>
      </w:r>
    </w:p>
    <w:p w:rsidR="00FE6255" w:rsidRDefault="00B13EBD">
      <w:pPr>
        <w:spacing w:line="360" w:lineRule="auto"/>
        <w:rPr>
          <w:rFonts w:ascii="宋体" w:hAnsi="宋体"/>
          <w:kern w:val="0"/>
          <w:sz w:val="20"/>
          <w:szCs w:val="20"/>
        </w:rPr>
      </w:pPr>
      <w:r>
        <w:rPr>
          <w:rFonts w:ascii="宋体" w:hAnsi="宋体" w:hint="eastAsia"/>
          <w:kern w:val="0"/>
          <w:sz w:val="20"/>
          <w:szCs w:val="20"/>
        </w:rPr>
        <w:t>（5）中标后与招标人签订对招标文件和投标文件作了实质性修改的合同，或与招标人私下订立背离合同实质性内容的协议的；</w:t>
      </w:r>
    </w:p>
    <w:p w:rsidR="00FE6255" w:rsidRDefault="00B13EBD">
      <w:pPr>
        <w:spacing w:line="360" w:lineRule="auto"/>
        <w:rPr>
          <w:rFonts w:ascii="宋体" w:hAnsi="宋体"/>
          <w:kern w:val="0"/>
          <w:sz w:val="20"/>
          <w:szCs w:val="20"/>
        </w:rPr>
      </w:pPr>
      <w:r>
        <w:rPr>
          <w:rFonts w:ascii="宋体" w:hAnsi="宋体" w:hint="eastAsia"/>
          <w:kern w:val="0"/>
          <w:sz w:val="20"/>
          <w:szCs w:val="20"/>
        </w:rPr>
        <w:t>（6）将中标项目转让给他人，或者在投标文件中未说明，且未经招标人同意，将中标项目分包给他人的。</w:t>
      </w:r>
    </w:p>
    <w:p w:rsidR="00FE6255" w:rsidRDefault="00FE6255">
      <w:pPr>
        <w:spacing w:line="360" w:lineRule="auto"/>
        <w:rPr>
          <w:rFonts w:ascii="宋体" w:hAnsi="宋体"/>
          <w:b/>
          <w:bCs/>
          <w:kern w:val="0"/>
          <w:sz w:val="20"/>
          <w:szCs w:val="20"/>
        </w:rPr>
      </w:pPr>
    </w:p>
    <w:p w:rsidR="00FE6255" w:rsidRDefault="00B13EBD">
      <w:pPr>
        <w:spacing w:line="360" w:lineRule="auto"/>
        <w:rPr>
          <w:b/>
          <w:kern w:val="0"/>
          <w:sz w:val="30"/>
          <w:szCs w:val="30"/>
        </w:rPr>
      </w:pPr>
      <w:bookmarkStart w:id="147" w:name="_Toc116664614"/>
      <w:r>
        <w:rPr>
          <w:rFonts w:hint="eastAsia"/>
          <w:b/>
          <w:kern w:val="0"/>
          <w:sz w:val="30"/>
          <w:szCs w:val="30"/>
        </w:rPr>
        <w:t>四、投标</w:t>
      </w:r>
      <w:bookmarkEnd w:id="147"/>
    </w:p>
    <w:p w:rsidR="00FE6255" w:rsidRDefault="00B13EBD">
      <w:pPr>
        <w:spacing w:line="360" w:lineRule="auto"/>
        <w:rPr>
          <w:rFonts w:ascii="宋体" w:hAnsi="宋体"/>
          <w:bCs/>
          <w:kern w:val="0"/>
          <w:sz w:val="24"/>
          <w:szCs w:val="20"/>
        </w:rPr>
      </w:pPr>
      <w:bookmarkStart w:id="148" w:name="_Toc116664615"/>
      <w:r>
        <w:rPr>
          <w:rFonts w:ascii="宋体" w:hAnsi="宋体" w:hint="eastAsia"/>
          <w:bCs/>
          <w:kern w:val="0"/>
          <w:sz w:val="24"/>
          <w:szCs w:val="20"/>
        </w:rPr>
        <w:t>14.  投标文件的密封</w:t>
      </w:r>
      <w:r>
        <w:rPr>
          <w:rFonts w:ascii="宋体" w:hAnsi="宋体" w:hint="eastAsia"/>
          <w:bCs/>
          <w:kern w:val="0"/>
          <w:sz w:val="20"/>
          <w:szCs w:val="21"/>
        </w:rPr>
        <w:t>及投标文件与投标样品的递交</w:t>
      </w:r>
      <w:bookmarkEnd w:id="148"/>
    </w:p>
    <w:p w:rsidR="00FE6255" w:rsidRDefault="00B13EBD">
      <w:pPr>
        <w:spacing w:line="360" w:lineRule="auto"/>
        <w:rPr>
          <w:rFonts w:ascii="宋体" w:hAnsi="宋体"/>
          <w:kern w:val="0"/>
          <w:sz w:val="20"/>
          <w:szCs w:val="20"/>
        </w:rPr>
      </w:pPr>
      <w:r>
        <w:rPr>
          <w:rFonts w:ascii="宋体" w:hAnsi="宋体" w:hint="eastAsia"/>
          <w:kern w:val="0"/>
          <w:sz w:val="20"/>
          <w:szCs w:val="20"/>
        </w:rPr>
        <w:t>14.1投标人应将投标正、副本文件进行密封包装。</w:t>
      </w:r>
    </w:p>
    <w:p w:rsidR="00FE6255" w:rsidRDefault="00B13EBD">
      <w:pPr>
        <w:spacing w:line="360" w:lineRule="auto"/>
        <w:rPr>
          <w:rFonts w:ascii="宋体" w:hAnsi="宋体"/>
          <w:kern w:val="0"/>
          <w:sz w:val="20"/>
          <w:szCs w:val="20"/>
        </w:rPr>
      </w:pPr>
      <w:r>
        <w:rPr>
          <w:rFonts w:ascii="宋体" w:hAnsi="宋体" w:hint="eastAsia"/>
          <w:kern w:val="0"/>
          <w:sz w:val="20"/>
          <w:szCs w:val="20"/>
        </w:rPr>
        <w:t>14.2  投标人投标截止时间：见投标人须知前附表。</w:t>
      </w:r>
    </w:p>
    <w:p w:rsidR="00FE6255" w:rsidRDefault="00B13EBD">
      <w:pPr>
        <w:spacing w:line="360" w:lineRule="auto"/>
        <w:rPr>
          <w:rFonts w:ascii="宋体" w:hAnsi="宋体"/>
          <w:kern w:val="0"/>
          <w:sz w:val="20"/>
          <w:szCs w:val="20"/>
        </w:rPr>
      </w:pPr>
      <w:r>
        <w:rPr>
          <w:rFonts w:ascii="宋体" w:hAnsi="宋体" w:hint="eastAsia"/>
          <w:kern w:val="0"/>
          <w:sz w:val="20"/>
          <w:szCs w:val="20"/>
        </w:rPr>
        <w:t>14.3  投标人递交投标文件地点：见投标人须知前附表。</w:t>
      </w:r>
    </w:p>
    <w:p w:rsidR="00FE6255" w:rsidRDefault="00B13EBD">
      <w:pPr>
        <w:spacing w:line="360" w:lineRule="auto"/>
        <w:rPr>
          <w:rFonts w:ascii="宋体" w:hAnsi="宋体"/>
          <w:kern w:val="0"/>
          <w:sz w:val="20"/>
          <w:szCs w:val="20"/>
        </w:rPr>
      </w:pPr>
      <w:r>
        <w:rPr>
          <w:rFonts w:ascii="宋体" w:hAnsi="宋体" w:hint="eastAsia"/>
          <w:kern w:val="0"/>
          <w:sz w:val="20"/>
          <w:szCs w:val="20"/>
        </w:rPr>
        <w:t>14.4  投标人递交投标样品截止时间：见投标人须知前附表。</w:t>
      </w:r>
    </w:p>
    <w:p w:rsidR="00FE6255" w:rsidRDefault="00B13EBD">
      <w:pPr>
        <w:spacing w:line="360" w:lineRule="auto"/>
        <w:rPr>
          <w:rFonts w:ascii="宋体" w:hAnsi="宋体"/>
          <w:kern w:val="0"/>
          <w:sz w:val="20"/>
          <w:szCs w:val="20"/>
        </w:rPr>
      </w:pPr>
      <w:r>
        <w:rPr>
          <w:rFonts w:ascii="宋体" w:hAnsi="宋体" w:hint="eastAsia"/>
          <w:kern w:val="0"/>
          <w:sz w:val="20"/>
          <w:szCs w:val="20"/>
        </w:rPr>
        <w:t>14.5 投标人递交投标样品地点：见投标人须知前附表。</w:t>
      </w:r>
    </w:p>
    <w:p w:rsidR="00FE6255" w:rsidRDefault="00FE6255">
      <w:pPr>
        <w:spacing w:line="360" w:lineRule="auto"/>
        <w:rPr>
          <w:rFonts w:ascii="宋体" w:hAnsi="宋体"/>
          <w:kern w:val="0"/>
          <w:sz w:val="20"/>
          <w:szCs w:val="20"/>
        </w:rPr>
      </w:pPr>
    </w:p>
    <w:p w:rsidR="00FE6255" w:rsidRDefault="00B13EBD">
      <w:pPr>
        <w:spacing w:line="360" w:lineRule="auto"/>
        <w:rPr>
          <w:b/>
          <w:kern w:val="0"/>
          <w:sz w:val="30"/>
          <w:szCs w:val="30"/>
        </w:rPr>
      </w:pPr>
      <w:bookmarkStart w:id="149" w:name="_Toc116664616"/>
      <w:r>
        <w:rPr>
          <w:rFonts w:hint="eastAsia"/>
          <w:b/>
          <w:kern w:val="0"/>
          <w:sz w:val="30"/>
          <w:szCs w:val="30"/>
        </w:rPr>
        <w:t>五、开标</w:t>
      </w:r>
      <w:r>
        <w:rPr>
          <w:rFonts w:ascii="宋体" w:hAnsi="Courier New" w:hint="eastAsia"/>
          <w:b/>
          <w:kern w:val="0"/>
          <w:sz w:val="30"/>
          <w:szCs w:val="30"/>
        </w:rPr>
        <w:t>、资格审查</w:t>
      </w:r>
      <w:r>
        <w:rPr>
          <w:rFonts w:hint="eastAsia"/>
          <w:b/>
          <w:kern w:val="0"/>
          <w:sz w:val="30"/>
          <w:szCs w:val="30"/>
        </w:rPr>
        <w:t>与评标</w:t>
      </w:r>
      <w:bookmarkEnd w:id="149"/>
    </w:p>
    <w:p w:rsidR="00FE6255" w:rsidRDefault="00B13EBD">
      <w:pPr>
        <w:spacing w:line="360" w:lineRule="auto"/>
        <w:rPr>
          <w:rFonts w:ascii="宋体" w:hAnsi="宋体"/>
          <w:bCs/>
          <w:kern w:val="0"/>
          <w:sz w:val="24"/>
          <w:szCs w:val="20"/>
        </w:rPr>
      </w:pPr>
      <w:bookmarkStart w:id="150" w:name="_Toc116664617"/>
      <w:r>
        <w:rPr>
          <w:rFonts w:ascii="宋体" w:hAnsi="宋体" w:hint="eastAsia"/>
          <w:bCs/>
          <w:kern w:val="0"/>
          <w:sz w:val="24"/>
          <w:szCs w:val="20"/>
        </w:rPr>
        <w:t>15.  开标</w:t>
      </w:r>
      <w:bookmarkEnd w:id="150"/>
    </w:p>
    <w:p w:rsidR="00FE6255" w:rsidRDefault="00B13EBD">
      <w:pPr>
        <w:spacing w:line="360" w:lineRule="auto"/>
        <w:rPr>
          <w:rFonts w:ascii="宋体" w:hAnsi="宋体"/>
          <w:kern w:val="0"/>
          <w:sz w:val="20"/>
          <w:szCs w:val="20"/>
        </w:rPr>
      </w:pPr>
      <w:r>
        <w:rPr>
          <w:rFonts w:ascii="宋体" w:hAnsi="宋体" w:hint="eastAsia"/>
          <w:kern w:val="0"/>
          <w:sz w:val="20"/>
          <w:szCs w:val="20"/>
        </w:rPr>
        <w:t>15.1  招标代理机构将在本章第14.2项规定的投标截止时间（即开标时间）和投标人须知前附表规定的地点公开开标，投标人的法定代表人或其委托代理人应准时参加并签到。如未按时签到，由此产生的后果由投标人自行负责。</w:t>
      </w:r>
    </w:p>
    <w:p w:rsidR="00FE6255" w:rsidRDefault="00B13EBD">
      <w:pPr>
        <w:spacing w:line="360" w:lineRule="auto"/>
        <w:rPr>
          <w:rFonts w:ascii="宋体" w:hAnsi="宋体"/>
          <w:kern w:val="0"/>
          <w:sz w:val="20"/>
          <w:szCs w:val="20"/>
        </w:rPr>
      </w:pPr>
      <w:r>
        <w:rPr>
          <w:rFonts w:ascii="宋体" w:hAnsi="宋体" w:hint="eastAsia"/>
          <w:kern w:val="0"/>
          <w:sz w:val="20"/>
          <w:szCs w:val="20"/>
        </w:rPr>
        <w:t>15.2  开标程序：</w:t>
      </w:r>
    </w:p>
    <w:p w:rsidR="00FE6255" w:rsidRDefault="00B13EBD">
      <w:pPr>
        <w:spacing w:line="360" w:lineRule="auto"/>
        <w:rPr>
          <w:rFonts w:ascii="宋体" w:hAnsi="宋体"/>
          <w:kern w:val="0"/>
          <w:sz w:val="20"/>
          <w:szCs w:val="20"/>
        </w:rPr>
      </w:pPr>
      <w:r>
        <w:rPr>
          <w:rFonts w:ascii="宋体" w:hAnsi="宋体" w:hint="eastAsia"/>
          <w:kern w:val="0"/>
          <w:sz w:val="20"/>
          <w:szCs w:val="20"/>
        </w:rPr>
        <w:t>（1）开标会由招标代理机构主持，主持人宣布开标会议开始；</w:t>
      </w:r>
    </w:p>
    <w:p w:rsidR="00FE6255" w:rsidRDefault="00B13EBD">
      <w:pPr>
        <w:spacing w:line="360" w:lineRule="auto"/>
        <w:rPr>
          <w:rFonts w:ascii="宋体" w:hAnsi="宋体"/>
          <w:kern w:val="0"/>
          <w:sz w:val="20"/>
          <w:szCs w:val="20"/>
        </w:rPr>
      </w:pPr>
      <w:r>
        <w:rPr>
          <w:rFonts w:ascii="宋体" w:hAnsi="宋体" w:hint="eastAsia"/>
          <w:kern w:val="0"/>
          <w:sz w:val="20"/>
          <w:szCs w:val="20"/>
        </w:rPr>
        <w:t>（2）公布在投标截止时间前递交投标文件的投标人名称，并点名确认投标人是否派人到场；</w:t>
      </w:r>
    </w:p>
    <w:p w:rsidR="00FE6255" w:rsidRDefault="00B13EBD">
      <w:pPr>
        <w:spacing w:line="360" w:lineRule="auto"/>
        <w:rPr>
          <w:rFonts w:ascii="宋体" w:hAnsi="宋体"/>
          <w:kern w:val="0"/>
          <w:sz w:val="20"/>
          <w:szCs w:val="20"/>
        </w:rPr>
      </w:pPr>
      <w:r>
        <w:rPr>
          <w:rFonts w:ascii="宋体" w:hAnsi="宋体" w:hint="eastAsia"/>
          <w:kern w:val="0"/>
          <w:sz w:val="20"/>
          <w:szCs w:val="20"/>
        </w:rPr>
        <w:t>（3）宣布开标人、唱标人、记录人、</w:t>
      </w:r>
      <w:proofErr w:type="gramStart"/>
      <w:r>
        <w:rPr>
          <w:rFonts w:ascii="宋体" w:hAnsi="宋体" w:hint="eastAsia"/>
          <w:kern w:val="0"/>
          <w:sz w:val="20"/>
          <w:szCs w:val="20"/>
        </w:rPr>
        <w:t>监标人</w:t>
      </w:r>
      <w:proofErr w:type="gramEnd"/>
      <w:r>
        <w:rPr>
          <w:rFonts w:ascii="宋体" w:hAnsi="宋体" w:hint="eastAsia"/>
          <w:kern w:val="0"/>
          <w:sz w:val="20"/>
          <w:szCs w:val="20"/>
        </w:rPr>
        <w:t>（由第三方监督单位担任）等有关人员姓名；</w:t>
      </w:r>
    </w:p>
    <w:p w:rsidR="00FE6255" w:rsidRDefault="00B13EBD">
      <w:pPr>
        <w:spacing w:line="360" w:lineRule="auto"/>
        <w:rPr>
          <w:rFonts w:ascii="宋体" w:hAnsi="宋体"/>
          <w:kern w:val="0"/>
          <w:sz w:val="20"/>
          <w:szCs w:val="20"/>
        </w:rPr>
      </w:pPr>
      <w:r>
        <w:rPr>
          <w:rFonts w:ascii="宋体" w:hAnsi="宋体" w:hint="eastAsia"/>
          <w:kern w:val="0"/>
          <w:sz w:val="20"/>
          <w:szCs w:val="20"/>
        </w:rPr>
        <w:t>（4）投标人代表按本章第14.1项的规定交叉检查投标文件的密封情况，并签字确认；</w:t>
      </w:r>
    </w:p>
    <w:p w:rsidR="00FE6255" w:rsidRDefault="00B13EBD">
      <w:pPr>
        <w:spacing w:line="360" w:lineRule="auto"/>
        <w:rPr>
          <w:rFonts w:ascii="宋体" w:hAnsi="宋体"/>
          <w:kern w:val="0"/>
          <w:sz w:val="20"/>
          <w:szCs w:val="20"/>
        </w:rPr>
      </w:pPr>
      <w:r>
        <w:rPr>
          <w:rFonts w:ascii="宋体" w:hAnsi="宋体" w:hint="eastAsia"/>
          <w:kern w:val="0"/>
          <w:sz w:val="20"/>
          <w:szCs w:val="20"/>
        </w:rPr>
        <w:t>（5）按各投标人递交投标文件时间的先后顺序当众拆封投标文件，由唱标人宣读投标人名称、分标名称、投标文件正副本数量、投标报价、提交服务成果时间等以及招标代理机构认为有必要宣读的其他内容，记录人负责做开标记录；</w:t>
      </w:r>
    </w:p>
    <w:p w:rsidR="00FE6255" w:rsidRDefault="00B13EBD">
      <w:pPr>
        <w:spacing w:line="360" w:lineRule="auto"/>
        <w:rPr>
          <w:rFonts w:ascii="宋体" w:hAnsi="宋体"/>
          <w:kern w:val="0"/>
          <w:sz w:val="20"/>
          <w:szCs w:val="20"/>
        </w:rPr>
      </w:pPr>
      <w:r>
        <w:rPr>
          <w:rFonts w:ascii="宋体" w:hAnsi="宋体" w:hint="eastAsia"/>
          <w:kern w:val="0"/>
          <w:sz w:val="20"/>
          <w:szCs w:val="20"/>
        </w:rPr>
        <w:t>（6）相关人员在开标记录上签字确认；</w:t>
      </w:r>
    </w:p>
    <w:p w:rsidR="00FE6255" w:rsidRDefault="00B13EBD">
      <w:pPr>
        <w:spacing w:line="360" w:lineRule="auto"/>
        <w:rPr>
          <w:rFonts w:ascii="宋体" w:hAnsi="宋体"/>
          <w:kern w:val="0"/>
          <w:sz w:val="20"/>
          <w:szCs w:val="20"/>
        </w:rPr>
      </w:pPr>
      <w:r>
        <w:rPr>
          <w:rFonts w:ascii="宋体" w:hAnsi="宋体" w:hint="eastAsia"/>
          <w:kern w:val="0"/>
          <w:sz w:val="20"/>
          <w:szCs w:val="20"/>
        </w:rPr>
        <w:t>（7）宣布评标期间的有关事项；</w:t>
      </w:r>
    </w:p>
    <w:p w:rsidR="00FE6255" w:rsidRDefault="00B13EBD">
      <w:pPr>
        <w:spacing w:line="360" w:lineRule="auto"/>
        <w:rPr>
          <w:rFonts w:ascii="宋体" w:hAnsi="宋体"/>
          <w:kern w:val="0"/>
          <w:sz w:val="20"/>
          <w:szCs w:val="20"/>
        </w:rPr>
      </w:pPr>
      <w:r>
        <w:rPr>
          <w:rFonts w:ascii="宋体" w:hAnsi="宋体" w:hint="eastAsia"/>
          <w:kern w:val="0"/>
          <w:sz w:val="20"/>
          <w:szCs w:val="20"/>
        </w:rPr>
        <w:t>（8）开标结束。</w:t>
      </w:r>
    </w:p>
    <w:p w:rsidR="00FE6255" w:rsidRDefault="00B13EBD">
      <w:pPr>
        <w:spacing w:line="360" w:lineRule="auto"/>
        <w:rPr>
          <w:rFonts w:ascii="宋体" w:hAnsi="宋体"/>
          <w:kern w:val="0"/>
          <w:sz w:val="20"/>
          <w:szCs w:val="21"/>
        </w:rPr>
      </w:pPr>
      <w:bookmarkStart w:id="151" w:name="_Toc116664618"/>
      <w:r>
        <w:rPr>
          <w:rFonts w:ascii="宋体" w:hAnsi="宋体" w:hint="eastAsia"/>
          <w:kern w:val="0"/>
          <w:sz w:val="20"/>
          <w:szCs w:val="21"/>
        </w:rPr>
        <w:t>16.资格审查</w:t>
      </w:r>
      <w:bookmarkEnd w:id="151"/>
    </w:p>
    <w:p w:rsidR="00FE6255" w:rsidRDefault="00B13EBD">
      <w:pPr>
        <w:spacing w:line="360" w:lineRule="auto"/>
        <w:rPr>
          <w:rFonts w:ascii="宋体" w:hAnsi="宋体"/>
          <w:kern w:val="0"/>
          <w:sz w:val="20"/>
          <w:szCs w:val="21"/>
        </w:rPr>
      </w:pPr>
      <w:r>
        <w:rPr>
          <w:rFonts w:ascii="宋体" w:hAnsi="宋体" w:hint="eastAsia"/>
          <w:kern w:val="0"/>
          <w:sz w:val="20"/>
          <w:szCs w:val="21"/>
        </w:rPr>
        <w:t>招标人依据法律法规和招标文件的规定，对投标文件中的资格文件进行审查，以确定投标供应商是否具备投标资格。合格投标人不足3家的，不得评标。</w:t>
      </w:r>
    </w:p>
    <w:p w:rsidR="00FE6255" w:rsidRDefault="00B13EBD">
      <w:pPr>
        <w:spacing w:line="360" w:lineRule="auto"/>
        <w:rPr>
          <w:rFonts w:ascii="宋体" w:hAnsi="宋体"/>
          <w:bCs/>
          <w:kern w:val="0"/>
          <w:sz w:val="24"/>
          <w:szCs w:val="20"/>
        </w:rPr>
      </w:pPr>
      <w:bookmarkStart w:id="152" w:name="_Toc116664619"/>
      <w:r>
        <w:rPr>
          <w:rFonts w:ascii="宋体" w:hAnsi="宋体" w:hint="eastAsia"/>
          <w:bCs/>
          <w:kern w:val="0"/>
          <w:sz w:val="24"/>
          <w:szCs w:val="20"/>
        </w:rPr>
        <w:t>17.  评标</w:t>
      </w:r>
      <w:bookmarkEnd w:id="152"/>
    </w:p>
    <w:p w:rsidR="00FE6255" w:rsidRDefault="00B13EBD">
      <w:pPr>
        <w:spacing w:line="360" w:lineRule="auto"/>
        <w:rPr>
          <w:rFonts w:ascii="宋体" w:hAnsi="宋体"/>
          <w:kern w:val="0"/>
          <w:sz w:val="20"/>
          <w:szCs w:val="20"/>
        </w:rPr>
      </w:pPr>
      <w:r>
        <w:rPr>
          <w:rFonts w:ascii="宋体" w:hAnsi="宋体" w:hint="eastAsia"/>
          <w:kern w:val="0"/>
          <w:sz w:val="20"/>
          <w:szCs w:val="20"/>
        </w:rPr>
        <w:lastRenderedPageBreak/>
        <w:t>17.1  评标委员会：评标由依法组建的评标委员会负责。评标委员会由招标人代表和有关技术、经济等方面的专家组成。招标人或招标代理机构根据本项目的特点，从招标代理评审专家库中，通过随机方式抽取专家。</w:t>
      </w:r>
    </w:p>
    <w:p w:rsidR="00FE6255" w:rsidRDefault="00B13EBD">
      <w:pPr>
        <w:spacing w:line="360" w:lineRule="auto"/>
        <w:rPr>
          <w:rFonts w:ascii="宋体" w:hAnsi="宋体"/>
          <w:kern w:val="0"/>
          <w:sz w:val="20"/>
          <w:szCs w:val="20"/>
        </w:rPr>
      </w:pPr>
      <w:r>
        <w:rPr>
          <w:rFonts w:ascii="宋体" w:hAnsi="Courier New" w:hint="eastAsia"/>
          <w:kern w:val="0"/>
          <w:sz w:val="20"/>
          <w:szCs w:val="20"/>
        </w:rPr>
        <w:t>17.2  评标原则：评标活动遵循公平、公正、科学和择优的原则。</w:t>
      </w:r>
    </w:p>
    <w:p w:rsidR="00FE6255" w:rsidRDefault="00B13EBD">
      <w:pPr>
        <w:spacing w:line="360" w:lineRule="auto"/>
        <w:rPr>
          <w:rFonts w:ascii="宋体" w:hAnsi="宋体"/>
          <w:kern w:val="0"/>
          <w:sz w:val="20"/>
          <w:szCs w:val="20"/>
        </w:rPr>
      </w:pPr>
      <w:r>
        <w:rPr>
          <w:rFonts w:ascii="宋体" w:hAnsi="宋体" w:hint="eastAsia"/>
          <w:kern w:val="0"/>
          <w:sz w:val="20"/>
          <w:szCs w:val="20"/>
        </w:rPr>
        <w:t>17.3  评标方法：</w:t>
      </w:r>
      <w:r>
        <w:rPr>
          <w:rFonts w:ascii="宋体" w:hAnsi="Courier New" w:hint="eastAsia"/>
          <w:kern w:val="0"/>
          <w:sz w:val="20"/>
          <w:szCs w:val="20"/>
        </w:rPr>
        <w:t>评标委员会按照</w:t>
      </w:r>
      <w:r>
        <w:rPr>
          <w:rFonts w:ascii="宋体" w:hAnsi="宋体" w:hint="eastAsia"/>
          <w:kern w:val="0"/>
          <w:sz w:val="20"/>
          <w:szCs w:val="20"/>
        </w:rPr>
        <w:t>投标人须知前附表和</w:t>
      </w:r>
      <w:r>
        <w:rPr>
          <w:rFonts w:ascii="宋体" w:hAnsi="Courier New" w:hint="eastAsia"/>
          <w:kern w:val="0"/>
          <w:sz w:val="20"/>
          <w:szCs w:val="20"/>
        </w:rPr>
        <w:t>第三章“评标方法”规定的方法、评审因素和标准对投标文件进行评审。在评标中，不得改变第三章“评标办法”规定的方法、评审因素和标准；第三章“评标办法”没有规定的方法、评审因素和标准，不作为评标依据。</w:t>
      </w:r>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17.4  </w:t>
      </w:r>
      <w:r>
        <w:rPr>
          <w:rFonts w:ascii="宋体" w:hAnsi="宋体" w:hint="eastAsia"/>
          <w:bCs/>
          <w:kern w:val="0"/>
          <w:sz w:val="20"/>
          <w:szCs w:val="20"/>
        </w:rPr>
        <w:t>评标程序：</w:t>
      </w:r>
    </w:p>
    <w:p w:rsidR="00FE6255" w:rsidRDefault="00B13EBD">
      <w:pPr>
        <w:spacing w:line="360" w:lineRule="auto"/>
        <w:rPr>
          <w:rFonts w:ascii="宋体" w:hAnsi="宋体"/>
          <w:kern w:val="0"/>
          <w:sz w:val="20"/>
          <w:szCs w:val="20"/>
        </w:rPr>
      </w:pPr>
      <w:r>
        <w:rPr>
          <w:rFonts w:ascii="宋体" w:hAnsi="宋体" w:hint="eastAsia"/>
          <w:bCs/>
          <w:kern w:val="0"/>
          <w:sz w:val="20"/>
          <w:szCs w:val="20"/>
        </w:rPr>
        <w:t>17.4.1  招标代理机构项目负责人宣读评标现场纪律要求，集中管理通讯工具，询问在场人员是否申请回避；</w:t>
      </w:r>
    </w:p>
    <w:p w:rsidR="00FE6255" w:rsidRDefault="00B13EBD">
      <w:pPr>
        <w:spacing w:line="360" w:lineRule="auto"/>
        <w:rPr>
          <w:rFonts w:ascii="宋体" w:hAnsi="宋体"/>
          <w:kern w:val="0"/>
          <w:sz w:val="20"/>
          <w:szCs w:val="20"/>
        </w:rPr>
      </w:pPr>
      <w:r>
        <w:rPr>
          <w:rFonts w:ascii="宋体" w:hAnsi="宋体" w:hint="eastAsia"/>
          <w:bCs/>
          <w:kern w:val="0"/>
          <w:sz w:val="20"/>
          <w:szCs w:val="20"/>
        </w:rPr>
        <w:t>17.4.2  招标代理机构项目负责人介绍项目概况及评标委员会组成情况（但不得发表影响评审的倾向性、歧视性言论），推选评标组长（原则上招标人不得担任评标组长）；</w:t>
      </w:r>
    </w:p>
    <w:p w:rsidR="00FE6255" w:rsidRDefault="00B13EBD">
      <w:pPr>
        <w:spacing w:line="360" w:lineRule="auto"/>
        <w:rPr>
          <w:rFonts w:ascii="宋体" w:hAnsi="宋体"/>
          <w:kern w:val="0"/>
          <w:sz w:val="20"/>
          <w:szCs w:val="20"/>
        </w:rPr>
      </w:pPr>
      <w:r>
        <w:rPr>
          <w:rFonts w:ascii="宋体" w:hAnsi="宋体" w:hint="eastAsia"/>
          <w:bCs/>
          <w:kern w:val="0"/>
          <w:sz w:val="20"/>
          <w:szCs w:val="20"/>
        </w:rPr>
        <w:t>17.4.3  评标委员会按分工开展评标工作：</w:t>
      </w:r>
    </w:p>
    <w:p w:rsidR="00FE6255" w:rsidRDefault="00B13EBD">
      <w:pPr>
        <w:spacing w:line="360" w:lineRule="auto"/>
        <w:rPr>
          <w:rFonts w:ascii="宋体" w:hAnsi="宋体"/>
          <w:kern w:val="0"/>
          <w:sz w:val="20"/>
          <w:szCs w:val="20"/>
        </w:rPr>
      </w:pPr>
      <w:r>
        <w:rPr>
          <w:rFonts w:ascii="宋体" w:hAnsi="宋体" w:hint="eastAsia"/>
          <w:kern w:val="0"/>
          <w:sz w:val="20"/>
          <w:szCs w:val="20"/>
        </w:rPr>
        <w:t>17.4.3.1投标文件初审。符合性检查：依据招标文件的规定，从投标文件的有效性、完整性和对招标文件的响应程度进行审查，以确定是否对招标文件的实质性要求和条件</w:t>
      </w:r>
      <w:proofErr w:type="gramStart"/>
      <w:r>
        <w:rPr>
          <w:rFonts w:ascii="宋体" w:hAnsi="宋体" w:hint="eastAsia"/>
          <w:kern w:val="0"/>
          <w:sz w:val="20"/>
          <w:szCs w:val="20"/>
        </w:rPr>
        <w:t>作出</w:t>
      </w:r>
      <w:proofErr w:type="gramEnd"/>
      <w:r>
        <w:rPr>
          <w:rFonts w:ascii="宋体" w:hAnsi="宋体" w:hint="eastAsia"/>
          <w:kern w:val="0"/>
          <w:sz w:val="20"/>
          <w:szCs w:val="20"/>
        </w:rPr>
        <w:t>响应。</w:t>
      </w:r>
    </w:p>
    <w:p w:rsidR="00FE6255" w:rsidRDefault="00B13EBD">
      <w:pPr>
        <w:spacing w:line="360" w:lineRule="auto"/>
        <w:rPr>
          <w:rFonts w:ascii="宋体" w:hAnsi="宋体"/>
          <w:kern w:val="0"/>
          <w:sz w:val="20"/>
          <w:szCs w:val="22"/>
        </w:rPr>
      </w:pPr>
      <w:r>
        <w:rPr>
          <w:rFonts w:ascii="宋体" w:hAnsi="宋体" w:hint="eastAsia"/>
          <w:kern w:val="0"/>
          <w:sz w:val="20"/>
          <w:szCs w:val="20"/>
        </w:rPr>
        <w:t>(1)有</w:t>
      </w:r>
      <w:r>
        <w:rPr>
          <w:rFonts w:ascii="宋体" w:hAnsi="宋体" w:hint="eastAsia"/>
          <w:kern w:val="0"/>
          <w:sz w:val="20"/>
          <w:szCs w:val="22"/>
        </w:rPr>
        <w:t>下列情形之一的视为投标人相互串通投标，投标文件将被视为无效。</w:t>
      </w:r>
    </w:p>
    <w:p w:rsidR="00FE6255" w:rsidRDefault="00B13EBD">
      <w:pPr>
        <w:spacing w:line="360" w:lineRule="auto"/>
        <w:rPr>
          <w:rFonts w:ascii="宋体" w:hAnsi="宋体"/>
          <w:szCs w:val="22"/>
        </w:rPr>
      </w:pPr>
      <w:r>
        <w:rPr>
          <w:rFonts w:ascii="宋体" w:hAnsi="宋体" w:hint="eastAsia"/>
        </w:rPr>
        <w:t>①不同投标人的投标文件由同一单位或者个人编制；或不同投标人报名的IP地址一致的;</w:t>
      </w:r>
    </w:p>
    <w:p w:rsidR="00FE6255" w:rsidRDefault="00B13EBD">
      <w:pPr>
        <w:spacing w:line="360" w:lineRule="auto"/>
        <w:rPr>
          <w:rFonts w:ascii="宋体" w:hAnsi="宋体"/>
        </w:rPr>
      </w:pPr>
      <w:r>
        <w:rPr>
          <w:rFonts w:ascii="宋体" w:hAnsi="宋体" w:hint="eastAsia"/>
        </w:rPr>
        <w:t>②不同投标人委托同一单位或者个人办理投标事宜;</w:t>
      </w:r>
    </w:p>
    <w:p w:rsidR="00FE6255" w:rsidRDefault="00B13EBD">
      <w:pPr>
        <w:spacing w:line="360" w:lineRule="auto"/>
        <w:rPr>
          <w:rFonts w:ascii="宋体" w:hAnsi="宋体"/>
        </w:rPr>
      </w:pPr>
      <w:r>
        <w:rPr>
          <w:rFonts w:ascii="宋体" w:hAnsi="宋体" w:hint="eastAsia"/>
        </w:rPr>
        <w:t>③不同的投标人的投标文件载明的项目管理员为同一个人;</w:t>
      </w:r>
    </w:p>
    <w:p w:rsidR="00FE6255" w:rsidRDefault="00B13EBD">
      <w:pPr>
        <w:spacing w:line="360" w:lineRule="auto"/>
        <w:rPr>
          <w:rFonts w:ascii="宋体" w:hAnsi="宋体"/>
        </w:rPr>
      </w:pPr>
      <w:r>
        <w:rPr>
          <w:rFonts w:ascii="宋体" w:hAnsi="宋体" w:hint="eastAsia"/>
        </w:rPr>
        <w:t>④不同投标人的投标文件异常一致或投标报价呈规律性差异;</w:t>
      </w:r>
    </w:p>
    <w:p w:rsidR="00FE6255" w:rsidRDefault="00B13EBD">
      <w:pPr>
        <w:spacing w:line="360" w:lineRule="auto"/>
        <w:rPr>
          <w:rFonts w:ascii="宋体" w:hAnsi="宋体"/>
        </w:rPr>
      </w:pPr>
      <w:r>
        <w:rPr>
          <w:rFonts w:ascii="宋体" w:hAnsi="宋体" w:hint="eastAsia"/>
        </w:rPr>
        <w:t>⑤不同投标人的投标文件相互混装;</w:t>
      </w:r>
    </w:p>
    <w:p w:rsidR="00FE6255" w:rsidRDefault="00B13EBD">
      <w:pPr>
        <w:spacing w:line="360" w:lineRule="auto"/>
        <w:rPr>
          <w:rFonts w:ascii="宋体" w:hAnsi="宋体"/>
        </w:rPr>
      </w:pPr>
      <w:r>
        <w:rPr>
          <w:rFonts w:ascii="宋体" w:hAnsi="宋体" w:hint="eastAsia"/>
        </w:rPr>
        <w:t>⑥不同投标人的投标保证金从同一单位或者个人账户转出。</w:t>
      </w:r>
    </w:p>
    <w:p w:rsidR="00FE6255" w:rsidRDefault="00B13EBD">
      <w:pPr>
        <w:spacing w:line="360" w:lineRule="auto"/>
        <w:rPr>
          <w:rFonts w:ascii="宋体" w:hAnsi="宋体"/>
          <w:kern w:val="0"/>
          <w:sz w:val="20"/>
          <w:szCs w:val="20"/>
        </w:rPr>
      </w:pPr>
      <w:r>
        <w:rPr>
          <w:rFonts w:ascii="宋体" w:hAnsi="宋体" w:hint="eastAsia"/>
          <w:kern w:val="0"/>
          <w:sz w:val="20"/>
          <w:szCs w:val="20"/>
        </w:rPr>
        <w:t>17.4.3.2澄清有关问题。对投标文件中含义不明确、同类问题表述不一致或者有明显文字和计算错误的内容，评标委员会可以书面形式（应当由评标委员会专家签字）要求投标人</w:t>
      </w:r>
      <w:proofErr w:type="gramStart"/>
      <w:r>
        <w:rPr>
          <w:rFonts w:ascii="宋体" w:hAnsi="宋体" w:hint="eastAsia"/>
          <w:kern w:val="0"/>
          <w:sz w:val="20"/>
          <w:szCs w:val="20"/>
        </w:rPr>
        <w:t>作出</w:t>
      </w:r>
      <w:proofErr w:type="gramEnd"/>
      <w:r>
        <w:rPr>
          <w:rFonts w:ascii="宋体" w:hAnsi="宋体" w:hint="eastAsia"/>
          <w:kern w:val="0"/>
          <w:sz w:val="20"/>
          <w:szCs w:val="20"/>
        </w:rPr>
        <w:t>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rsidR="00FE6255" w:rsidRDefault="00B13EBD">
      <w:pPr>
        <w:spacing w:line="360" w:lineRule="auto"/>
        <w:rPr>
          <w:rFonts w:ascii="宋体" w:hAnsi="宋体"/>
          <w:kern w:val="0"/>
          <w:sz w:val="20"/>
          <w:szCs w:val="20"/>
        </w:rPr>
      </w:pPr>
      <w:r>
        <w:rPr>
          <w:rFonts w:ascii="宋体" w:hAnsi="宋体" w:hint="eastAsia"/>
          <w:kern w:val="0"/>
          <w:sz w:val="20"/>
          <w:szCs w:val="20"/>
        </w:rPr>
        <w:t>17.4.3.3比较与评价。按招标文件中规定的评标方法和标准，对资格性检查和符合性检查合格的投标文件进行商务和技术评估，综合比较与评价。在对商务、技术及其他内容的比较和评价结束前，评标委员会不能接触、比较和评价投标报价。</w:t>
      </w:r>
    </w:p>
    <w:p w:rsidR="00FE6255" w:rsidRDefault="00B13EBD">
      <w:pPr>
        <w:spacing w:line="360" w:lineRule="auto"/>
        <w:rPr>
          <w:rFonts w:ascii="宋体" w:hAnsi="宋体"/>
          <w:kern w:val="0"/>
          <w:sz w:val="20"/>
          <w:szCs w:val="20"/>
        </w:rPr>
      </w:pPr>
      <w:r>
        <w:rPr>
          <w:rFonts w:ascii="宋体" w:hAnsi="宋体" w:hint="eastAsia"/>
          <w:kern w:val="0"/>
          <w:sz w:val="20"/>
          <w:szCs w:val="20"/>
        </w:rPr>
        <w:t>17.4.3.4报价</w:t>
      </w:r>
      <w:r>
        <w:rPr>
          <w:rFonts w:ascii="宋体" w:hAnsi="宋体" w:hint="eastAsia"/>
          <w:kern w:val="0"/>
          <w:sz w:val="20"/>
          <w:szCs w:val="21"/>
        </w:rPr>
        <w:t>评审。评标委员会对投标人的报价文件进行评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w:t>
      </w:r>
      <w:r>
        <w:rPr>
          <w:rFonts w:ascii="宋体" w:hAnsi="宋体" w:hint="eastAsia"/>
          <w:kern w:val="0"/>
          <w:sz w:val="20"/>
          <w:szCs w:val="21"/>
        </w:rPr>
        <w:lastRenderedPageBreak/>
        <w:t>理。</w:t>
      </w:r>
    </w:p>
    <w:p w:rsidR="00FE6255" w:rsidRDefault="00B13EBD">
      <w:pPr>
        <w:spacing w:line="360" w:lineRule="auto"/>
        <w:rPr>
          <w:rFonts w:ascii="宋体" w:hAnsi="宋体"/>
          <w:kern w:val="0"/>
          <w:sz w:val="20"/>
          <w:szCs w:val="20"/>
        </w:rPr>
      </w:pPr>
      <w:r>
        <w:rPr>
          <w:rFonts w:ascii="宋体" w:hAnsi="宋体" w:hint="eastAsia"/>
          <w:kern w:val="0"/>
          <w:sz w:val="20"/>
          <w:szCs w:val="20"/>
        </w:rPr>
        <w:t>17.4.3.5编写评标报告，并确定中标供应商名单。</w:t>
      </w:r>
    </w:p>
    <w:p w:rsidR="00FE6255" w:rsidRDefault="00B13EBD">
      <w:pPr>
        <w:spacing w:line="360" w:lineRule="auto"/>
        <w:rPr>
          <w:rFonts w:ascii="宋体" w:hAnsi="宋体"/>
          <w:bCs/>
          <w:kern w:val="0"/>
          <w:sz w:val="20"/>
          <w:szCs w:val="20"/>
        </w:rPr>
      </w:pPr>
      <w:r>
        <w:rPr>
          <w:rFonts w:ascii="宋体" w:hAnsi="宋体" w:hint="eastAsia"/>
          <w:kern w:val="0"/>
          <w:sz w:val="20"/>
          <w:szCs w:val="20"/>
        </w:rPr>
        <w:t>17.4.4  招标代理机构对评标过程和评分、评标结论进行核对和复核，如有错漏，请当事评委进行校正，按校正后的结果确定中标供应商。</w:t>
      </w:r>
    </w:p>
    <w:p w:rsidR="00FE6255" w:rsidRDefault="00B13EBD">
      <w:pPr>
        <w:spacing w:line="360" w:lineRule="auto"/>
        <w:rPr>
          <w:rFonts w:ascii="宋体" w:hAnsi="宋体"/>
          <w:bCs/>
          <w:kern w:val="0"/>
          <w:sz w:val="20"/>
          <w:szCs w:val="20"/>
        </w:rPr>
      </w:pPr>
      <w:r>
        <w:rPr>
          <w:rFonts w:ascii="宋体" w:hAnsi="宋体" w:hint="eastAsia"/>
          <w:kern w:val="0"/>
          <w:sz w:val="20"/>
          <w:szCs w:val="20"/>
        </w:rPr>
        <w:t>17.5  在确定中标供应商前，招标人或招标代理机构不得与投标供应商就投标价格、投标方案等实质性内容进行谈判。</w:t>
      </w:r>
    </w:p>
    <w:p w:rsidR="00FE6255" w:rsidRDefault="00B13EBD">
      <w:pPr>
        <w:spacing w:line="360" w:lineRule="auto"/>
        <w:rPr>
          <w:rFonts w:ascii="宋体" w:hAnsi="宋体"/>
          <w:bCs/>
          <w:kern w:val="0"/>
          <w:sz w:val="20"/>
          <w:szCs w:val="20"/>
        </w:rPr>
      </w:pPr>
      <w:r>
        <w:rPr>
          <w:rFonts w:ascii="宋体" w:hAnsi="宋体" w:hint="eastAsia"/>
          <w:kern w:val="0"/>
          <w:sz w:val="20"/>
          <w:szCs w:val="20"/>
        </w:rPr>
        <w:t>17.6  评标过程的保密。评标在严格保密的情况下进行，任何单位和个人不得非法干预、影响评标办法的确定，以及评标过程和结果。评标委员会成员和参与评标的有关工作人员不得透露对投标文件的评审和比较、中标候选人的推荐情况以及与评标有关的其他情况。</w:t>
      </w:r>
    </w:p>
    <w:p w:rsidR="00FE6255" w:rsidRDefault="00B13EBD">
      <w:pPr>
        <w:spacing w:line="360" w:lineRule="auto"/>
        <w:rPr>
          <w:rFonts w:ascii="宋体" w:hAnsi="Courier New"/>
          <w:bCs/>
          <w:kern w:val="0"/>
          <w:sz w:val="24"/>
          <w:szCs w:val="20"/>
        </w:rPr>
      </w:pPr>
      <w:bookmarkStart w:id="153" w:name="_Toc116664620"/>
      <w:r>
        <w:rPr>
          <w:rFonts w:ascii="宋体" w:hAnsi="Courier New" w:hint="eastAsia"/>
          <w:bCs/>
          <w:kern w:val="0"/>
          <w:sz w:val="24"/>
          <w:szCs w:val="20"/>
        </w:rPr>
        <w:t>18.  投标文件的修正</w:t>
      </w:r>
      <w:bookmarkEnd w:id="153"/>
    </w:p>
    <w:p w:rsidR="00FE6255" w:rsidRDefault="00B13EBD">
      <w:pPr>
        <w:spacing w:line="360" w:lineRule="auto"/>
        <w:rPr>
          <w:rFonts w:ascii="宋体" w:hAnsi="宋体"/>
          <w:kern w:val="0"/>
          <w:sz w:val="20"/>
          <w:szCs w:val="20"/>
        </w:rPr>
      </w:pPr>
      <w:r>
        <w:rPr>
          <w:rFonts w:ascii="宋体" w:hAnsi="宋体" w:hint="eastAsia"/>
          <w:kern w:val="0"/>
          <w:sz w:val="20"/>
          <w:szCs w:val="20"/>
        </w:rPr>
        <w:t>18.1  如果出现计算或表达上的错误，修正的原则如下：</w:t>
      </w:r>
    </w:p>
    <w:p w:rsidR="00FE6255" w:rsidRDefault="00B13EBD">
      <w:pPr>
        <w:spacing w:line="360" w:lineRule="auto"/>
        <w:rPr>
          <w:rFonts w:ascii="宋体" w:hAnsi="宋体"/>
          <w:bCs/>
          <w:kern w:val="0"/>
          <w:sz w:val="20"/>
          <w:szCs w:val="21"/>
        </w:rPr>
      </w:pPr>
      <w:r>
        <w:rPr>
          <w:rFonts w:ascii="宋体" w:hAnsi="宋体" w:hint="eastAsia"/>
          <w:kern w:val="0"/>
          <w:sz w:val="20"/>
          <w:szCs w:val="21"/>
        </w:rPr>
        <w:t>（1）</w:t>
      </w:r>
      <w:r>
        <w:rPr>
          <w:rFonts w:ascii="宋体" w:hAnsi="宋体" w:cs="宋体" w:hint="eastAsia"/>
          <w:kern w:val="0"/>
          <w:sz w:val="20"/>
          <w:szCs w:val="21"/>
        </w:rPr>
        <w:t>投标文件中开标一览表（报价表）内容与投标文件中相应内容不一致的，以开标一览表（报价表）为准</w:t>
      </w:r>
      <w:r>
        <w:rPr>
          <w:rFonts w:ascii="宋体" w:hAnsi="宋体" w:hint="eastAsia"/>
          <w:kern w:val="0"/>
          <w:sz w:val="20"/>
          <w:szCs w:val="21"/>
        </w:rPr>
        <w:t>；</w:t>
      </w:r>
    </w:p>
    <w:p w:rsidR="00FE6255" w:rsidRDefault="00B13EBD">
      <w:pPr>
        <w:spacing w:line="360" w:lineRule="auto"/>
        <w:rPr>
          <w:rFonts w:ascii="宋体" w:hAnsi="宋体"/>
          <w:bCs/>
          <w:kern w:val="0"/>
          <w:sz w:val="20"/>
          <w:szCs w:val="21"/>
        </w:rPr>
      </w:pPr>
      <w:r>
        <w:rPr>
          <w:rFonts w:ascii="宋体" w:hAnsi="宋体" w:hint="eastAsia"/>
          <w:kern w:val="0"/>
          <w:sz w:val="20"/>
          <w:szCs w:val="21"/>
        </w:rPr>
        <w:t>（2）投标文件的大写金额和小写金额不一致的，以大写金额为准；</w:t>
      </w:r>
    </w:p>
    <w:p w:rsidR="00FE6255" w:rsidRDefault="00B13EBD">
      <w:pPr>
        <w:spacing w:line="360" w:lineRule="auto"/>
        <w:rPr>
          <w:rFonts w:ascii="宋体" w:hAnsi="宋体"/>
          <w:bCs/>
          <w:kern w:val="0"/>
          <w:sz w:val="20"/>
          <w:szCs w:val="21"/>
        </w:rPr>
      </w:pPr>
      <w:r>
        <w:rPr>
          <w:rFonts w:ascii="宋体" w:hAnsi="宋体" w:hint="eastAsia"/>
          <w:kern w:val="0"/>
          <w:sz w:val="20"/>
          <w:szCs w:val="21"/>
        </w:rPr>
        <w:t>（3）</w:t>
      </w:r>
      <w:r>
        <w:rPr>
          <w:rFonts w:ascii="宋体" w:hAnsi="宋体" w:cs="宋体" w:hint="eastAsia"/>
          <w:kern w:val="0"/>
          <w:sz w:val="20"/>
          <w:szCs w:val="21"/>
        </w:rPr>
        <w:t>单价金额小数点或者百分比有明显错位的，以开标一览表的总价为准，并修改单价</w:t>
      </w:r>
      <w:r>
        <w:rPr>
          <w:rFonts w:ascii="宋体" w:hAnsi="宋体" w:hint="eastAsia"/>
          <w:kern w:val="0"/>
          <w:sz w:val="20"/>
          <w:szCs w:val="21"/>
        </w:rPr>
        <w:t>；</w:t>
      </w:r>
    </w:p>
    <w:p w:rsidR="00FE6255" w:rsidRDefault="00B13EBD">
      <w:pPr>
        <w:spacing w:line="360" w:lineRule="auto"/>
        <w:rPr>
          <w:rFonts w:ascii="宋体" w:hAnsi="宋体"/>
          <w:bCs/>
          <w:kern w:val="0"/>
          <w:sz w:val="24"/>
          <w:szCs w:val="20"/>
        </w:rPr>
      </w:pPr>
      <w:r>
        <w:rPr>
          <w:rFonts w:ascii="宋体" w:hAnsi="宋体" w:hint="eastAsia"/>
          <w:kern w:val="0"/>
          <w:sz w:val="20"/>
          <w:szCs w:val="20"/>
        </w:rPr>
        <w:t>（4）</w:t>
      </w:r>
      <w:r>
        <w:rPr>
          <w:rFonts w:ascii="宋体" w:hAnsi="宋体" w:cs="宋体" w:hint="eastAsia"/>
          <w:kern w:val="0"/>
          <w:sz w:val="20"/>
          <w:szCs w:val="21"/>
        </w:rPr>
        <w:t>总价金额与按单价汇总金额不一致的，以单价金额计算结果为准</w:t>
      </w:r>
      <w:r>
        <w:rPr>
          <w:rFonts w:ascii="宋体" w:hAnsi="宋体" w:hint="eastAsia"/>
          <w:kern w:val="0"/>
          <w:sz w:val="20"/>
          <w:szCs w:val="20"/>
        </w:rPr>
        <w:t>。</w:t>
      </w:r>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18.2  </w:t>
      </w:r>
      <w:r>
        <w:rPr>
          <w:rFonts w:ascii="宋体" w:hAnsi="宋体" w:cs="宋体" w:hint="eastAsia"/>
          <w:kern w:val="0"/>
          <w:sz w:val="20"/>
          <w:szCs w:val="21"/>
        </w:rPr>
        <w:t>同时出现两种以上不一致的，按照前款规定的顺序修正,</w:t>
      </w:r>
      <w:r>
        <w:rPr>
          <w:rFonts w:ascii="宋体" w:hAnsi="宋体" w:hint="eastAsia"/>
          <w:kern w:val="0"/>
          <w:sz w:val="20"/>
          <w:szCs w:val="20"/>
        </w:rPr>
        <w:t>修正后的投标报价经投标人书面确认后对投标人具有约束力。如果投标人不接受修正后的投标报价，则其投标无效且其投标保证金不予退回。</w:t>
      </w:r>
    </w:p>
    <w:p w:rsidR="00FE6255" w:rsidRDefault="00B13EBD">
      <w:pPr>
        <w:spacing w:line="360" w:lineRule="auto"/>
        <w:rPr>
          <w:rFonts w:ascii="宋体" w:hAnsi="宋体"/>
          <w:b/>
          <w:bCs/>
          <w:kern w:val="0"/>
          <w:sz w:val="24"/>
          <w:szCs w:val="20"/>
        </w:rPr>
      </w:pPr>
      <w:bookmarkStart w:id="154" w:name="_Toc116664621"/>
      <w:r>
        <w:rPr>
          <w:rFonts w:ascii="宋体" w:hAnsi="宋体" w:hint="eastAsia"/>
          <w:b/>
          <w:bCs/>
          <w:kern w:val="0"/>
          <w:sz w:val="24"/>
          <w:szCs w:val="20"/>
        </w:rPr>
        <w:t>19.  拒绝接收</w:t>
      </w:r>
      <w:bookmarkEnd w:id="154"/>
    </w:p>
    <w:p w:rsidR="00FE6255" w:rsidRDefault="00B13EBD">
      <w:pPr>
        <w:spacing w:line="360" w:lineRule="auto"/>
        <w:rPr>
          <w:rFonts w:ascii="宋体" w:hAnsi="Courier New"/>
          <w:kern w:val="0"/>
          <w:sz w:val="20"/>
          <w:szCs w:val="20"/>
        </w:rPr>
      </w:pPr>
      <w:r>
        <w:rPr>
          <w:rFonts w:ascii="宋体" w:hAnsi="Courier New" w:hint="eastAsia"/>
          <w:kern w:val="0"/>
          <w:sz w:val="20"/>
          <w:szCs w:val="20"/>
        </w:rPr>
        <w:t xml:space="preserve">19.1  </w:t>
      </w:r>
      <w:r>
        <w:rPr>
          <w:rFonts w:ascii="宋体" w:hAnsi="宋体" w:hint="eastAsia"/>
          <w:kern w:val="0"/>
          <w:sz w:val="20"/>
          <w:szCs w:val="20"/>
        </w:rPr>
        <w:t>投标人</w:t>
      </w:r>
      <w:r>
        <w:rPr>
          <w:rFonts w:ascii="宋体" w:hAnsi="Courier New" w:hint="eastAsia"/>
          <w:kern w:val="0"/>
          <w:sz w:val="20"/>
          <w:szCs w:val="20"/>
        </w:rPr>
        <w:t>未按本章第1.7项报名要求报名的。</w:t>
      </w:r>
    </w:p>
    <w:p w:rsidR="00FE6255" w:rsidRDefault="00B13EBD">
      <w:pPr>
        <w:spacing w:line="360" w:lineRule="auto"/>
        <w:rPr>
          <w:rFonts w:ascii="宋体" w:hAnsi="宋体"/>
          <w:kern w:val="0"/>
          <w:sz w:val="20"/>
          <w:szCs w:val="20"/>
        </w:rPr>
      </w:pPr>
      <w:r>
        <w:rPr>
          <w:rFonts w:ascii="宋体" w:hAnsi="Courier New" w:hint="eastAsia"/>
          <w:kern w:val="0"/>
          <w:sz w:val="20"/>
          <w:szCs w:val="20"/>
        </w:rPr>
        <w:t xml:space="preserve">19.2  </w:t>
      </w:r>
      <w:r>
        <w:rPr>
          <w:rFonts w:ascii="宋体" w:hAnsi="宋体" w:hint="eastAsia"/>
          <w:kern w:val="0"/>
          <w:sz w:val="20"/>
          <w:szCs w:val="20"/>
        </w:rPr>
        <w:t>投标人</w:t>
      </w:r>
      <w:r>
        <w:rPr>
          <w:rFonts w:ascii="宋体" w:hAnsi="Courier New" w:hint="eastAsia"/>
          <w:kern w:val="0"/>
          <w:sz w:val="20"/>
          <w:szCs w:val="20"/>
        </w:rPr>
        <w:t>未在本章第15.1项规定的时间之前将投标文件送达至本章第15.2项指定地点的</w:t>
      </w:r>
      <w:r>
        <w:rPr>
          <w:rFonts w:ascii="宋体" w:hAnsi="宋体" w:hint="eastAsia"/>
          <w:kern w:val="0"/>
          <w:sz w:val="20"/>
          <w:szCs w:val="20"/>
        </w:rPr>
        <w:t>，招标代理机构应当拒绝接收该投标人的投标文件。</w:t>
      </w:r>
    </w:p>
    <w:p w:rsidR="00FE6255" w:rsidRDefault="00B13EBD">
      <w:pPr>
        <w:spacing w:line="360" w:lineRule="auto"/>
        <w:rPr>
          <w:rFonts w:ascii="宋体" w:hAnsi="宋体"/>
          <w:kern w:val="0"/>
          <w:sz w:val="20"/>
          <w:szCs w:val="20"/>
        </w:rPr>
      </w:pPr>
      <w:r>
        <w:rPr>
          <w:rFonts w:ascii="宋体" w:hAnsi="Courier New" w:hint="eastAsia"/>
          <w:kern w:val="0"/>
          <w:sz w:val="20"/>
          <w:szCs w:val="20"/>
        </w:rPr>
        <w:t xml:space="preserve">19.3  </w:t>
      </w:r>
      <w:r>
        <w:rPr>
          <w:rFonts w:ascii="宋体" w:hAnsi="宋体" w:hint="eastAsia"/>
          <w:kern w:val="0"/>
          <w:sz w:val="20"/>
          <w:szCs w:val="20"/>
        </w:rPr>
        <w:t>投标人</w:t>
      </w:r>
      <w:r>
        <w:rPr>
          <w:rFonts w:ascii="宋体" w:hAnsi="Courier New" w:hint="eastAsia"/>
          <w:kern w:val="0"/>
          <w:sz w:val="20"/>
          <w:szCs w:val="20"/>
        </w:rPr>
        <w:t>未在本章第15.3项规定的</w:t>
      </w:r>
      <w:r>
        <w:rPr>
          <w:rFonts w:ascii="宋体" w:hAnsi="宋体" w:hint="eastAsia"/>
          <w:kern w:val="0"/>
          <w:sz w:val="20"/>
          <w:szCs w:val="20"/>
        </w:rPr>
        <w:t>时间</w:t>
      </w:r>
      <w:r>
        <w:rPr>
          <w:rFonts w:ascii="宋体" w:hAnsi="Courier New" w:hint="eastAsia"/>
          <w:kern w:val="0"/>
          <w:sz w:val="20"/>
          <w:szCs w:val="20"/>
        </w:rPr>
        <w:t>之前将投标样品送达至本章第15.4项指定地点的</w:t>
      </w:r>
      <w:r>
        <w:rPr>
          <w:rFonts w:ascii="宋体" w:hAnsi="宋体" w:hint="eastAsia"/>
          <w:kern w:val="0"/>
          <w:sz w:val="20"/>
          <w:szCs w:val="20"/>
        </w:rPr>
        <w:t>，招标代理机构应当拒绝接收该投标人的投标样品。</w:t>
      </w:r>
    </w:p>
    <w:p w:rsidR="00FE6255" w:rsidRDefault="00B13EBD">
      <w:pPr>
        <w:spacing w:line="360" w:lineRule="auto"/>
        <w:rPr>
          <w:rFonts w:ascii="宋体" w:hAnsi="宋体"/>
          <w:b/>
          <w:bCs/>
          <w:kern w:val="0"/>
          <w:sz w:val="24"/>
          <w:szCs w:val="20"/>
        </w:rPr>
      </w:pPr>
      <w:bookmarkStart w:id="155" w:name="_Toc116664622"/>
      <w:r>
        <w:rPr>
          <w:rFonts w:ascii="宋体" w:hAnsi="宋体" w:hint="eastAsia"/>
          <w:b/>
          <w:bCs/>
          <w:kern w:val="0"/>
          <w:sz w:val="24"/>
          <w:szCs w:val="20"/>
        </w:rPr>
        <w:t>20.  无效投标</w:t>
      </w:r>
      <w:bookmarkEnd w:id="155"/>
    </w:p>
    <w:p w:rsidR="00FE6255" w:rsidRDefault="00B13EBD">
      <w:pPr>
        <w:spacing w:line="360" w:lineRule="auto"/>
        <w:rPr>
          <w:rFonts w:ascii="宋体" w:hAnsi="宋体"/>
          <w:kern w:val="0"/>
          <w:sz w:val="20"/>
          <w:szCs w:val="20"/>
        </w:rPr>
      </w:pPr>
      <w:r>
        <w:rPr>
          <w:rFonts w:ascii="宋体" w:hAnsi="宋体" w:hint="eastAsia"/>
          <w:b/>
          <w:bCs/>
          <w:kern w:val="0"/>
          <w:sz w:val="20"/>
          <w:szCs w:val="20"/>
        </w:rPr>
        <w:t>★</w:t>
      </w:r>
      <w:r>
        <w:rPr>
          <w:rFonts w:ascii="宋体" w:hAnsi="宋体" w:hint="eastAsia"/>
          <w:kern w:val="0"/>
          <w:sz w:val="20"/>
          <w:szCs w:val="20"/>
        </w:rPr>
        <w:t>20.1  属下列情形之一的，投标人的投标无效：</w:t>
      </w:r>
    </w:p>
    <w:p w:rsidR="00FE6255" w:rsidRDefault="00B13EBD">
      <w:pPr>
        <w:spacing w:line="360" w:lineRule="auto"/>
        <w:rPr>
          <w:rFonts w:ascii="宋体" w:hAnsi="宋体"/>
          <w:kern w:val="0"/>
          <w:sz w:val="20"/>
          <w:szCs w:val="20"/>
        </w:rPr>
      </w:pPr>
      <w:r>
        <w:rPr>
          <w:rFonts w:ascii="宋体" w:hAnsi="宋体" w:hint="eastAsia"/>
          <w:kern w:val="0"/>
          <w:sz w:val="20"/>
          <w:szCs w:val="20"/>
        </w:rPr>
        <w:t>（1）投标人或投标文件不符合本章第3项规定的；</w:t>
      </w:r>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（2）投标文件未按本章第8.8项的规定标识或未按规定的正、副本数量递交的； </w:t>
      </w:r>
    </w:p>
    <w:p w:rsidR="00FE6255" w:rsidRDefault="00B13EBD">
      <w:pPr>
        <w:spacing w:line="360" w:lineRule="auto"/>
        <w:rPr>
          <w:rFonts w:ascii="宋体" w:hAnsi="宋体"/>
          <w:kern w:val="0"/>
          <w:sz w:val="20"/>
          <w:szCs w:val="20"/>
        </w:rPr>
      </w:pPr>
      <w:r>
        <w:rPr>
          <w:rFonts w:ascii="宋体" w:hAnsi="宋体" w:hint="eastAsia"/>
          <w:kern w:val="0"/>
          <w:sz w:val="20"/>
          <w:szCs w:val="20"/>
        </w:rPr>
        <w:t>（3）投标文件未按本章第10.1项的规定编写和提交的（包括缺少应提交的文件或格式不符合第五章“投标文件格式”的要求）；</w:t>
      </w:r>
    </w:p>
    <w:p w:rsidR="00FE6255" w:rsidRDefault="00B13EBD">
      <w:pPr>
        <w:spacing w:line="360" w:lineRule="auto"/>
        <w:rPr>
          <w:rFonts w:ascii="宋体" w:hAnsi="宋体"/>
          <w:kern w:val="0"/>
          <w:sz w:val="20"/>
          <w:szCs w:val="20"/>
        </w:rPr>
      </w:pPr>
      <w:r>
        <w:rPr>
          <w:rFonts w:ascii="宋体" w:hAnsi="宋体" w:hint="eastAsia"/>
          <w:kern w:val="0"/>
          <w:sz w:val="20"/>
          <w:szCs w:val="20"/>
        </w:rPr>
        <w:t>（4）投标文件不符合本章第10.2项规定的；</w:t>
      </w:r>
    </w:p>
    <w:p w:rsidR="00FE6255" w:rsidRDefault="00B13EBD">
      <w:pPr>
        <w:spacing w:line="360" w:lineRule="auto"/>
        <w:rPr>
          <w:rFonts w:ascii="宋体" w:hAnsi="宋体"/>
          <w:kern w:val="0"/>
          <w:sz w:val="20"/>
          <w:szCs w:val="20"/>
        </w:rPr>
      </w:pPr>
      <w:r>
        <w:rPr>
          <w:rFonts w:ascii="宋体" w:hAnsi="宋体" w:hint="eastAsia"/>
          <w:kern w:val="0"/>
          <w:sz w:val="20"/>
          <w:szCs w:val="20"/>
        </w:rPr>
        <w:lastRenderedPageBreak/>
        <w:t>（5）投标人报价不符合本章第11项规定或超过采购预算的或评标委员会认定</w:t>
      </w:r>
      <w:r>
        <w:rPr>
          <w:rFonts w:ascii="宋体" w:hAnsi="宋体" w:hint="eastAsia"/>
          <w:kern w:val="0"/>
          <w:sz w:val="20"/>
          <w:szCs w:val="21"/>
        </w:rPr>
        <w:t>属于17.4.3.4条规定的投标无效情形</w:t>
      </w:r>
      <w:r>
        <w:rPr>
          <w:rFonts w:ascii="宋体" w:hAnsi="宋体" w:hint="eastAsia"/>
          <w:kern w:val="0"/>
          <w:sz w:val="20"/>
          <w:szCs w:val="20"/>
        </w:rPr>
        <w:t>的；</w:t>
      </w:r>
    </w:p>
    <w:p w:rsidR="00FE6255" w:rsidRDefault="00B13EBD">
      <w:pPr>
        <w:spacing w:line="360" w:lineRule="auto"/>
        <w:rPr>
          <w:rFonts w:ascii="宋体" w:hAnsi="宋体"/>
          <w:kern w:val="0"/>
          <w:sz w:val="20"/>
          <w:szCs w:val="20"/>
        </w:rPr>
      </w:pPr>
      <w:r>
        <w:rPr>
          <w:rFonts w:ascii="宋体" w:hAnsi="宋体" w:hint="eastAsia"/>
          <w:kern w:val="0"/>
          <w:sz w:val="20"/>
          <w:szCs w:val="20"/>
        </w:rPr>
        <w:t>（6）投标人未能按本章第13.2项的要求出具已交纳投标保证金的相关证明的；</w:t>
      </w:r>
      <w:r>
        <w:rPr>
          <w:rFonts w:ascii="宋体" w:hAnsi="宋体" w:hint="eastAsia"/>
          <w:kern w:val="0"/>
          <w:sz w:val="20"/>
          <w:szCs w:val="20"/>
        </w:rPr>
        <w:tab/>
      </w:r>
    </w:p>
    <w:p w:rsidR="00FE6255" w:rsidRDefault="00B13EBD">
      <w:pPr>
        <w:spacing w:line="360" w:lineRule="auto"/>
        <w:rPr>
          <w:rFonts w:ascii="宋体" w:hAnsi="宋体"/>
          <w:kern w:val="0"/>
          <w:sz w:val="20"/>
          <w:szCs w:val="20"/>
        </w:rPr>
      </w:pPr>
      <w:r>
        <w:rPr>
          <w:rFonts w:ascii="宋体" w:hAnsi="宋体" w:hint="eastAsia"/>
          <w:kern w:val="0"/>
          <w:sz w:val="20"/>
          <w:szCs w:val="20"/>
        </w:rPr>
        <w:t>（7）投标文件不符合本章第14.1项规定的；</w:t>
      </w:r>
    </w:p>
    <w:p w:rsidR="00FE6255" w:rsidRDefault="00B13EBD">
      <w:pPr>
        <w:spacing w:line="360" w:lineRule="auto"/>
        <w:rPr>
          <w:rFonts w:ascii="宋体" w:hAnsi="宋体"/>
          <w:kern w:val="0"/>
          <w:sz w:val="20"/>
          <w:szCs w:val="20"/>
        </w:rPr>
      </w:pPr>
      <w:r>
        <w:rPr>
          <w:rFonts w:ascii="宋体" w:hAnsi="宋体" w:hint="eastAsia"/>
          <w:kern w:val="0"/>
          <w:sz w:val="20"/>
          <w:szCs w:val="20"/>
        </w:rPr>
        <w:t>（8）投标人出现本章第17.4.3.1项所述的投标文件将被视为无效的情形的；</w:t>
      </w:r>
    </w:p>
    <w:p w:rsidR="00FE6255" w:rsidRDefault="00B13EBD">
      <w:pPr>
        <w:spacing w:line="360" w:lineRule="auto"/>
        <w:rPr>
          <w:rFonts w:ascii="宋体" w:hAnsi="宋体"/>
          <w:kern w:val="0"/>
          <w:sz w:val="20"/>
          <w:szCs w:val="20"/>
        </w:rPr>
      </w:pPr>
      <w:r>
        <w:rPr>
          <w:rFonts w:ascii="宋体" w:hAnsi="宋体" w:hint="eastAsia"/>
          <w:kern w:val="0"/>
          <w:sz w:val="20"/>
          <w:szCs w:val="20"/>
        </w:rPr>
        <w:t>（9）投标人出现本章第18.2项所述情形的；</w:t>
      </w:r>
    </w:p>
    <w:p w:rsidR="00FE6255" w:rsidRDefault="00B13EBD">
      <w:pPr>
        <w:spacing w:line="360" w:lineRule="auto"/>
        <w:rPr>
          <w:rFonts w:ascii="宋体" w:hAnsi="宋体"/>
          <w:kern w:val="0"/>
          <w:sz w:val="20"/>
          <w:szCs w:val="20"/>
        </w:rPr>
      </w:pPr>
      <w:r>
        <w:rPr>
          <w:rFonts w:ascii="宋体" w:hAnsi="宋体" w:hint="eastAsia"/>
          <w:kern w:val="0"/>
          <w:sz w:val="20"/>
          <w:szCs w:val="20"/>
        </w:rPr>
        <w:t>（10）投标文件未对招标文件提出的要求和条件</w:t>
      </w:r>
      <w:proofErr w:type="gramStart"/>
      <w:r>
        <w:rPr>
          <w:rFonts w:ascii="宋体" w:hAnsi="宋体" w:hint="eastAsia"/>
          <w:kern w:val="0"/>
          <w:sz w:val="20"/>
          <w:szCs w:val="20"/>
        </w:rPr>
        <w:t>作出</w:t>
      </w:r>
      <w:proofErr w:type="gramEnd"/>
      <w:r>
        <w:rPr>
          <w:rFonts w:ascii="宋体" w:hAnsi="宋体" w:hint="eastAsia"/>
          <w:kern w:val="0"/>
          <w:sz w:val="20"/>
          <w:szCs w:val="20"/>
        </w:rPr>
        <w:t>实质性响应的；</w:t>
      </w:r>
    </w:p>
    <w:p w:rsidR="00FE6255" w:rsidRDefault="00B13EBD">
      <w:pPr>
        <w:spacing w:line="360" w:lineRule="auto"/>
        <w:rPr>
          <w:rFonts w:ascii="宋体" w:hAnsi="宋体"/>
          <w:kern w:val="0"/>
          <w:sz w:val="20"/>
          <w:szCs w:val="20"/>
        </w:rPr>
      </w:pPr>
      <w:r>
        <w:rPr>
          <w:rFonts w:ascii="宋体" w:hAnsi="宋体" w:hint="eastAsia"/>
          <w:kern w:val="0"/>
          <w:sz w:val="20"/>
          <w:szCs w:val="20"/>
        </w:rPr>
        <w:t>（11）投标文件附有采购需求以外的条件使评标委员会认为不能接受的；</w:t>
      </w:r>
    </w:p>
    <w:p w:rsidR="00FE6255" w:rsidRDefault="00B13EBD">
      <w:pPr>
        <w:spacing w:line="360" w:lineRule="auto"/>
        <w:rPr>
          <w:rFonts w:ascii="宋体" w:hAnsi="宋体"/>
          <w:kern w:val="0"/>
          <w:sz w:val="20"/>
          <w:szCs w:val="20"/>
        </w:rPr>
      </w:pPr>
      <w:r>
        <w:rPr>
          <w:rFonts w:ascii="宋体" w:hAnsi="宋体" w:hint="eastAsia"/>
          <w:kern w:val="0"/>
          <w:sz w:val="20"/>
          <w:szCs w:val="20"/>
        </w:rPr>
        <w:t>（12）投标人在投标过程中提供虚假材料的；</w:t>
      </w:r>
    </w:p>
    <w:p w:rsidR="00FE6255" w:rsidRDefault="00B13EBD">
      <w:pPr>
        <w:spacing w:line="360" w:lineRule="auto"/>
        <w:rPr>
          <w:rFonts w:ascii="宋体" w:hAnsi="宋体"/>
          <w:kern w:val="0"/>
          <w:sz w:val="20"/>
          <w:szCs w:val="20"/>
        </w:rPr>
      </w:pPr>
      <w:r>
        <w:rPr>
          <w:rFonts w:ascii="宋体" w:hAnsi="宋体" w:hint="eastAsia"/>
          <w:kern w:val="0"/>
          <w:sz w:val="20"/>
          <w:szCs w:val="20"/>
        </w:rPr>
        <w:t>（13）投标文件含有违反国家法律、法规的内容。</w:t>
      </w:r>
    </w:p>
    <w:p w:rsidR="00FE6255" w:rsidRDefault="00FE6255">
      <w:pPr>
        <w:spacing w:line="360" w:lineRule="auto"/>
        <w:rPr>
          <w:rFonts w:ascii="宋体" w:hAnsi="宋体"/>
          <w:kern w:val="0"/>
          <w:sz w:val="20"/>
          <w:szCs w:val="20"/>
        </w:rPr>
      </w:pPr>
    </w:p>
    <w:p w:rsidR="00FE6255" w:rsidRDefault="00B13EBD">
      <w:pPr>
        <w:spacing w:line="360" w:lineRule="auto"/>
        <w:rPr>
          <w:rFonts w:ascii="宋体" w:hAnsi="宋体"/>
          <w:b/>
          <w:bCs/>
          <w:kern w:val="0"/>
          <w:sz w:val="24"/>
          <w:szCs w:val="20"/>
        </w:rPr>
      </w:pPr>
      <w:bookmarkStart w:id="156" w:name="_Toc116664623"/>
      <w:r>
        <w:rPr>
          <w:rFonts w:ascii="宋体" w:hAnsi="宋体" w:hint="eastAsia"/>
          <w:b/>
          <w:bCs/>
          <w:kern w:val="0"/>
          <w:sz w:val="24"/>
          <w:szCs w:val="20"/>
        </w:rPr>
        <w:t>21.  废标</w:t>
      </w:r>
      <w:bookmarkEnd w:id="156"/>
    </w:p>
    <w:p w:rsidR="00FE6255" w:rsidRDefault="00B13EBD">
      <w:pPr>
        <w:spacing w:line="360" w:lineRule="auto"/>
        <w:rPr>
          <w:rFonts w:ascii="宋体" w:hAnsi="宋体"/>
          <w:kern w:val="0"/>
          <w:sz w:val="20"/>
          <w:szCs w:val="20"/>
        </w:rPr>
      </w:pPr>
      <w:r>
        <w:rPr>
          <w:rFonts w:ascii="宋体" w:hAnsi="宋体" w:hint="eastAsia"/>
          <w:kern w:val="0"/>
          <w:sz w:val="20"/>
          <w:szCs w:val="20"/>
        </w:rPr>
        <w:t>21.1  在招标过程中，出现下列情形之一的，予以废标：</w:t>
      </w:r>
    </w:p>
    <w:p w:rsidR="00FE6255" w:rsidRDefault="00B13EBD">
      <w:pPr>
        <w:spacing w:line="360" w:lineRule="auto"/>
        <w:rPr>
          <w:rFonts w:ascii="宋体" w:hAnsi="宋体"/>
          <w:kern w:val="0"/>
          <w:sz w:val="20"/>
          <w:szCs w:val="20"/>
        </w:rPr>
      </w:pPr>
      <w:r>
        <w:rPr>
          <w:rFonts w:ascii="宋体" w:hAnsi="宋体" w:hint="eastAsia"/>
          <w:kern w:val="0"/>
          <w:sz w:val="20"/>
          <w:szCs w:val="20"/>
        </w:rPr>
        <w:t>（1）符合专业条件的投标人或者对招标文件作实质响应的投标人不足三家的；</w:t>
      </w:r>
    </w:p>
    <w:p w:rsidR="00FE6255" w:rsidRDefault="00B13EBD">
      <w:pPr>
        <w:spacing w:line="360" w:lineRule="auto"/>
        <w:rPr>
          <w:rFonts w:ascii="宋体" w:hAnsi="宋体"/>
          <w:b/>
          <w:kern w:val="0"/>
          <w:sz w:val="20"/>
          <w:szCs w:val="20"/>
        </w:rPr>
      </w:pPr>
      <w:r>
        <w:rPr>
          <w:rFonts w:ascii="宋体" w:hAnsi="宋体" w:hint="eastAsia"/>
          <w:b/>
          <w:kern w:val="0"/>
          <w:sz w:val="20"/>
          <w:szCs w:val="20"/>
        </w:rPr>
        <w:t>有效投标人数量计算：</w:t>
      </w:r>
    </w:p>
    <w:p w:rsidR="00FE6255" w:rsidRDefault="00B13EBD">
      <w:pPr>
        <w:spacing w:line="360" w:lineRule="auto"/>
        <w:rPr>
          <w:rFonts w:ascii="宋体" w:hAnsi="宋体" w:cs="宋体"/>
          <w:kern w:val="0"/>
          <w:sz w:val="20"/>
          <w:szCs w:val="20"/>
        </w:rPr>
      </w:pPr>
      <w:r>
        <w:rPr>
          <w:rFonts w:ascii="宋体" w:hAnsi="宋体" w:cs="宋体" w:hint="eastAsia"/>
          <w:kern w:val="0"/>
          <w:sz w:val="20"/>
          <w:szCs w:val="20"/>
        </w:rPr>
        <w:t>①采用最低评标价法的采购项目，提供相同品牌产品的不同投标人参加同一合同项下投标的，以其中通过资格审查、符合性审查且报价最低的参加评标；报价相同的，由评标委员会采取随机抽取的方式确定一个参加评标的投标人，其他投标无效。</w:t>
      </w:r>
    </w:p>
    <w:p w:rsidR="00FE6255" w:rsidRDefault="00B13EBD">
      <w:pPr>
        <w:spacing w:line="360" w:lineRule="auto"/>
        <w:rPr>
          <w:rFonts w:ascii="宋体" w:hAnsi="宋体" w:cs="宋体"/>
          <w:kern w:val="0"/>
          <w:sz w:val="20"/>
          <w:szCs w:val="20"/>
        </w:rPr>
      </w:pPr>
      <w:r>
        <w:rPr>
          <w:rFonts w:ascii="宋体" w:hAnsi="宋体" w:cs="宋体" w:hint="eastAsia"/>
          <w:kern w:val="0"/>
          <w:sz w:val="20"/>
          <w:szCs w:val="20"/>
        </w:rPr>
        <w:t>②使用综合评分法的采购项目，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p w:rsidR="00FE6255" w:rsidRDefault="00B13EBD">
      <w:pPr>
        <w:spacing w:line="360" w:lineRule="auto"/>
        <w:rPr>
          <w:rFonts w:ascii="宋体" w:hAnsi="宋体" w:cs="宋体"/>
          <w:szCs w:val="20"/>
        </w:rPr>
      </w:pPr>
      <w:r>
        <w:rPr>
          <w:rFonts w:ascii="宋体" w:hAnsi="宋体" w:cs="宋体" w:hint="eastAsia"/>
          <w:szCs w:val="20"/>
        </w:rPr>
        <w:t>③非单一产品采购项目，招标人应当根据采购项目技术构成、产品价格比重等合理确定核心产品，并在招标文件中载明。多家投标人提供的核心产品品牌相同的，按上述规定处理。</w:t>
      </w:r>
    </w:p>
    <w:p w:rsidR="00FE6255" w:rsidRDefault="00B13EBD">
      <w:pPr>
        <w:spacing w:line="360" w:lineRule="auto"/>
        <w:rPr>
          <w:rFonts w:ascii="宋体" w:hAnsi="宋体" w:cs="宋体"/>
          <w:kern w:val="0"/>
          <w:sz w:val="20"/>
          <w:szCs w:val="20"/>
        </w:rPr>
      </w:pPr>
      <w:r>
        <w:rPr>
          <w:rFonts w:ascii="宋体" w:hAnsi="宋体" w:cs="宋体" w:hint="eastAsia"/>
          <w:kern w:val="0"/>
          <w:sz w:val="20"/>
          <w:szCs w:val="20"/>
        </w:rPr>
        <w:t>（2）出现影响采购公正的违法、违规行为的；</w:t>
      </w:r>
    </w:p>
    <w:p w:rsidR="00FE6255" w:rsidRDefault="00B13EBD">
      <w:pPr>
        <w:spacing w:line="360" w:lineRule="auto"/>
        <w:rPr>
          <w:rFonts w:ascii="宋体" w:hAnsi="宋体" w:cs="宋体"/>
          <w:kern w:val="0"/>
          <w:sz w:val="20"/>
          <w:szCs w:val="20"/>
        </w:rPr>
      </w:pPr>
      <w:r>
        <w:rPr>
          <w:rFonts w:ascii="宋体" w:hAnsi="宋体" w:cs="宋体" w:hint="eastAsia"/>
          <w:kern w:val="0"/>
          <w:sz w:val="20"/>
          <w:szCs w:val="20"/>
        </w:rPr>
        <w:t>（3）投标人的报价均超过了采购预算，招标人不能支付的；</w:t>
      </w:r>
    </w:p>
    <w:p w:rsidR="00FE6255" w:rsidRDefault="00B13EBD">
      <w:pPr>
        <w:spacing w:line="360" w:lineRule="auto"/>
        <w:rPr>
          <w:rFonts w:ascii="宋体" w:hAnsi="宋体" w:cs="宋体"/>
          <w:kern w:val="0"/>
          <w:sz w:val="20"/>
          <w:szCs w:val="20"/>
        </w:rPr>
      </w:pPr>
      <w:r>
        <w:rPr>
          <w:rFonts w:ascii="宋体" w:hAnsi="宋体" w:cs="宋体" w:hint="eastAsia"/>
          <w:kern w:val="0"/>
          <w:sz w:val="20"/>
          <w:szCs w:val="20"/>
        </w:rPr>
        <w:t>（4）因重大变故，采购任务取消的。</w:t>
      </w:r>
    </w:p>
    <w:p w:rsidR="00FE6255" w:rsidRDefault="00B13EBD">
      <w:pPr>
        <w:spacing w:line="360" w:lineRule="auto"/>
        <w:rPr>
          <w:rFonts w:ascii="宋体" w:hAnsi="宋体" w:cs="宋体"/>
          <w:kern w:val="0"/>
          <w:sz w:val="20"/>
          <w:szCs w:val="20"/>
        </w:rPr>
      </w:pPr>
      <w:r>
        <w:rPr>
          <w:rFonts w:ascii="宋体" w:hAnsi="宋体" w:cs="宋体" w:hint="eastAsia"/>
          <w:kern w:val="0"/>
          <w:sz w:val="20"/>
          <w:szCs w:val="20"/>
        </w:rPr>
        <w:t xml:space="preserve">21.2  </w:t>
      </w:r>
      <w:proofErr w:type="gramStart"/>
      <w:r>
        <w:rPr>
          <w:rFonts w:ascii="宋体" w:hAnsi="宋体" w:cs="宋体" w:hint="eastAsia"/>
          <w:kern w:val="0"/>
          <w:sz w:val="20"/>
          <w:szCs w:val="20"/>
        </w:rPr>
        <w:t>废标后</w:t>
      </w:r>
      <w:proofErr w:type="gramEnd"/>
      <w:r>
        <w:rPr>
          <w:rFonts w:ascii="宋体" w:hAnsi="宋体" w:cs="宋体" w:hint="eastAsia"/>
          <w:kern w:val="0"/>
          <w:sz w:val="20"/>
          <w:szCs w:val="20"/>
        </w:rPr>
        <w:t>，招标代理机构将在本章第2.1项规定的本次采购信息发布媒体上</w:t>
      </w:r>
      <w:proofErr w:type="gramStart"/>
      <w:r>
        <w:rPr>
          <w:rFonts w:ascii="宋体" w:hAnsi="宋体" w:cs="宋体" w:hint="eastAsia"/>
          <w:kern w:val="0"/>
          <w:sz w:val="20"/>
          <w:szCs w:val="20"/>
        </w:rPr>
        <w:t>公告废标理由</w:t>
      </w:r>
      <w:proofErr w:type="gramEnd"/>
      <w:r>
        <w:rPr>
          <w:rFonts w:ascii="宋体" w:hAnsi="宋体" w:cs="宋体" w:hint="eastAsia"/>
          <w:kern w:val="0"/>
          <w:sz w:val="20"/>
          <w:szCs w:val="20"/>
        </w:rPr>
        <w:t>，不再另行通知。</w:t>
      </w:r>
    </w:p>
    <w:p w:rsidR="00FE6255" w:rsidRDefault="00FE6255">
      <w:pPr>
        <w:spacing w:line="360" w:lineRule="auto"/>
        <w:rPr>
          <w:rFonts w:ascii="宋体" w:hAnsi="宋体"/>
          <w:b/>
          <w:bCs/>
          <w:kern w:val="0"/>
          <w:sz w:val="20"/>
          <w:szCs w:val="20"/>
        </w:rPr>
      </w:pPr>
    </w:p>
    <w:p w:rsidR="00FE6255" w:rsidRDefault="00B13EBD">
      <w:pPr>
        <w:spacing w:line="360" w:lineRule="auto"/>
        <w:rPr>
          <w:b/>
          <w:kern w:val="0"/>
          <w:sz w:val="30"/>
          <w:szCs w:val="30"/>
        </w:rPr>
      </w:pPr>
      <w:bookmarkStart w:id="157" w:name="_Toc116664624"/>
      <w:r>
        <w:rPr>
          <w:rFonts w:hint="eastAsia"/>
          <w:b/>
          <w:kern w:val="0"/>
          <w:sz w:val="30"/>
          <w:szCs w:val="30"/>
        </w:rPr>
        <w:t>六</w:t>
      </w:r>
      <w:r>
        <w:rPr>
          <w:rFonts w:ascii="宋体" w:hAnsi="宋体" w:hint="eastAsia"/>
          <w:b/>
          <w:bCs/>
          <w:kern w:val="0"/>
          <w:sz w:val="24"/>
          <w:szCs w:val="20"/>
        </w:rPr>
        <w:t xml:space="preserve">.  </w:t>
      </w:r>
      <w:r>
        <w:rPr>
          <w:rFonts w:hint="eastAsia"/>
          <w:b/>
          <w:kern w:val="0"/>
          <w:sz w:val="30"/>
          <w:szCs w:val="30"/>
        </w:rPr>
        <w:t>合同授予</w:t>
      </w:r>
      <w:bookmarkEnd w:id="157"/>
    </w:p>
    <w:p w:rsidR="00FE6255" w:rsidRDefault="00B13EBD">
      <w:pPr>
        <w:spacing w:line="360" w:lineRule="auto"/>
        <w:rPr>
          <w:rFonts w:ascii="宋体" w:hAnsi="宋体"/>
          <w:bCs/>
          <w:kern w:val="0"/>
          <w:sz w:val="24"/>
          <w:szCs w:val="20"/>
        </w:rPr>
      </w:pPr>
      <w:bookmarkStart w:id="158" w:name="_Toc116664625"/>
      <w:r>
        <w:rPr>
          <w:rFonts w:ascii="宋体" w:hAnsi="宋体" w:hint="eastAsia"/>
          <w:bCs/>
          <w:kern w:val="0"/>
          <w:sz w:val="24"/>
          <w:szCs w:val="20"/>
        </w:rPr>
        <w:lastRenderedPageBreak/>
        <w:t>22.  中标供应商的确定</w:t>
      </w:r>
      <w:bookmarkEnd w:id="158"/>
    </w:p>
    <w:p w:rsidR="00FE6255" w:rsidRDefault="00B13EBD">
      <w:pPr>
        <w:spacing w:line="360" w:lineRule="auto"/>
        <w:rPr>
          <w:rFonts w:ascii="宋体" w:hAnsi="宋体"/>
          <w:szCs w:val="20"/>
        </w:rPr>
      </w:pPr>
      <w:r>
        <w:rPr>
          <w:rFonts w:ascii="宋体" w:hAnsi="宋体" w:hint="eastAsia"/>
          <w:szCs w:val="20"/>
        </w:rPr>
        <w:t>22.1  评标委员会按第三章“评标方法”的规定</w:t>
      </w:r>
      <w:r>
        <w:rPr>
          <w:rFonts w:hint="eastAsia"/>
        </w:rPr>
        <w:t>排列中标候选供应商顺序，并依照</w:t>
      </w:r>
      <w:r>
        <w:rPr>
          <w:rFonts w:hAnsi="宋体" w:hint="eastAsia"/>
        </w:rPr>
        <w:t>次序确定中</w:t>
      </w:r>
      <w:r>
        <w:rPr>
          <w:rFonts w:hint="eastAsia"/>
        </w:rPr>
        <w:t>标供应商。</w:t>
      </w:r>
    </w:p>
    <w:p w:rsidR="00FE6255" w:rsidRDefault="00B13EBD">
      <w:pPr>
        <w:spacing w:line="360" w:lineRule="auto"/>
        <w:rPr>
          <w:rFonts w:ascii="宋体" w:hAnsi="宋体"/>
          <w:bCs/>
          <w:kern w:val="0"/>
          <w:sz w:val="24"/>
          <w:szCs w:val="20"/>
        </w:rPr>
      </w:pPr>
      <w:bookmarkStart w:id="159" w:name="_Toc116664626"/>
      <w:r>
        <w:rPr>
          <w:rFonts w:ascii="宋体" w:hAnsi="宋体" w:hint="eastAsia"/>
          <w:bCs/>
          <w:kern w:val="0"/>
          <w:sz w:val="24"/>
          <w:szCs w:val="20"/>
        </w:rPr>
        <w:t>23.  中标公告及中标通知书</w:t>
      </w:r>
      <w:bookmarkEnd w:id="159"/>
    </w:p>
    <w:p w:rsidR="00FE6255" w:rsidRDefault="00B13EBD">
      <w:pPr>
        <w:spacing w:line="360" w:lineRule="auto"/>
        <w:rPr>
          <w:rFonts w:ascii="宋体" w:hAnsi="宋体" w:cs="宋体"/>
          <w:kern w:val="0"/>
          <w:sz w:val="20"/>
          <w:szCs w:val="20"/>
        </w:rPr>
      </w:pPr>
      <w:r>
        <w:rPr>
          <w:rFonts w:ascii="宋体" w:hAnsi="宋体" w:hint="eastAsia"/>
          <w:kern w:val="0"/>
          <w:sz w:val="20"/>
          <w:szCs w:val="20"/>
        </w:rPr>
        <w:t xml:space="preserve">23.1  </w:t>
      </w:r>
      <w:r>
        <w:rPr>
          <w:rFonts w:ascii="宋体" w:hAnsi="Courier New" w:cs="宋体" w:hint="eastAsia"/>
          <w:kern w:val="0"/>
          <w:sz w:val="20"/>
          <w:szCs w:val="21"/>
        </w:rPr>
        <w:t>评标结束后，</w:t>
      </w:r>
      <w:r>
        <w:rPr>
          <w:rFonts w:ascii="宋体" w:hAnsi="宋体" w:cs="宋体" w:hint="eastAsia"/>
          <w:kern w:val="0"/>
          <w:sz w:val="20"/>
          <w:szCs w:val="20"/>
        </w:rPr>
        <w:t>在中标供应商</w:t>
      </w:r>
      <w:r>
        <w:rPr>
          <w:rFonts w:ascii="宋体" w:hAnsi="宋体" w:cs="Arial" w:hint="eastAsia"/>
          <w:kern w:val="0"/>
          <w:sz w:val="20"/>
          <w:szCs w:val="20"/>
        </w:rPr>
        <w:t>确定之日起</w:t>
      </w:r>
      <w:r>
        <w:rPr>
          <w:rFonts w:ascii="宋体" w:hAnsi="宋体" w:cs="宋体" w:hint="eastAsia"/>
          <w:kern w:val="0"/>
          <w:sz w:val="20"/>
          <w:szCs w:val="20"/>
        </w:rPr>
        <w:t>2个工作日内，由招标代理机构在本章第2.1项规定的本次采购信息发布媒体上发布中标结果公告，中标结果公告期限为1个工作日，发布中标结果公告的同时向中标人发出中标通知书。</w:t>
      </w:r>
    </w:p>
    <w:p w:rsidR="00FE6255" w:rsidRDefault="00B13EBD">
      <w:pPr>
        <w:spacing w:line="360" w:lineRule="auto"/>
        <w:rPr>
          <w:rFonts w:ascii="宋体" w:hAnsi="Courier New" w:cs="宋体"/>
          <w:kern w:val="0"/>
          <w:sz w:val="20"/>
          <w:szCs w:val="21"/>
        </w:rPr>
      </w:pPr>
      <w:r>
        <w:rPr>
          <w:rFonts w:ascii="宋体" w:hAnsi="Courier New" w:cs="宋体" w:hint="eastAsia"/>
          <w:kern w:val="0"/>
          <w:sz w:val="20"/>
          <w:szCs w:val="21"/>
        </w:rPr>
        <w:t>23.2  中标通知书对招标人和中标供应商具有同等法律效力。中标通知书发出后，招标人改变中标结果，或者中标供应商放弃中标，应当承担相应的法律责任。</w:t>
      </w:r>
    </w:p>
    <w:p w:rsidR="00FE6255" w:rsidRDefault="00B13EBD">
      <w:pPr>
        <w:spacing w:line="360" w:lineRule="auto"/>
        <w:rPr>
          <w:rFonts w:ascii="宋体" w:hAnsi="宋体"/>
          <w:bCs/>
          <w:kern w:val="0"/>
          <w:sz w:val="24"/>
          <w:szCs w:val="20"/>
        </w:rPr>
      </w:pPr>
      <w:bookmarkStart w:id="160" w:name="_Toc116664627"/>
      <w:r>
        <w:rPr>
          <w:rFonts w:ascii="宋体" w:hAnsi="宋体" w:hint="eastAsia"/>
          <w:bCs/>
          <w:kern w:val="0"/>
          <w:sz w:val="24"/>
          <w:szCs w:val="20"/>
        </w:rPr>
        <w:t>24.  投标文件及投标样品的退回</w:t>
      </w:r>
      <w:bookmarkEnd w:id="160"/>
    </w:p>
    <w:p w:rsidR="00FE6255" w:rsidRDefault="00B13EBD">
      <w:pPr>
        <w:spacing w:line="360" w:lineRule="auto"/>
        <w:rPr>
          <w:rFonts w:ascii="宋体" w:hAnsi="宋体"/>
          <w:kern w:val="0"/>
          <w:sz w:val="20"/>
          <w:szCs w:val="20"/>
        </w:rPr>
      </w:pPr>
      <w:r>
        <w:rPr>
          <w:rFonts w:ascii="宋体" w:hAnsi="宋体" w:hint="eastAsia"/>
          <w:kern w:val="0"/>
          <w:sz w:val="20"/>
          <w:szCs w:val="20"/>
        </w:rPr>
        <w:t>24.1  招标人及招标代理机构无义务向未中标供应</w:t>
      </w:r>
      <w:proofErr w:type="gramStart"/>
      <w:r>
        <w:rPr>
          <w:rFonts w:ascii="宋体" w:hAnsi="宋体" w:hint="eastAsia"/>
          <w:kern w:val="0"/>
          <w:sz w:val="20"/>
          <w:szCs w:val="20"/>
        </w:rPr>
        <w:t>商解释</w:t>
      </w:r>
      <w:proofErr w:type="gramEnd"/>
      <w:r>
        <w:rPr>
          <w:rFonts w:ascii="宋体" w:hAnsi="宋体" w:hint="eastAsia"/>
          <w:kern w:val="0"/>
          <w:sz w:val="20"/>
          <w:szCs w:val="20"/>
        </w:rPr>
        <w:t>其未中标原因和退回投标文件。</w:t>
      </w:r>
    </w:p>
    <w:p w:rsidR="00FE6255" w:rsidRDefault="00B13EBD">
      <w:pPr>
        <w:spacing w:line="360" w:lineRule="auto"/>
        <w:rPr>
          <w:rFonts w:ascii="宋体" w:hAnsi="宋体"/>
          <w:kern w:val="0"/>
          <w:sz w:val="20"/>
          <w:szCs w:val="20"/>
        </w:rPr>
      </w:pPr>
      <w:r>
        <w:rPr>
          <w:rFonts w:ascii="宋体" w:hAnsi="宋体" w:hint="eastAsia"/>
          <w:kern w:val="0"/>
          <w:sz w:val="20"/>
          <w:szCs w:val="20"/>
        </w:rPr>
        <w:t>24.2  中标人的投标样品由招标人进行保管、封存，并作为履约验收的参考，验收后由招标人退回。未中标投标人的投标样品由供应商在中标结果公布后2个工作日内领回，否则按无主物品处理。</w:t>
      </w:r>
    </w:p>
    <w:p w:rsidR="00FE6255" w:rsidRDefault="00B13EBD">
      <w:pPr>
        <w:spacing w:line="360" w:lineRule="auto"/>
        <w:rPr>
          <w:rFonts w:ascii="宋体" w:hAnsi="宋体"/>
          <w:bCs/>
          <w:kern w:val="0"/>
          <w:sz w:val="24"/>
          <w:szCs w:val="20"/>
        </w:rPr>
      </w:pPr>
      <w:bookmarkStart w:id="161" w:name="_Toc116664628"/>
      <w:r>
        <w:rPr>
          <w:rFonts w:ascii="宋体" w:hAnsi="宋体" w:hint="eastAsia"/>
          <w:bCs/>
          <w:kern w:val="0"/>
          <w:sz w:val="24"/>
          <w:szCs w:val="20"/>
        </w:rPr>
        <w:t>25.  签订合同</w:t>
      </w:r>
      <w:bookmarkEnd w:id="161"/>
    </w:p>
    <w:p w:rsidR="00FE6255" w:rsidRDefault="00B13EBD">
      <w:pPr>
        <w:spacing w:line="360" w:lineRule="auto"/>
        <w:rPr>
          <w:rFonts w:ascii="宋体" w:hAnsi="宋体"/>
          <w:kern w:val="0"/>
          <w:sz w:val="20"/>
          <w:szCs w:val="20"/>
        </w:rPr>
      </w:pPr>
      <w:r>
        <w:rPr>
          <w:rFonts w:ascii="宋体" w:hAnsi="宋体" w:hint="eastAsia"/>
          <w:kern w:val="0"/>
          <w:sz w:val="20"/>
          <w:szCs w:val="20"/>
        </w:rPr>
        <w:t>25.1  招标人和中标人应当在第二章“服务需求一览表”中商务条款要求载明的合同签订期内，根据招标文件、中标人的投标文件及有关澄清承诺书的要求按第五章“合同条款及格式”订立书面合同。</w:t>
      </w:r>
    </w:p>
    <w:p w:rsidR="00FE6255" w:rsidRDefault="00B13EBD">
      <w:pPr>
        <w:spacing w:line="360" w:lineRule="auto"/>
        <w:rPr>
          <w:rFonts w:ascii="宋体" w:hAnsi="Courier New" w:cs="宋体"/>
          <w:kern w:val="0"/>
          <w:sz w:val="20"/>
          <w:szCs w:val="28"/>
        </w:rPr>
      </w:pPr>
      <w:r>
        <w:rPr>
          <w:rFonts w:ascii="宋体" w:hAnsi="Courier New" w:cs="宋体" w:hint="eastAsia"/>
          <w:kern w:val="0"/>
          <w:sz w:val="20"/>
          <w:szCs w:val="28"/>
        </w:rPr>
        <w:t>25.2本次采购合同签订应当采用本次采购合同格式文本，合同</w:t>
      </w:r>
      <w:proofErr w:type="gramStart"/>
      <w:r>
        <w:rPr>
          <w:rFonts w:ascii="宋体" w:hAnsi="Courier New" w:cs="宋体" w:hint="eastAsia"/>
          <w:kern w:val="0"/>
          <w:sz w:val="20"/>
          <w:szCs w:val="28"/>
        </w:rPr>
        <w:t>应内容</w:t>
      </w:r>
      <w:proofErr w:type="gramEnd"/>
      <w:r>
        <w:rPr>
          <w:rFonts w:ascii="宋体" w:hAnsi="Courier New" w:cs="宋体" w:hint="eastAsia"/>
          <w:kern w:val="0"/>
          <w:sz w:val="20"/>
          <w:szCs w:val="28"/>
        </w:rPr>
        <w:t>完整、盖章齐全；项目合同的各要素和内容应与招标文件、中标供应商的承诺、中标通知书等的内容一致；合同附件齐全；多页合同每页应顺序标出页码并盖骑缝章。</w:t>
      </w:r>
    </w:p>
    <w:p w:rsidR="00FE6255" w:rsidRDefault="00B13EBD">
      <w:pPr>
        <w:spacing w:line="360" w:lineRule="auto"/>
        <w:rPr>
          <w:rFonts w:ascii="宋体" w:hAnsi="宋体"/>
          <w:kern w:val="0"/>
          <w:sz w:val="20"/>
          <w:szCs w:val="20"/>
        </w:rPr>
      </w:pPr>
      <w:r>
        <w:rPr>
          <w:rFonts w:ascii="宋体" w:hAnsi="宋体" w:hint="eastAsia"/>
          <w:kern w:val="0"/>
          <w:sz w:val="20"/>
          <w:szCs w:val="20"/>
        </w:rPr>
        <w:t>25.3  中标通知书发出后，中标供应商有本章第13.5项第（3）至（6）项情形之一的，中标无效，招标代理机构不予退还其交纳的投标保证金，招标人可追究中标供应商</w:t>
      </w:r>
      <w:r>
        <w:rPr>
          <w:rFonts w:ascii="宋体" w:hAnsi="Courier New" w:cs="宋体" w:hint="eastAsia"/>
          <w:kern w:val="0"/>
          <w:sz w:val="20"/>
          <w:szCs w:val="21"/>
        </w:rPr>
        <w:t>承担相应的法律责任</w:t>
      </w:r>
      <w:r>
        <w:rPr>
          <w:rFonts w:ascii="宋体" w:hAnsi="宋体" w:hint="eastAsia"/>
          <w:kern w:val="0"/>
          <w:sz w:val="20"/>
          <w:szCs w:val="20"/>
        </w:rPr>
        <w:t>。</w:t>
      </w:r>
    </w:p>
    <w:p w:rsidR="00FE6255" w:rsidRDefault="00B13EBD">
      <w:pPr>
        <w:spacing w:line="360" w:lineRule="auto"/>
        <w:rPr>
          <w:rFonts w:ascii="宋体" w:hAnsi="宋体"/>
          <w:kern w:val="0"/>
          <w:sz w:val="20"/>
          <w:szCs w:val="20"/>
        </w:rPr>
      </w:pPr>
      <w:r>
        <w:rPr>
          <w:rFonts w:ascii="宋体" w:hAnsi="宋体" w:hint="eastAsia"/>
          <w:kern w:val="0"/>
          <w:sz w:val="20"/>
          <w:szCs w:val="20"/>
        </w:rPr>
        <w:t>如招标人无正当理由拒签合同的，招标代理机构向中标供应商无息退还投标保证金；招标人给中标供应</w:t>
      </w:r>
      <w:proofErr w:type="gramStart"/>
      <w:r>
        <w:rPr>
          <w:rFonts w:ascii="宋体" w:hAnsi="宋体" w:hint="eastAsia"/>
          <w:kern w:val="0"/>
          <w:sz w:val="20"/>
          <w:szCs w:val="20"/>
        </w:rPr>
        <w:t>商造成</w:t>
      </w:r>
      <w:proofErr w:type="gramEnd"/>
      <w:r>
        <w:rPr>
          <w:rFonts w:ascii="宋体" w:hAnsi="宋体" w:hint="eastAsia"/>
          <w:kern w:val="0"/>
          <w:sz w:val="20"/>
          <w:szCs w:val="20"/>
        </w:rPr>
        <w:t>损失的，中标供应商可追究招标人承担相应的法律责任。</w:t>
      </w:r>
    </w:p>
    <w:p w:rsidR="00FE6255" w:rsidRDefault="00B13EBD">
      <w:pPr>
        <w:spacing w:line="360" w:lineRule="auto"/>
        <w:rPr>
          <w:rFonts w:ascii="宋体" w:hAnsi="宋体"/>
          <w:kern w:val="0"/>
          <w:sz w:val="20"/>
          <w:szCs w:val="20"/>
        </w:rPr>
      </w:pPr>
      <w:r>
        <w:rPr>
          <w:rFonts w:ascii="宋体" w:hAnsi="宋体" w:hint="eastAsia"/>
          <w:kern w:val="0"/>
          <w:sz w:val="20"/>
          <w:szCs w:val="20"/>
        </w:rPr>
        <w:t xml:space="preserve">25.4  </w:t>
      </w:r>
      <w:r>
        <w:rPr>
          <w:rFonts w:ascii="宋体" w:hAnsi="宋体" w:hint="eastAsia"/>
          <w:kern w:val="0"/>
          <w:sz w:val="20"/>
          <w:szCs w:val="28"/>
        </w:rPr>
        <w:t>招标人在签订合同之前有权要求中标供应商提供本项目必需的相关资料原件进行核查，中标供应商不得拒绝。如中标供应</w:t>
      </w:r>
      <w:proofErr w:type="gramStart"/>
      <w:r>
        <w:rPr>
          <w:rFonts w:ascii="宋体" w:hAnsi="宋体" w:hint="eastAsia"/>
          <w:kern w:val="0"/>
          <w:sz w:val="20"/>
          <w:szCs w:val="28"/>
        </w:rPr>
        <w:t>商拒绝</w:t>
      </w:r>
      <w:proofErr w:type="gramEnd"/>
      <w:r>
        <w:rPr>
          <w:rFonts w:ascii="宋体" w:hAnsi="宋体" w:hint="eastAsia"/>
          <w:kern w:val="0"/>
          <w:sz w:val="20"/>
          <w:szCs w:val="28"/>
        </w:rPr>
        <w:t>提供，则自行承担由此产生的后果。</w:t>
      </w:r>
    </w:p>
    <w:p w:rsidR="00FE6255" w:rsidRDefault="00B13EBD">
      <w:pPr>
        <w:spacing w:line="360" w:lineRule="auto"/>
        <w:rPr>
          <w:rFonts w:ascii="宋体" w:hAnsi="宋体"/>
          <w:kern w:val="0"/>
          <w:sz w:val="20"/>
          <w:szCs w:val="20"/>
        </w:rPr>
      </w:pPr>
      <w:r>
        <w:rPr>
          <w:rFonts w:ascii="宋体" w:hAnsi="宋体" w:hint="eastAsia"/>
          <w:kern w:val="0"/>
          <w:sz w:val="20"/>
          <w:szCs w:val="20"/>
        </w:rPr>
        <w:t>25.5 中标供应商因不可抗力或者自身原因不能履行本次采购合同的，如仍在投标有效期内，招标代理机构和招标人应及时报招标人监督管理部门，经同意后，可以与排位在中标供应商之后第一位的中标候选供应商签订本次采购合同，以此类推。</w:t>
      </w:r>
    </w:p>
    <w:p w:rsidR="00FE6255" w:rsidRDefault="00B13EBD">
      <w:pPr>
        <w:spacing w:line="360" w:lineRule="auto"/>
        <w:rPr>
          <w:rFonts w:ascii="宋体" w:hAnsi="Courier New" w:cs="宋体"/>
          <w:kern w:val="0"/>
          <w:sz w:val="20"/>
          <w:szCs w:val="28"/>
        </w:rPr>
      </w:pPr>
      <w:r>
        <w:rPr>
          <w:rFonts w:ascii="宋体" w:hAnsi="Courier New" w:cs="宋体" w:hint="eastAsia"/>
          <w:kern w:val="0"/>
          <w:sz w:val="20"/>
          <w:szCs w:val="28"/>
        </w:rPr>
        <w:t>25.6　招标人或中标供应商不得单方面向合同另一方提出任何招标文件没有约定的条件或不合理的要求，作为签订合同的条件，也不得协商另行订立背离招标文件和合同实质性内容的协议。</w:t>
      </w:r>
    </w:p>
    <w:p w:rsidR="00FE6255" w:rsidRDefault="00B13EBD">
      <w:pPr>
        <w:spacing w:line="360" w:lineRule="auto"/>
        <w:rPr>
          <w:rFonts w:ascii="宋体" w:hAnsi="Courier New" w:cs="宋体"/>
          <w:kern w:val="0"/>
          <w:sz w:val="20"/>
          <w:szCs w:val="28"/>
        </w:rPr>
      </w:pPr>
      <w:r>
        <w:rPr>
          <w:rFonts w:ascii="宋体" w:hAnsi="Courier New" w:cs="宋体" w:hint="eastAsia"/>
          <w:kern w:val="0"/>
          <w:sz w:val="20"/>
          <w:szCs w:val="28"/>
        </w:rPr>
        <w:t>25.7　招标人需追加与合同标的相同的货物或者服务的，在不改变原合同条款且已报南宁交通投资集团有限责任</w:t>
      </w:r>
      <w:r>
        <w:rPr>
          <w:rFonts w:ascii="宋体" w:hAnsi="Courier New" w:cs="宋体" w:hint="eastAsia"/>
          <w:kern w:val="0"/>
          <w:sz w:val="20"/>
          <w:szCs w:val="28"/>
        </w:rPr>
        <w:lastRenderedPageBreak/>
        <w:t>公司相关部门批准落实资金的前提下，可从原中标供应商处添购， 所签订的补充添置合同的采购资金总额不超过原采购合同金额的10%。</w:t>
      </w:r>
    </w:p>
    <w:p w:rsidR="00FE6255" w:rsidRDefault="00B13EBD">
      <w:pPr>
        <w:spacing w:line="360" w:lineRule="auto"/>
        <w:rPr>
          <w:rFonts w:ascii="宋体" w:hAnsi="Courier New" w:cs="宋体"/>
          <w:kern w:val="0"/>
          <w:sz w:val="20"/>
          <w:szCs w:val="28"/>
        </w:rPr>
      </w:pPr>
      <w:r>
        <w:rPr>
          <w:rFonts w:ascii="宋体" w:hAnsi="Courier New" w:cs="宋体" w:hint="eastAsia"/>
          <w:kern w:val="0"/>
          <w:sz w:val="20"/>
          <w:szCs w:val="28"/>
        </w:rPr>
        <w:t>25.8　本次采购合同是本次采购项目验收的依据，中标供应商和招标人应当按照采购合同约定的各自的权利和义务全面履行合同。任何一方当事人在履行合同过程中均不得擅自变更、中止或终止合同。本次采购合同继续履行将损害国家利益和社会公共利益的，双方当事人应当变更、中止或解除合同，有过错的一方应当承担赔偿责任，双方都有过错的，各自承担相应的责任。</w:t>
      </w:r>
    </w:p>
    <w:p w:rsidR="00FE6255" w:rsidRDefault="00B13EBD">
      <w:pPr>
        <w:spacing w:line="360" w:lineRule="auto"/>
        <w:rPr>
          <w:rFonts w:ascii="宋体" w:hAnsi="Courier New" w:cs="宋体"/>
          <w:kern w:val="0"/>
          <w:sz w:val="28"/>
          <w:szCs w:val="28"/>
        </w:rPr>
      </w:pPr>
      <w:r>
        <w:rPr>
          <w:rFonts w:ascii="宋体" w:hAnsi="Courier New" w:cs="宋体" w:hint="eastAsia"/>
          <w:kern w:val="0"/>
          <w:sz w:val="20"/>
          <w:szCs w:val="28"/>
        </w:rPr>
        <w:t>25.9　招标人或中标供应商在合同履行过程中存在违反本次采购合同行为的，权益受损当事人应当将有关违约的情况以及拟采取的措施，及时书面报告招标代理机构。</w:t>
      </w:r>
    </w:p>
    <w:p w:rsidR="00FE6255" w:rsidRDefault="00FE6255">
      <w:pPr>
        <w:pStyle w:val="PlainText1"/>
      </w:pPr>
    </w:p>
    <w:p w:rsidR="00FE6255" w:rsidRDefault="00B13EBD">
      <w:pPr>
        <w:spacing w:line="360" w:lineRule="auto"/>
        <w:rPr>
          <w:b/>
          <w:kern w:val="0"/>
          <w:sz w:val="30"/>
          <w:szCs w:val="30"/>
        </w:rPr>
      </w:pPr>
      <w:bookmarkStart w:id="162" w:name="_Toc116664629"/>
      <w:r>
        <w:rPr>
          <w:rFonts w:hint="eastAsia"/>
          <w:b/>
          <w:kern w:val="0"/>
          <w:sz w:val="30"/>
          <w:szCs w:val="30"/>
        </w:rPr>
        <w:t>七</w:t>
      </w:r>
      <w:r>
        <w:rPr>
          <w:rFonts w:ascii="宋体" w:hAnsi="宋体" w:hint="eastAsia"/>
          <w:b/>
          <w:bCs/>
          <w:kern w:val="0"/>
          <w:sz w:val="24"/>
          <w:szCs w:val="20"/>
        </w:rPr>
        <w:t xml:space="preserve">.  </w:t>
      </w:r>
      <w:r>
        <w:rPr>
          <w:rFonts w:hint="eastAsia"/>
          <w:b/>
          <w:kern w:val="0"/>
          <w:sz w:val="30"/>
          <w:szCs w:val="30"/>
        </w:rPr>
        <w:t>其他事项</w:t>
      </w:r>
      <w:bookmarkEnd w:id="162"/>
    </w:p>
    <w:p w:rsidR="00FE6255" w:rsidRDefault="00B13EBD">
      <w:pPr>
        <w:spacing w:line="360" w:lineRule="auto"/>
        <w:rPr>
          <w:rFonts w:ascii="宋体" w:hAnsi="宋体"/>
          <w:bCs/>
          <w:kern w:val="0"/>
          <w:sz w:val="24"/>
          <w:szCs w:val="20"/>
        </w:rPr>
      </w:pPr>
      <w:r>
        <w:rPr>
          <w:rFonts w:ascii="宋体" w:hAnsi="宋体" w:hint="eastAsia"/>
          <w:bCs/>
          <w:kern w:val="0"/>
          <w:sz w:val="24"/>
          <w:szCs w:val="20"/>
        </w:rPr>
        <w:t>26.  履约保证金：</w:t>
      </w:r>
      <w:r>
        <w:rPr>
          <w:rFonts w:ascii="宋体" w:hAnsi="宋体" w:hint="eastAsia"/>
          <w:kern w:val="0"/>
          <w:sz w:val="20"/>
          <w:szCs w:val="20"/>
        </w:rPr>
        <w:t>见投标人须知前附表。</w:t>
      </w:r>
    </w:p>
    <w:p w:rsidR="00FE6255" w:rsidRDefault="00B13EBD">
      <w:pPr>
        <w:spacing w:line="360" w:lineRule="auto"/>
        <w:rPr>
          <w:rFonts w:ascii="宋体" w:hAnsi="宋体"/>
          <w:bCs/>
          <w:kern w:val="0"/>
          <w:sz w:val="24"/>
          <w:szCs w:val="20"/>
        </w:rPr>
      </w:pPr>
      <w:bookmarkStart w:id="163" w:name="_Toc116664630"/>
      <w:r>
        <w:rPr>
          <w:rFonts w:ascii="宋体" w:hAnsi="宋体" w:hint="eastAsia"/>
          <w:bCs/>
          <w:kern w:val="0"/>
          <w:sz w:val="24"/>
          <w:szCs w:val="20"/>
        </w:rPr>
        <w:t>27.  解释权</w:t>
      </w:r>
      <w:bookmarkEnd w:id="163"/>
    </w:p>
    <w:p w:rsidR="00FE6255" w:rsidRDefault="00B13EBD">
      <w:pPr>
        <w:spacing w:line="360" w:lineRule="auto"/>
        <w:rPr>
          <w:rFonts w:ascii="宋体" w:hAnsi="宋体"/>
          <w:kern w:val="0"/>
          <w:sz w:val="20"/>
          <w:szCs w:val="21"/>
        </w:rPr>
      </w:pPr>
      <w:r>
        <w:rPr>
          <w:rFonts w:ascii="宋体" w:hAnsi="宋体" w:hint="eastAsia"/>
          <w:kern w:val="0"/>
          <w:sz w:val="20"/>
          <w:szCs w:val="21"/>
        </w:rPr>
        <w:t>27.1  本招标文件根据《招标投标法》《招标投标法实施条例》及相关法律法规编制，解释权属招标代理机构。。</w:t>
      </w:r>
    </w:p>
    <w:p w:rsidR="00FE6255" w:rsidRDefault="00B13EBD">
      <w:pPr>
        <w:spacing w:line="360" w:lineRule="auto"/>
        <w:rPr>
          <w:rFonts w:ascii="宋体" w:hAnsi="宋体"/>
          <w:kern w:val="0"/>
          <w:sz w:val="24"/>
          <w:szCs w:val="20"/>
        </w:rPr>
      </w:pPr>
      <w:bookmarkStart w:id="164" w:name="_Toc116664631"/>
      <w:r>
        <w:rPr>
          <w:rFonts w:ascii="宋体" w:hAnsi="宋体" w:hint="eastAsia"/>
          <w:kern w:val="0"/>
          <w:sz w:val="24"/>
          <w:szCs w:val="20"/>
        </w:rPr>
        <w:t>28.  需要补充的其他内容</w:t>
      </w:r>
      <w:bookmarkEnd w:id="164"/>
    </w:p>
    <w:p w:rsidR="00FE6255" w:rsidRDefault="00B13EBD">
      <w:pPr>
        <w:spacing w:line="360" w:lineRule="auto"/>
        <w:rPr>
          <w:rFonts w:ascii="宋体" w:hAnsi="宋体"/>
          <w:kern w:val="0"/>
          <w:sz w:val="20"/>
          <w:szCs w:val="20"/>
        </w:rPr>
      </w:pPr>
      <w:r>
        <w:rPr>
          <w:rFonts w:ascii="宋体" w:hAnsi="宋体" w:hint="eastAsia"/>
          <w:kern w:val="0"/>
          <w:sz w:val="20"/>
          <w:szCs w:val="20"/>
        </w:rPr>
        <w:t>28.1  需要补充的其他内容：见投标人须知前附表。</w:t>
      </w:r>
    </w:p>
    <w:p w:rsidR="00FE6255" w:rsidRDefault="00FE6255">
      <w:pPr>
        <w:rPr>
          <w:rFonts w:hAnsi="宋体" w:cs="宋体"/>
          <w:b/>
          <w:sz w:val="44"/>
          <w:szCs w:val="44"/>
        </w:rPr>
      </w:pPr>
    </w:p>
    <w:p w:rsidR="00FE6255" w:rsidRDefault="00B13EBD">
      <w:pPr>
        <w:pStyle w:val="PlainText1"/>
      </w:pPr>
      <w:r>
        <w:br w:type="page"/>
      </w:r>
    </w:p>
    <w:p w:rsidR="00FE6255" w:rsidRDefault="00B13EBD">
      <w:pPr>
        <w:pStyle w:val="1"/>
        <w:spacing w:line="460" w:lineRule="exact"/>
        <w:jc w:val="center"/>
        <w:rPr>
          <w:rFonts w:ascii="宋体" w:eastAsia="宋体" w:hAnsi="宋体" w:cs="宋体"/>
        </w:rPr>
      </w:pPr>
      <w:bookmarkStart w:id="165" w:name="_Toc116664632"/>
      <w:bookmarkStart w:id="166" w:name="_Toc119575798"/>
      <w:r>
        <w:rPr>
          <w:rFonts w:ascii="宋体" w:eastAsia="宋体" w:hAnsi="宋体" w:cs="宋体" w:hint="eastAsia"/>
        </w:rPr>
        <w:lastRenderedPageBreak/>
        <w:t>第五章投标文件格式</w:t>
      </w:r>
      <w:bookmarkEnd w:id="165"/>
      <w:bookmarkEnd w:id="166"/>
    </w:p>
    <w:p w:rsidR="00FE6255" w:rsidRDefault="00B13EBD">
      <w:pPr>
        <w:spacing w:line="500" w:lineRule="exact"/>
        <w:jc w:val="center"/>
        <w:rPr>
          <w:b/>
          <w:bCs/>
          <w:kern w:val="0"/>
          <w:sz w:val="30"/>
          <w:szCs w:val="30"/>
        </w:rPr>
      </w:pPr>
      <w:r>
        <w:rPr>
          <w:rFonts w:hint="eastAsia"/>
          <w:b/>
          <w:bCs/>
          <w:kern w:val="0"/>
          <w:sz w:val="30"/>
          <w:szCs w:val="30"/>
        </w:rPr>
        <w:t>投标函（格式）</w:t>
      </w:r>
    </w:p>
    <w:p w:rsidR="00FE6255" w:rsidRDefault="00FE6255">
      <w:pPr>
        <w:spacing w:line="440" w:lineRule="exact"/>
        <w:rPr>
          <w:kern w:val="0"/>
          <w:sz w:val="32"/>
          <w:szCs w:val="20"/>
        </w:rPr>
      </w:pPr>
    </w:p>
    <w:p w:rsidR="00FE6255" w:rsidRDefault="00B13EBD">
      <w:pPr>
        <w:spacing w:line="440" w:lineRule="exact"/>
        <w:ind w:firstLineChars="200" w:firstLine="400"/>
        <w:rPr>
          <w:kern w:val="0"/>
          <w:sz w:val="20"/>
          <w:szCs w:val="20"/>
        </w:rPr>
      </w:pPr>
      <w:r>
        <w:rPr>
          <w:rFonts w:hint="eastAsia"/>
          <w:kern w:val="0"/>
          <w:sz w:val="20"/>
          <w:szCs w:val="20"/>
        </w:rPr>
        <w:t>致：（招标代理机构名称）</w:t>
      </w:r>
    </w:p>
    <w:p w:rsidR="00FE6255" w:rsidRDefault="00B13EBD">
      <w:pPr>
        <w:spacing w:line="440" w:lineRule="exact"/>
        <w:ind w:firstLineChars="200" w:firstLine="400"/>
        <w:rPr>
          <w:kern w:val="0"/>
          <w:sz w:val="20"/>
          <w:szCs w:val="20"/>
        </w:rPr>
      </w:pPr>
      <w:r>
        <w:rPr>
          <w:rFonts w:ascii="宋体" w:hAnsi="Courier New" w:hint="eastAsia"/>
          <w:kern w:val="0"/>
          <w:sz w:val="20"/>
          <w:szCs w:val="20"/>
        </w:rPr>
        <w:t xml:space="preserve">我方已仔细阅读了贵方组织的项目（项目编号：）的招标文件的全部内容，现正式递交下述文件参加贵方组织的本次采购活动： </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一、报价文件正本一份，副本份（包含按投标人须知第10.1.1项要求提交的全部文件）；</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二、资格文件正本一份，副本份（包含按投标人须知第10.1.2项要求提交的全部文件）；</w:t>
      </w:r>
    </w:p>
    <w:p w:rsidR="00FE6255" w:rsidRDefault="00B13EBD">
      <w:pPr>
        <w:spacing w:line="440" w:lineRule="exact"/>
        <w:ind w:firstLineChars="200" w:firstLine="400"/>
        <w:rPr>
          <w:kern w:val="0"/>
          <w:sz w:val="20"/>
          <w:szCs w:val="20"/>
        </w:rPr>
      </w:pPr>
      <w:r>
        <w:rPr>
          <w:rFonts w:ascii="宋体" w:hAnsi="Courier New" w:hint="eastAsia"/>
          <w:kern w:val="0"/>
          <w:sz w:val="20"/>
          <w:szCs w:val="20"/>
        </w:rPr>
        <w:t>三、</w:t>
      </w:r>
      <w:r>
        <w:rPr>
          <w:rFonts w:ascii="宋体" w:hAnsi="宋体" w:hint="eastAsia"/>
          <w:kern w:val="0"/>
          <w:sz w:val="20"/>
          <w:szCs w:val="20"/>
        </w:rPr>
        <w:t>技术</w:t>
      </w:r>
      <w:r>
        <w:rPr>
          <w:rFonts w:ascii="宋体" w:hAnsi="Courier New" w:hint="eastAsia"/>
          <w:kern w:val="0"/>
          <w:sz w:val="20"/>
          <w:szCs w:val="20"/>
        </w:rPr>
        <w:t>文件正本一份，副本份（包含按投标人须知第10.1.3项要求提交的全部文件）；</w:t>
      </w:r>
    </w:p>
    <w:p w:rsidR="00FE6255" w:rsidRDefault="00B13EBD">
      <w:pPr>
        <w:spacing w:line="440" w:lineRule="exact"/>
        <w:ind w:firstLineChars="200" w:firstLine="400"/>
        <w:rPr>
          <w:kern w:val="0"/>
          <w:sz w:val="20"/>
          <w:szCs w:val="20"/>
        </w:rPr>
      </w:pPr>
      <w:r>
        <w:rPr>
          <w:rFonts w:ascii="宋体" w:hAnsi="宋体" w:hint="eastAsia"/>
          <w:kern w:val="0"/>
          <w:sz w:val="20"/>
          <w:szCs w:val="20"/>
        </w:rPr>
        <w:t>四、</w:t>
      </w:r>
      <w:r>
        <w:rPr>
          <w:rFonts w:ascii="宋体" w:hAnsi="Courier New" w:hint="eastAsia"/>
          <w:kern w:val="0"/>
          <w:sz w:val="20"/>
          <w:szCs w:val="20"/>
        </w:rPr>
        <w:t>商务</w:t>
      </w:r>
      <w:r>
        <w:rPr>
          <w:rFonts w:ascii="宋体" w:hAnsi="宋体" w:hint="eastAsia"/>
          <w:kern w:val="0"/>
          <w:sz w:val="20"/>
          <w:szCs w:val="20"/>
        </w:rPr>
        <w:t>文件正本一份，副本份（包含按投标人须知第10.1.4项要求</w:t>
      </w:r>
      <w:r>
        <w:rPr>
          <w:rFonts w:ascii="宋体" w:hAnsi="Courier New" w:hint="eastAsia"/>
          <w:kern w:val="0"/>
          <w:sz w:val="20"/>
          <w:szCs w:val="20"/>
        </w:rPr>
        <w:t>提交的全部文件）。</w:t>
      </w:r>
    </w:p>
    <w:p w:rsidR="00FE6255" w:rsidRDefault="00B13EBD">
      <w:pPr>
        <w:spacing w:line="440" w:lineRule="exact"/>
        <w:ind w:firstLine="482"/>
        <w:rPr>
          <w:kern w:val="0"/>
          <w:sz w:val="20"/>
          <w:szCs w:val="20"/>
        </w:rPr>
      </w:pPr>
      <w:r>
        <w:rPr>
          <w:rFonts w:ascii="宋体" w:hAnsi="Courier New" w:hint="eastAsia"/>
          <w:kern w:val="0"/>
          <w:sz w:val="20"/>
          <w:szCs w:val="20"/>
        </w:rPr>
        <w:t>据此函，</w:t>
      </w:r>
      <w:proofErr w:type="gramStart"/>
      <w:r>
        <w:rPr>
          <w:rFonts w:ascii="宋体" w:hAnsi="Courier New" w:hint="eastAsia"/>
          <w:kern w:val="0"/>
          <w:sz w:val="20"/>
          <w:szCs w:val="20"/>
        </w:rPr>
        <w:t>签字人兹宣布</w:t>
      </w:r>
      <w:proofErr w:type="gramEnd"/>
      <w:r>
        <w:rPr>
          <w:rFonts w:ascii="宋体" w:hAnsi="Courier New" w:hint="eastAsia"/>
          <w:kern w:val="0"/>
          <w:sz w:val="20"/>
          <w:szCs w:val="20"/>
        </w:rPr>
        <w:t>：</w:t>
      </w:r>
    </w:p>
    <w:p w:rsidR="00FE6255" w:rsidRDefault="00B13EBD">
      <w:pPr>
        <w:spacing w:line="440" w:lineRule="exact"/>
        <w:ind w:leftChars="50" w:left="105" w:firstLineChars="179" w:firstLine="358"/>
        <w:rPr>
          <w:b/>
          <w:kern w:val="0"/>
          <w:sz w:val="20"/>
          <w:szCs w:val="20"/>
        </w:rPr>
      </w:pPr>
      <w:r>
        <w:rPr>
          <w:rFonts w:ascii="宋体" w:hAnsi="Courier New" w:hint="eastAsia"/>
          <w:kern w:val="0"/>
          <w:sz w:val="20"/>
          <w:szCs w:val="20"/>
        </w:rPr>
        <w:t>1、我方愿意以人民币（大写）</w:t>
      </w:r>
      <w:r>
        <w:rPr>
          <w:rFonts w:ascii="宋体" w:hAnsi="Courier New" w:hint="eastAsia"/>
          <w:kern w:val="0"/>
          <w:sz w:val="20"/>
          <w:szCs w:val="20"/>
          <w:u w:val="single"/>
        </w:rPr>
        <w:t xml:space="preserve">            </w:t>
      </w:r>
      <w:r>
        <w:rPr>
          <w:rFonts w:ascii="宋体" w:hAnsi="Courier New" w:hint="eastAsia"/>
          <w:kern w:val="0"/>
          <w:sz w:val="20"/>
          <w:szCs w:val="20"/>
        </w:rPr>
        <w:t>元 (小写￥：</w:t>
      </w:r>
      <w:r>
        <w:rPr>
          <w:rFonts w:ascii="宋体" w:hAnsi="Courier New" w:hint="eastAsia"/>
          <w:kern w:val="0"/>
          <w:sz w:val="20"/>
          <w:szCs w:val="20"/>
          <w:u w:val="single"/>
        </w:rPr>
        <w:t xml:space="preserve">         </w:t>
      </w:r>
      <w:r>
        <w:rPr>
          <w:rFonts w:ascii="宋体" w:hAnsi="Courier New" w:hint="eastAsia"/>
          <w:kern w:val="0"/>
          <w:sz w:val="20"/>
          <w:szCs w:val="20"/>
        </w:rPr>
        <w:t>元)投标报价，服务时间</w:t>
      </w:r>
      <w:r>
        <w:rPr>
          <w:rFonts w:ascii="宋体" w:hAnsi="Courier New" w:hint="eastAsia"/>
          <w:kern w:val="0"/>
          <w:sz w:val="20"/>
          <w:szCs w:val="20"/>
          <w:u w:val="single"/>
        </w:rPr>
        <w:t xml:space="preserve">                        </w:t>
      </w:r>
      <w:r>
        <w:rPr>
          <w:rFonts w:ascii="宋体" w:hAnsi="Courier New" w:hint="eastAsia"/>
          <w:kern w:val="0"/>
          <w:sz w:val="20"/>
          <w:szCs w:val="20"/>
        </w:rPr>
        <w:t>。</w:t>
      </w:r>
    </w:p>
    <w:p w:rsidR="00FE6255" w:rsidRDefault="00B13EBD">
      <w:pPr>
        <w:spacing w:line="440" w:lineRule="exact"/>
        <w:ind w:firstLineChars="200" w:firstLine="400"/>
        <w:rPr>
          <w:kern w:val="0"/>
          <w:sz w:val="20"/>
          <w:szCs w:val="20"/>
        </w:rPr>
      </w:pPr>
      <w:r>
        <w:rPr>
          <w:rFonts w:ascii="宋体" w:hAnsi="Courier New" w:hint="eastAsia"/>
          <w:kern w:val="0"/>
          <w:sz w:val="20"/>
          <w:szCs w:val="20"/>
        </w:rPr>
        <w:t>其中（有分标时填写）：</w:t>
      </w:r>
    </w:p>
    <w:p w:rsidR="00FE6255" w:rsidRDefault="00B13EBD">
      <w:pPr>
        <w:spacing w:line="360" w:lineRule="exact"/>
        <w:ind w:firstLineChars="200" w:firstLine="400"/>
        <w:rPr>
          <w:rFonts w:ascii="宋体" w:hAnsi="Courier New"/>
          <w:kern w:val="0"/>
          <w:sz w:val="20"/>
          <w:szCs w:val="20"/>
          <w:u w:val="single"/>
        </w:rPr>
      </w:pPr>
      <w:r>
        <w:rPr>
          <w:rFonts w:ascii="宋体" w:hAnsi="Courier New" w:hint="eastAsia"/>
          <w:kern w:val="0"/>
          <w:sz w:val="20"/>
          <w:szCs w:val="20"/>
        </w:rPr>
        <w:t>分标报价为（大写）人民币元 (￥元)，提交服务成果时间：；</w:t>
      </w:r>
    </w:p>
    <w:p w:rsidR="00FE6255" w:rsidRDefault="00B13EBD">
      <w:pPr>
        <w:spacing w:line="360" w:lineRule="exact"/>
        <w:ind w:firstLineChars="200" w:firstLine="400"/>
        <w:rPr>
          <w:rFonts w:ascii="宋体" w:hAnsi="Courier New"/>
          <w:kern w:val="0"/>
          <w:sz w:val="20"/>
          <w:szCs w:val="20"/>
          <w:u w:val="single"/>
        </w:rPr>
      </w:pPr>
      <w:r>
        <w:rPr>
          <w:rFonts w:ascii="宋体" w:hAnsi="Courier New" w:hint="eastAsia"/>
          <w:kern w:val="0"/>
          <w:sz w:val="20"/>
          <w:szCs w:val="20"/>
        </w:rPr>
        <w:t>分标报价为（大写）人民币元 (￥元)，提交服务成果时间：；</w:t>
      </w:r>
    </w:p>
    <w:p w:rsidR="00FE6255" w:rsidRDefault="00B13EBD">
      <w:pPr>
        <w:spacing w:line="360" w:lineRule="exact"/>
        <w:ind w:firstLineChars="200" w:firstLine="400"/>
        <w:rPr>
          <w:rFonts w:ascii="宋体" w:hAnsi="Courier New"/>
          <w:kern w:val="0"/>
          <w:sz w:val="20"/>
          <w:szCs w:val="20"/>
          <w:u w:val="single"/>
        </w:rPr>
      </w:pPr>
      <w:r>
        <w:rPr>
          <w:rFonts w:ascii="宋体" w:hAnsi="Courier New" w:hint="eastAsia"/>
          <w:kern w:val="0"/>
          <w:sz w:val="20"/>
          <w:szCs w:val="20"/>
        </w:rPr>
        <w:t>......</w:t>
      </w:r>
    </w:p>
    <w:p w:rsidR="00FE6255" w:rsidRDefault="00B13EBD">
      <w:pPr>
        <w:spacing w:line="360" w:lineRule="exact"/>
        <w:ind w:firstLineChars="200" w:firstLine="400"/>
        <w:rPr>
          <w:rFonts w:ascii="宋体" w:hAnsi="Courier New"/>
          <w:kern w:val="0"/>
          <w:sz w:val="20"/>
          <w:szCs w:val="20"/>
          <w:u w:val="single"/>
        </w:rPr>
      </w:pPr>
      <w:r>
        <w:rPr>
          <w:rFonts w:ascii="宋体" w:hAnsi="Courier New" w:hint="eastAsia"/>
          <w:kern w:val="0"/>
          <w:sz w:val="20"/>
          <w:szCs w:val="20"/>
        </w:rPr>
        <w:t>2、我方同意自本项目招标文件“投标人须知”第14.2项规定的投标截止时间（开标时间）起遵循</w:t>
      </w:r>
      <w:r>
        <w:rPr>
          <w:rFonts w:ascii="宋体" w:hAnsi="宋体" w:hint="eastAsia"/>
          <w:kern w:val="0"/>
          <w:sz w:val="20"/>
          <w:szCs w:val="20"/>
        </w:rPr>
        <w:t>本投标函</w:t>
      </w:r>
      <w:r>
        <w:rPr>
          <w:rFonts w:ascii="宋体" w:hAnsi="Courier New" w:hint="eastAsia"/>
          <w:kern w:val="0"/>
          <w:sz w:val="20"/>
          <w:szCs w:val="20"/>
        </w:rPr>
        <w:t>，并承诺在“投标人须知”第12.1项规定的投标有效期内不修改、撤销投标文件。</w:t>
      </w:r>
    </w:p>
    <w:p w:rsidR="00FE6255" w:rsidRDefault="00B13EBD">
      <w:pPr>
        <w:spacing w:line="360" w:lineRule="exact"/>
        <w:ind w:firstLineChars="200" w:firstLine="400"/>
        <w:rPr>
          <w:rFonts w:ascii="宋体" w:hAnsi="Courier New"/>
          <w:kern w:val="0"/>
          <w:sz w:val="20"/>
          <w:szCs w:val="20"/>
          <w:u w:val="single"/>
        </w:rPr>
      </w:pPr>
      <w:r>
        <w:rPr>
          <w:rFonts w:ascii="宋体" w:hAnsi="Courier New" w:hint="eastAsia"/>
          <w:kern w:val="0"/>
          <w:sz w:val="20"/>
          <w:szCs w:val="20"/>
        </w:rPr>
        <w:t>3、我方所递交的投标文件及有关资料都是内容完整、真实和准确的。</w:t>
      </w:r>
    </w:p>
    <w:p w:rsidR="00FE6255" w:rsidRDefault="00B13EBD">
      <w:pPr>
        <w:spacing w:line="360" w:lineRule="exact"/>
        <w:ind w:firstLineChars="200" w:firstLine="400"/>
        <w:rPr>
          <w:rFonts w:ascii="宋体" w:hAnsi="Courier New"/>
          <w:kern w:val="0"/>
          <w:sz w:val="20"/>
          <w:szCs w:val="20"/>
          <w:u w:val="single"/>
        </w:rPr>
      </w:pPr>
      <w:r>
        <w:rPr>
          <w:rFonts w:ascii="宋体" w:hAnsi="Courier New" w:hint="eastAsia"/>
          <w:kern w:val="0"/>
          <w:sz w:val="20"/>
          <w:szCs w:val="20"/>
        </w:rPr>
        <w:t>4、我方承诺未被列入失信被执行人、重大税收违法案件当事人名单、本次采购严重违法失信行为记录名单，并已经具备参加本次采购活动的供应商应当具备的条件：</w:t>
      </w:r>
    </w:p>
    <w:p w:rsidR="00FE6255" w:rsidRDefault="00B13EBD">
      <w:pPr>
        <w:numPr>
          <w:ilvl w:val="0"/>
          <w:numId w:val="4"/>
        </w:numPr>
        <w:spacing w:line="440" w:lineRule="exact"/>
        <w:rPr>
          <w:rFonts w:ascii="宋体" w:hAnsi="Courier New"/>
          <w:kern w:val="0"/>
          <w:sz w:val="20"/>
          <w:szCs w:val="20"/>
        </w:rPr>
      </w:pPr>
      <w:r>
        <w:rPr>
          <w:rFonts w:ascii="宋体" w:hAnsi="Courier New" w:hint="eastAsia"/>
          <w:kern w:val="0"/>
          <w:sz w:val="20"/>
          <w:szCs w:val="20"/>
        </w:rPr>
        <w:t>具有独立承担民事责任的能力；</w:t>
      </w:r>
    </w:p>
    <w:p w:rsidR="00FE6255" w:rsidRDefault="00B13EBD">
      <w:pPr>
        <w:numPr>
          <w:ilvl w:val="0"/>
          <w:numId w:val="4"/>
        </w:numPr>
        <w:spacing w:line="440" w:lineRule="exact"/>
        <w:rPr>
          <w:rFonts w:ascii="宋体" w:hAnsi="Courier New"/>
          <w:kern w:val="0"/>
          <w:sz w:val="20"/>
          <w:szCs w:val="20"/>
        </w:rPr>
      </w:pPr>
      <w:r>
        <w:rPr>
          <w:rFonts w:ascii="宋体" w:hAnsi="Courier New" w:hint="eastAsia"/>
          <w:kern w:val="0"/>
          <w:sz w:val="20"/>
          <w:szCs w:val="20"/>
        </w:rPr>
        <w:t>具有良好的商业信誉和健全的财务会计制度；</w:t>
      </w:r>
    </w:p>
    <w:p w:rsidR="00FE6255" w:rsidRDefault="00B13EBD">
      <w:pPr>
        <w:numPr>
          <w:ilvl w:val="0"/>
          <w:numId w:val="4"/>
        </w:numPr>
        <w:spacing w:line="440" w:lineRule="exact"/>
        <w:rPr>
          <w:rFonts w:ascii="宋体" w:hAnsi="Courier New"/>
          <w:kern w:val="0"/>
          <w:sz w:val="20"/>
          <w:szCs w:val="20"/>
        </w:rPr>
      </w:pPr>
      <w:r>
        <w:rPr>
          <w:rFonts w:ascii="宋体" w:hAnsi="Courier New" w:hint="eastAsia"/>
          <w:kern w:val="0"/>
          <w:sz w:val="20"/>
          <w:szCs w:val="20"/>
        </w:rPr>
        <w:t>具有履行合同所必需的设备和专业技术能力；</w:t>
      </w:r>
    </w:p>
    <w:p w:rsidR="00FE6255" w:rsidRDefault="00B13EBD">
      <w:pPr>
        <w:numPr>
          <w:ilvl w:val="0"/>
          <w:numId w:val="4"/>
        </w:numPr>
        <w:spacing w:line="440" w:lineRule="exact"/>
        <w:rPr>
          <w:rFonts w:ascii="宋体" w:hAnsi="Courier New"/>
          <w:kern w:val="0"/>
          <w:sz w:val="20"/>
          <w:szCs w:val="20"/>
        </w:rPr>
      </w:pPr>
      <w:r>
        <w:rPr>
          <w:rFonts w:ascii="宋体" w:hAnsi="Courier New" w:hint="eastAsia"/>
          <w:kern w:val="0"/>
          <w:sz w:val="20"/>
          <w:szCs w:val="20"/>
        </w:rPr>
        <w:t>有依法缴纳税收和社会保障资金的良好记录；</w:t>
      </w:r>
    </w:p>
    <w:p w:rsidR="00FE6255" w:rsidRDefault="00B13EBD">
      <w:pPr>
        <w:numPr>
          <w:ilvl w:val="0"/>
          <w:numId w:val="4"/>
        </w:numPr>
        <w:spacing w:line="440" w:lineRule="exact"/>
        <w:rPr>
          <w:rFonts w:ascii="宋体" w:hAnsi="Courier New"/>
          <w:kern w:val="0"/>
          <w:sz w:val="20"/>
          <w:szCs w:val="20"/>
        </w:rPr>
      </w:pPr>
      <w:r>
        <w:rPr>
          <w:rFonts w:ascii="宋体" w:hAnsi="Courier New" w:hint="eastAsia"/>
          <w:kern w:val="0"/>
          <w:sz w:val="20"/>
          <w:szCs w:val="20"/>
        </w:rPr>
        <w:t>参加本次采购活动前三年内，在经营活动中没有重大违法记录；</w:t>
      </w:r>
    </w:p>
    <w:p w:rsidR="00FE6255" w:rsidRDefault="00B13EBD">
      <w:pPr>
        <w:numPr>
          <w:ilvl w:val="0"/>
          <w:numId w:val="4"/>
        </w:numPr>
        <w:spacing w:line="440" w:lineRule="exact"/>
        <w:rPr>
          <w:rFonts w:ascii="宋体" w:hAnsi="Courier New"/>
          <w:kern w:val="0"/>
          <w:sz w:val="20"/>
          <w:szCs w:val="20"/>
        </w:rPr>
      </w:pPr>
      <w:r>
        <w:rPr>
          <w:rFonts w:ascii="宋体" w:hAnsi="Courier New" w:hint="eastAsia"/>
          <w:kern w:val="0"/>
          <w:sz w:val="20"/>
          <w:szCs w:val="20"/>
        </w:rPr>
        <w:t>法律、行政法规规定的其他条件。</w:t>
      </w:r>
    </w:p>
    <w:p w:rsidR="00FE6255" w:rsidRDefault="00B13EBD">
      <w:pPr>
        <w:spacing w:line="440" w:lineRule="exact"/>
        <w:ind w:firstLine="482"/>
        <w:rPr>
          <w:rFonts w:ascii="宋体" w:hAnsi="Courier New"/>
          <w:kern w:val="0"/>
          <w:sz w:val="20"/>
          <w:szCs w:val="20"/>
        </w:rPr>
      </w:pPr>
      <w:r>
        <w:rPr>
          <w:rFonts w:ascii="宋体" w:hAnsi="Courier New" w:hint="eastAsia"/>
          <w:kern w:val="0"/>
          <w:sz w:val="20"/>
          <w:szCs w:val="20"/>
        </w:rPr>
        <w:t>5、</w:t>
      </w:r>
      <w:r>
        <w:rPr>
          <w:rFonts w:ascii="宋体" w:hAnsi="Courier New" w:hint="eastAsia"/>
          <w:kern w:val="0"/>
          <w:sz w:val="20"/>
          <w:szCs w:val="21"/>
        </w:rPr>
        <w:t>如本项目采购内容涉及须符合国家强制规定的，我方承诺我方本次投标（包括资格条件和所投产品）均符合国家有关强制规定。</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6、如我方中标，我方承诺在收到中标通知书后，在中标通知书规定的期限内，</w:t>
      </w:r>
      <w:r>
        <w:rPr>
          <w:rFonts w:ascii="宋体" w:hAnsi="宋体" w:hint="eastAsia"/>
          <w:kern w:val="0"/>
          <w:sz w:val="20"/>
          <w:szCs w:val="20"/>
        </w:rPr>
        <w:t>根据招标文件、我方的投标文件及有关澄清承诺书的要求按第六章“合同条款及格式”与招标人订立书面合同，并按照合同约定</w:t>
      </w:r>
      <w:r>
        <w:rPr>
          <w:rFonts w:ascii="宋体" w:hAnsi="Courier New" w:hint="eastAsia"/>
          <w:kern w:val="0"/>
          <w:sz w:val="20"/>
          <w:szCs w:val="20"/>
        </w:rPr>
        <w:t>承担完成合</w:t>
      </w:r>
      <w:r>
        <w:rPr>
          <w:rFonts w:ascii="宋体" w:hAnsi="Courier New" w:hint="eastAsia"/>
          <w:kern w:val="0"/>
          <w:sz w:val="20"/>
          <w:szCs w:val="20"/>
        </w:rPr>
        <w:lastRenderedPageBreak/>
        <w:t>同的责任和义务。</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7、我方已详细审核招标文件，我方知道必须放弃提出含糊不清或误解问题的权利。</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8、如我方有本项目招标文件第四章“投标人须知”第13.7项所述的情形之一的，贵方有权不予退回我方交纳的投标保证金。</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9、我方同意应贵方要求提供与本投标有关的任何数据或资料。若贵方需要，我方愿意提供我方</w:t>
      </w:r>
      <w:proofErr w:type="gramStart"/>
      <w:r>
        <w:rPr>
          <w:rFonts w:ascii="宋体" w:hAnsi="Courier New" w:hint="eastAsia"/>
          <w:kern w:val="0"/>
          <w:sz w:val="20"/>
          <w:szCs w:val="20"/>
        </w:rPr>
        <w:t>作出</w:t>
      </w:r>
      <w:proofErr w:type="gramEnd"/>
      <w:r>
        <w:rPr>
          <w:rFonts w:ascii="宋体" w:hAnsi="Courier New" w:hint="eastAsia"/>
          <w:kern w:val="0"/>
          <w:sz w:val="20"/>
          <w:szCs w:val="20"/>
        </w:rPr>
        <w:t>的一切承诺的证明材料。</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10、我方完全理解贵方不一定接受投标报价最低的投标人为中标供应商的行为。</w:t>
      </w:r>
    </w:p>
    <w:p w:rsidR="00FE6255" w:rsidRDefault="00B13EBD">
      <w:pPr>
        <w:spacing w:line="440" w:lineRule="exact"/>
        <w:ind w:firstLineChars="200" w:firstLine="400"/>
        <w:rPr>
          <w:rFonts w:ascii="宋体" w:hAnsi="Courier New"/>
          <w:kern w:val="0"/>
          <w:sz w:val="20"/>
          <w:szCs w:val="20"/>
        </w:rPr>
      </w:pPr>
      <w:r>
        <w:rPr>
          <w:rFonts w:ascii="宋体" w:hAnsi="Courier New" w:hint="eastAsia"/>
          <w:kern w:val="0"/>
          <w:sz w:val="20"/>
          <w:szCs w:val="20"/>
        </w:rPr>
        <w:t>11、我方将严格遵守如下规定，即投标人有下列情形之一的，处以合同暂定金额千分之五以上千</w:t>
      </w:r>
      <w:proofErr w:type="gramStart"/>
      <w:r>
        <w:rPr>
          <w:rFonts w:ascii="宋体" w:hAnsi="Courier New" w:hint="eastAsia"/>
          <w:kern w:val="0"/>
          <w:sz w:val="20"/>
          <w:szCs w:val="20"/>
        </w:rPr>
        <w:t>分之十</w:t>
      </w:r>
      <w:proofErr w:type="gramEnd"/>
      <w:r>
        <w:rPr>
          <w:rFonts w:ascii="宋体" w:hAnsi="宋体" w:hint="eastAsia"/>
          <w:kern w:val="0"/>
          <w:sz w:val="20"/>
          <w:szCs w:val="20"/>
        </w:rPr>
        <w:t>以下的违约金，列入不良行为记录名单，在一至三年内禁止参加招标人组织的采购活动，有违法所得的，招标人有权没收违法所得，情节严重构成犯罪的，招标人有权向相关职权机构举报依法追究刑事责任：</w:t>
      </w:r>
    </w:p>
    <w:p w:rsidR="00FE6255" w:rsidRDefault="00B13EBD">
      <w:pPr>
        <w:numPr>
          <w:ilvl w:val="0"/>
          <w:numId w:val="5"/>
        </w:numPr>
        <w:spacing w:line="440" w:lineRule="exact"/>
        <w:rPr>
          <w:rFonts w:ascii="宋体" w:hAnsi="宋体"/>
          <w:kern w:val="0"/>
          <w:sz w:val="20"/>
          <w:szCs w:val="20"/>
        </w:rPr>
      </w:pPr>
      <w:r>
        <w:rPr>
          <w:rFonts w:ascii="宋体" w:hAnsi="宋体" w:hint="eastAsia"/>
          <w:kern w:val="0"/>
          <w:sz w:val="20"/>
          <w:szCs w:val="20"/>
        </w:rPr>
        <w:t>提供虚假材料谋取中标、成交的；</w:t>
      </w:r>
    </w:p>
    <w:p w:rsidR="00FE6255" w:rsidRDefault="00B13EBD">
      <w:pPr>
        <w:numPr>
          <w:ilvl w:val="0"/>
          <w:numId w:val="5"/>
        </w:numPr>
        <w:spacing w:line="440" w:lineRule="exact"/>
        <w:rPr>
          <w:rFonts w:ascii="宋体" w:hAnsi="宋体"/>
          <w:kern w:val="0"/>
          <w:sz w:val="20"/>
          <w:szCs w:val="20"/>
        </w:rPr>
      </w:pPr>
      <w:r>
        <w:rPr>
          <w:rFonts w:ascii="宋体" w:hAnsi="宋体" w:hint="eastAsia"/>
          <w:kern w:val="0"/>
          <w:sz w:val="20"/>
          <w:szCs w:val="20"/>
        </w:rPr>
        <w:t>采取不正当手段诋毁、排挤其他供应商的；</w:t>
      </w:r>
    </w:p>
    <w:p w:rsidR="00FE6255" w:rsidRDefault="00B13EBD">
      <w:pPr>
        <w:numPr>
          <w:ilvl w:val="0"/>
          <w:numId w:val="5"/>
        </w:numPr>
        <w:spacing w:line="440" w:lineRule="exact"/>
        <w:rPr>
          <w:rFonts w:ascii="宋体" w:hAnsi="Courier New"/>
          <w:kern w:val="0"/>
          <w:sz w:val="20"/>
          <w:szCs w:val="20"/>
        </w:rPr>
      </w:pPr>
      <w:r>
        <w:rPr>
          <w:rFonts w:ascii="宋体" w:hAnsi="宋体" w:hint="eastAsia"/>
          <w:kern w:val="0"/>
          <w:sz w:val="20"/>
          <w:szCs w:val="20"/>
        </w:rPr>
        <w:t>与招标人、其他供应商或者招标代理机构恶意串通的；</w:t>
      </w:r>
    </w:p>
    <w:p w:rsidR="00FE6255" w:rsidRDefault="00B13EBD">
      <w:pPr>
        <w:numPr>
          <w:ilvl w:val="0"/>
          <w:numId w:val="5"/>
        </w:numPr>
        <w:spacing w:line="440" w:lineRule="exact"/>
        <w:rPr>
          <w:rFonts w:ascii="宋体" w:hAnsi="Courier New"/>
          <w:kern w:val="0"/>
          <w:sz w:val="20"/>
          <w:szCs w:val="20"/>
        </w:rPr>
      </w:pPr>
      <w:r>
        <w:rPr>
          <w:rFonts w:ascii="宋体" w:hAnsi="宋体" w:hint="eastAsia"/>
          <w:kern w:val="0"/>
          <w:sz w:val="20"/>
          <w:szCs w:val="20"/>
        </w:rPr>
        <w:t>向招标人、招标代理机构行贿或者提供其他不正当利益的；</w:t>
      </w:r>
    </w:p>
    <w:p w:rsidR="00FE6255" w:rsidRDefault="00B13EBD">
      <w:pPr>
        <w:numPr>
          <w:ilvl w:val="0"/>
          <w:numId w:val="5"/>
        </w:numPr>
        <w:spacing w:line="440" w:lineRule="exact"/>
        <w:rPr>
          <w:rFonts w:ascii="宋体" w:hAnsi="Courier New"/>
          <w:kern w:val="0"/>
          <w:sz w:val="20"/>
          <w:szCs w:val="20"/>
        </w:rPr>
      </w:pPr>
      <w:r>
        <w:rPr>
          <w:rFonts w:ascii="宋体" w:hAnsi="宋体" w:hint="eastAsia"/>
          <w:kern w:val="0"/>
          <w:sz w:val="20"/>
          <w:szCs w:val="20"/>
        </w:rPr>
        <w:t>在招标采购过程中与招标人进行协商谈判的；</w:t>
      </w:r>
    </w:p>
    <w:p w:rsidR="00FE6255" w:rsidRDefault="00B13EBD">
      <w:pPr>
        <w:numPr>
          <w:ilvl w:val="0"/>
          <w:numId w:val="5"/>
        </w:numPr>
        <w:spacing w:line="440" w:lineRule="exact"/>
        <w:rPr>
          <w:rFonts w:ascii="宋体" w:hAnsi="Courier New"/>
          <w:kern w:val="0"/>
          <w:sz w:val="20"/>
          <w:szCs w:val="20"/>
        </w:rPr>
      </w:pPr>
      <w:r>
        <w:rPr>
          <w:rFonts w:ascii="宋体" w:hAnsi="宋体" w:hint="eastAsia"/>
          <w:kern w:val="0"/>
          <w:sz w:val="20"/>
          <w:szCs w:val="20"/>
        </w:rPr>
        <w:t>拒绝有关部门监督检查或提供虚假情况的。</w:t>
      </w:r>
    </w:p>
    <w:p w:rsidR="00FE6255" w:rsidRDefault="00B13EBD">
      <w:pPr>
        <w:spacing w:line="440" w:lineRule="exact"/>
        <w:ind w:left="420"/>
        <w:rPr>
          <w:rFonts w:ascii="宋体" w:hAnsi="Courier New"/>
          <w:kern w:val="0"/>
          <w:sz w:val="20"/>
          <w:szCs w:val="20"/>
        </w:rPr>
      </w:pPr>
      <w:r>
        <w:rPr>
          <w:rFonts w:ascii="宋体" w:hAnsi="Courier New" w:hint="eastAsia"/>
          <w:kern w:val="0"/>
          <w:sz w:val="20"/>
          <w:szCs w:val="20"/>
        </w:rPr>
        <w:t>12、我方及由本人担任法定代表人的其他机构最近三年内被处罚的违法行为有：</w:t>
      </w:r>
    </w:p>
    <w:p w:rsidR="00FE6255" w:rsidRDefault="00FE6255">
      <w:pPr>
        <w:spacing w:line="440" w:lineRule="exact"/>
        <w:ind w:left="420"/>
        <w:rPr>
          <w:rFonts w:ascii="宋体" w:hAnsi="Courier New"/>
          <w:kern w:val="0"/>
          <w:sz w:val="20"/>
          <w:szCs w:val="20"/>
        </w:rPr>
      </w:pPr>
    </w:p>
    <w:p w:rsidR="00FE6255" w:rsidRDefault="00B13EBD">
      <w:pPr>
        <w:spacing w:line="360" w:lineRule="auto"/>
        <w:ind w:firstLine="420"/>
        <w:rPr>
          <w:rFonts w:ascii="宋体" w:hAnsi="Courier New"/>
          <w:kern w:val="0"/>
          <w:sz w:val="20"/>
          <w:szCs w:val="20"/>
        </w:rPr>
      </w:pPr>
      <w:r>
        <w:rPr>
          <w:rFonts w:ascii="宋体" w:hAnsi="Courier New" w:hint="eastAsia"/>
          <w:kern w:val="0"/>
          <w:sz w:val="20"/>
          <w:szCs w:val="20"/>
        </w:rPr>
        <w:t>13、以上事项如有虚假或隐瞒，我方愿意承担一切后果，并不再寻求任何旨在减轻或免除法律责任的辩解。</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投标人：（盖单位公章）</w:t>
      </w:r>
    </w:p>
    <w:p w:rsidR="00FE6255" w:rsidRDefault="00B13EBD">
      <w:pPr>
        <w:spacing w:line="360" w:lineRule="auto"/>
        <w:ind w:firstLine="420"/>
        <w:rPr>
          <w:rFonts w:ascii="宋体" w:hAnsi="Courier New"/>
          <w:kern w:val="0"/>
          <w:sz w:val="20"/>
          <w:szCs w:val="20"/>
        </w:rPr>
      </w:pPr>
      <w:r>
        <w:rPr>
          <w:rFonts w:hint="eastAsia"/>
          <w:kern w:val="0"/>
          <w:sz w:val="20"/>
          <w:szCs w:val="20"/>
        </w:rPr>
        <w:t>法定代表人或其委托代理人：（签字或盖法定代表人名章）</w:t>
      </w:r>
    </w:p>
    <w:p w:rsidR="00FE6255" w:rsidRDefault="00B13EBD">
      <w:pPr>
        <w:spacing w:line="360" w:lineRule="auto"/>
        <w:ind w:firstLine="420"/>
        <w:rPr>
          <w:rFonts w:ascii="宋体" w:hAnsi="Courier New"/>
          <w:kern w:val="0"/>
          <w:sz w:val="20"/>
          <w:szCs w:val="20"/>
        </w:rPr>
      </w:pPr>
      <w:r>
        <w:rPr>
          <w:rFonts w:ascii="宋体" w:hAnsi="Courier New" w:hint="eastAsia"/>
          <w:kern w:val="0"/>
          <w:sz w:val="20"/>
          <w:szCs w:val="20"/>
        </w:rPr>
        <w:t>地址：</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电话：</w:t>
      </w:r>
      <w:r>
        <w:rPr>
          <w:rFonts w:ascii="宋体" w:hAnsi="Courier New" w:hint="eastAsia"/>
          <w:kern w:val="0"/>
          <w:sz w:val="20"/>
          <w:szCs w:val="20"/>
          <w:u w:val="single"/>
        </w:rPr>
        <w:t xml:space="preserve">                                      　　　　　　　　　</w:t>
      </w:r>
    </w:p>
    <w:p w:rsidR="00FE6255" w:rsidRDefault="00B13EBD">
      <w:pPr>
        <w:spacing w:line="360" w:lineRule="auto"/>
        <w:ind w:firstLine="420"/>
        <w:rPr>
          <w:rFonts w:ascii="宋体" w:hAnsi="Courier New"/>
          <w:kern w:val="0"/>
          <w:sz w:val="20"/>
          <w:szCs w:val="20"/>
        </w:rPr>
      </w:pPr>
      <w:r>
        <w:rPr>
          <w:rFonts w:ascii="宋体" w:hAnsi="Courier New" w:hint="eastAsia"/>
          <w:kern w:val="0"/>
          <w:sz w:val="20"/>
          <w:szCs w:val="20"/>
        </w:rPr>
        <w:t>传真：</w:t>
      </w:r>
      <w:r>
        <w:rPr>
          <w:rFonts w:ascii="宋体" w:hAnsi="Courier New" w:hint="eastAsia"/>
          <w:kern w:val="0"/>
          <w:sz w:val="20"/>
          <w:szCs w:val="20"/>
          <w:u w:val="single"/>
        </w:rPr>
        <w:t xml:space="preserve">　　　　　　　　　　　　　　　　　　　　　　　　　　　　</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邮政编码：</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开户名称：</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开户银行：</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银行账号：</w:t>
      </w:r>
    </w:p>
    <w:p w:rsidR="00FE6255" w:rsidRDefault="00B13EBD">
      <w:pPr>
        <w:spacing w:line="360" w:lineRule="auto"/>
        <w:ind w:firstLine="420"/>
        <w:jc w:val="right"/>
        <w:rPr>
          <w:rFonts w:ascii="宋体" w:hAnsi="Courier New"/>
          <w:kern w:val="0"/>
          <w:sz w:val="20"/>
          <w:szCs w:val="20"/>
          <w:u w:val="single"/>
        </w:rPr>
      </w:pPr>
      <w:r>
        <w:rPr>
          <w:rFonts w:ascii="宋体" w:hAnsi="Courier New" w:hint="eastAsia"/>
          <w:bCs/>
          <w:kern w:val="0"/>
          <w:sz w:val="20"/>
          <w:szCs w:val="21"/>
        </w:rPr>
        <w:t>年月日</w:t>
      </w:r>
      <w:r>
        <w:rPr>
          <w:rFonts w:ascii="黑体" w:eastAsia="黑体" w:hAnsi="Courier New" w:hint="eastAsia"/>
          <w:b/>
          <w:bCs/>
          <w:kern w:val="0"/>
          <w:sz w:val="20"/>
          <w:szCs w:val="20"/>
        </w:rPr>
        <w:br w:type="page"/>
      </w:r>
    </w:p>
    <w:p w:rsidR="00FE6255" w:rsidRDefault="00B13EBD">
      <w:pPr>
        <w:spacing w:line="360" w:lineRule="auto"/>
        <w:jc w:val="center"/>
        <w:rPr>
          <w:rFonts w:ascii="宋体" w:hAnsi="Courier New"/>
          <w:b/>
          <w:kern w:val="0"/>
          <w:sz w:val="32"/>
          <w:szCs w:val="20"/>
        </w:rPr>
      </w:pPr>
      <w:r>
        <w:rPr>
          <w:rFonts w:ascii="宋体" w:hAnsi="Courier New" w:hint="eastAsia"/>
          <w:b/>
          <w:kern w:val="0"/>
          <w:sz w:val="32"/>
          <w:szCs w:val="20"/>
        </w:rPr>
        <w:lastRenderedPageBreak/>
        <w:t>投标报价表（格式）</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65"/>
        <w:gridCol w:w="1388"/>
      </w:tblGrid>
      <w:tr w:rsidR="00FE6255">
        <w:trPr>
          <w:cantSplit/>
          <w:trHeight w:val="709"/>
          <w:jc w:val="center"/>
        </w:trPr>
        <w:tc>
          <w:tcPr>
            <w:tcW w:w="5475" w:type="dxa"/>
            <w:vAlign w:val="center"/>
          </w:tcPr>
          <w:p w:rsidR="00FE6255" w:rsidRDefault="00B13EBD">
            <w:pPr>
              <w:jc w:val="center"/>
              <w:rPr>
                <w:rFonts w:ascii="宋体" w:hAnsi="宋体"/>
                <w:b/>
                <w:bCs/>
                <w:color w:val="000000"/>
                <w:spacing w:val="-20"/>
                <w:szCs w:val="21"/>
              </w:rPr>
            </w:pPr>
            <w:r>
              <w:rPr>
                <w:rFonts w:ascii="宋体" w:hAnsi="宋体" w:hint="eastAsia"/>
                <w:b/>
                <w:bCs/>
                <w:color w:val="000000"/>
                <w:spacing w:val="-20"/>
                <w:szCs w:val="21"/>
              </w:rPr>
              <w:t>项 目</w:t>
            </w:r>
          </w:p>
        </w:tc>
        <w:tc>
          <w:tcPr>
            <w:tcW w:w="2565" w:type="dxa"/>
            <w:vAlign w:val="center"/>
          </w:tcPr>
          <w:p w:rsidR="00FE6255" w:rsidRDefault="00B13EBD">
            <w:pPr>
              <w:jc w:val="center"/>
              <w:rPr>
                <w:rFonts w:ascii="宋体" w:hAnsi="宋体"/>
                <w:b/>
                <w:bCs/>
                <w:color w:val="000000"/>
                <w:szCs w:val="21"/>
              </w:rPr>
            </w:pPr>
            <w:r>
              <w:rPr>
                <w:rFonts w:ascii="宋体" w:hAnsi="宋体" w:hint="eastAsia"/>
                <w:b/>
                <w:bCs/>
                <w:color w:val="000000"/>
                <w:spacing w:val="-20"/>
                <w:szCs w:val="21"/>
              </w:rPr>
              <w:t>单 项 合 价（元）</w:t>
            </w:r>
          </w:p>
        </w:tc>
        <w:tc>
          <w:tcPr>
            <w:tcW w:w="1388" w:type="dxa"/>
            <w:vAlign w:val="center"/>
          </w:tcPr>
          <w:p w:rsidR="00FE6255" w:rsidRDefault="00B13EBD">
            <w:pPr>
              <w:jc w:val="center"/>
              <w:rPr>
                <w:rFonts w:ascii="宋体" w:hAnsi="宋体"/>
                <w:b/>
                <w:bCs/>
                <w:color w:val="000000"/>
                <w:szCs w:val="21"/>
              </w:rPr>
            </w:pPr>
            <w:r>
              <w:rPr>
                <w:rFonts w:ascii="宋体" w:hAnsi="宋体" w:hint="eastAsia"/>
                <w:b/>
                <w:bCs/>
                <w:color w:val="000000"/>
                <w:szCs w:val="21"/>
              </w:rPr>
              <w:t>备注</w:t>
            </w:r>
          </w:p>
        </w:tc>
      </w:tr>
      <w:tr w:rsidR="00FE6255">
        <w:trPr>
          <w:cantSplit/>
          <w:trHeight w:val="1026"/>
          <w:jc w:val="center"/>
        </w:trPr>
        <w:tc>
          <w:tcPr>
            <w:tcW w:w="5475" w:type="dxa"/>
            <w:vAlign w:val="center"/>
          </w:tcPr>
          <w:p w:rsidR="00FE6255" w:rsidRDefault="00B13EBD">
            <w:pPr>
              <w:jc w:val="center"/>
              <w:rPr>
                <w:rFonts w:ascii="宋体" w:hAnsi="宋体"/>
                <w:color w:val="000000"/>
                <w:szCs w:val="21"/>
              </w:rPr>
            </w:pPr>
            <w:r>
              <w:rPr>
                <w:rFonts w:ascii="宋体" w:hAnsi="宋体" w:cs="宋体" w:hint="eastAsia"/>
                <w:b/>
                <w:bCs/>
                <w:color w:val="000000"/>
                <w:kern w:val="0"/>
                <w:szCs w:val="21"/>
                <w:lang w:bidi="ar"/>
              </w:rPr>
              <w:t>员工工资费用(包含加班费、各种福利、保险）</w:t>
            </w:r>
          </w:p>
        </w:tc>
        <w:tc>
          <w:tcPr>
            <w:tcW w:w="2565" w:type="dxa"/>
            <w:vAlign w:val="center"/>
          </w:tcPr>
          <w:p w:rsidR="00FE6255" w:rsidRDefault="00FE6255">
            <w:pPr>
              <w:rPr>
                <w:rFonts w:ascii="宋体" w:hAnsi="宋体"/>
                <w:color w:val="000000"/>
                <w:szCs w:val="21"/>
              </w:rPr>
            </w:pPr>
          </w:p>
        </w:tc>
        <w:tc>
          <w:tcPr>
            <w:tcW w:w="1388" w:type="dxa"/>
            <w:vMerge w:val="restart"/>
            <w:vAlign w:val="center"/>
          </w:tcPr>
          <w:p w:rsidR="00FE6255" w:rsidRDefault="00B13EBD">
            <w:pPr>
              <w:jc w:val="center"/>
              <w:rPr>
                <w:rFonts w:ascii="宋体" w:hAnsi="宋体"/>
                <w:color w:val="000000"/>
                <w:spacing w:val="-6"/>
                <w:szCs w:val="21"/>
              </w:rPr>
            </w:pPr>
            <w:r>
              <w:rPr>
                <w:rFonts w:ascii="宋体" w:hAnsi="宋体" w:hint="eastAsia"/>
                <w:color w:val="000000"/>
                <w:szCs w:val="20"/>
              </w:rPr>
              <w:t>附投标总报价的构成明细表（格式见附件）</w:t>
            </w:r>
          </w:p>
        </w:tc>
      </w:tr>
      <w:tr w:rsidR="00FE6255">
        <w:trPr>
          <w:cantSplit/>
          <w:trHeight w:val="1026"/>
          <w:jc w:val="center"/>
        </w:trPr>
        <w:tc>
          <w:tcPr>
            <w:tcW w:w="5475" w:type="dxa"/>
            <w:vAlign w:val="center"/>
          </w:tcPr>
          <w:p w:rsidR="00FE6255" w:rsidRDefault="00B13EBD">
            <w:pPr>
              <w:jc w:val="center"/>
              <w:rPr>
                <w:rFonts w:ascii="宋体" w:hAnsi="宋体" w:cs="宋体"/>
                <w:b/>
                <w:bCs/>
                <w:color w:val="000000"/>
                <w:kern w:val="0"/>
                <w:szCs w:val="21"/>
                <w:lang w:bidi="ar"/>
              </w:rPr>
            </w:pPr>
            <w:r>
              <w:rPr>
                <w:rFonts w:ascii="宋体" w:hAnsi="宋体" w:cs="宋体" w:hint="eastAsia"/>
                <w:b/>
                <w:bCs/>
                <w:color w:val="000000"/>
                <w:kern w:val="0"/>
                <w:szCs w:val="21"/>
                <w:lang w:bidi="ar"/>
              </w:rPr>
              <w:t>物业服务运行费用</w:t>
            </w:r>
          </w:p>
        </w:tc>
        <w:tc>
          <w:tcPr>
            <w:tcW w:w="2565" w:type="dxa"/>
            <w:vAlign w:val="center"/>
          </w:tcPr>
          <w:p w:rsidR="00FE6255" w:rsidRDefault="00FE6255">
            <w:pPr>
              <w:rPr>
                <w:rFonts w:ascii="宋体" w:hAnsi="宋体"/>
                <w:color w:val="000000"/>
                <w:szCs w:val="21"/>
              </w:rPr>
            </w:pPr>
          </w:p>
        </w:tc>
        <w:tc>
          <w:tcPr>
            <w:tcW w:w="1388" w:type="dxa"/>
            <w:vMerge/>
            <w:vAlign w:val="center"/>
          </w:tcPr>
          <w:p w:rsidR="00FE6255" w:rsidRDefault="00FE6255">
            <w:pPr>
              <w:rPr>
                <w:rFonts w:ascii="宋体" w:hAnsi="宋体"/>
                <w:color w:val="000000"/>
                <w:spacing w:val="-6"/>
                <w:szCs w:val="21"/>
              </w:rPr>
            </w:pPr>
          </w:p>
        </w:tc>
      </w:tr>
      <w:tr w:rsidR="00FE6255">
        <w:trPr>
          <w:cantSplit/>
          <w:trHeight w:val="1026"/>
          <w:jc w:val="center"/>
        </w:trPr>
        <w:tc>
          <w:tcPr>
            <w:tcW w:w="5475" w:type="dxa"/>
            <w:vAlign w:val="center"/>
          </w:tcPr>
          <w:p w:rsidR="00FE6255" w:rsidRDefault="00B13EBD">
            <w:pPr>
              <w:jc w:val="center"/>
              <w:rPr>
                <w:rFonts w:ascii="宋体" w:hAnsi="宋体"/>
                <w:color w:val="000000"/>
                <w:szCs w:val="21"/>
              </w:rPr>
            </w:pPr>
            <w:r>
              <w:rPr>
                <w:rFonts w:ascii="宋体" w:hAnsi="宋体" w:cs="宋体" w:hint="eastAsia"/>
                <w:b/>
                <w:bCs/>
                <w:color w:val="000000"/>
                <w:kern w:val="0"/>
                <w:szCs w:val="21"/>
                <w:lang w:bidi="ar"/>
              </w:rPr>
              <w:t>管理费及税金</w:t>
            </w:r>
          </w:p>
        </w:tc>
        <w:tc>
          <w:tcPr>
            <w:tcW w:w="2565" w:type="dxa"/>
            <w:vAlign w:val="center"/>
          </w:tcPr>
          <w:p w:rsidR="00FE6255" w:rsidRDefault="00FE6255">
            <w:pPr>
              <w:rPr>
                <w:rFonts w:ascii="宋体" w:hAnsi="宋体"/>
                <w:color w:val="000000"/>
                <w:szCs w:val="21"/>
              </w:rPr>
            </w:pPr>
          </w:p>
        </w:tc>
        <w:tc>
          <w:tcPr>
            <w:tcW w:w="1388" w:type="dxa"/>
            <w:vMerge/>
            <w:vAlign w:val="center"/>
          </w:tcPr>
          <w:p w:rsidR="00FE6255" w:rsidRDefault="00FE6255">
            <w:pPr>
              <w:rPr>
                <w:rFonts w:ascii="宋体" w:hAnsi="宋体"/>
                <w:color w:val="000000"/>
                <w:spacing w:val="-6"/>
                <w:szCs w:val="21"/>
              </w:rPr>
            </w:pPr>
          </w:p>
        </w:tc>
      </w:tr>
      <w:tr w:rsidR="00FE6255">
        <w:trPr>
          <w:cantSplit/>
          <w:trHeight w:val="1192"/>
          <w:jc w:val="center"/>
        </w:trPr>
        <w:tc>
          <w:tcPr>
            <w:tcW w:w="9428" w:type="dxa"/>
            <w:gridSpan w:val="3"/>
            <w:vAlign w:val="center"/>
          </w:tcPr>
          <w:p w:rsidR="00FE6255" w:rsidRDefault="00B13EBD">
            <w:pPr>
              <w:rPr>
                <w:rFonts w:ascii="宋体" w:hAnsi="宋体"/>
                <w:color w:val="000000"/>
                <w:spacing w:val="-6"/>
                <w:szCs w:val="21"/>
              </w:rPr>
            </w:pPr>
            <w:r>
              <w:rPr>
                <w:rFonts w:ascii="宋体" w:hAnsi="宋体" w:hint="eastAsia"/>
                <w:color w:val="000000"/>
                <w:spacing w:val="-6"/>
                <w:szCs w:val="21"/>
              </w:rPr>
              <w:t>投标总报价（大写）：</w:t>
            </w:r>
            <w:r>
              <w:rPr>
                <w:rFonts w:ascii="宋体" w:hAnsi="宋体" w:hint="eastAsia"/>
                <w:color w:val="000000"/>
                <w:spacing w:val="-6"/>
                <w:szCs w:val="21"/>
                <w:u w:val="single"/>
              </w:rPr>
              <w:t xml:space="preserve">                   </w:t>
            </w:r>
            <w:r>
              <w:rPr>
                <w:rFonts w:ascii="宋体" w:hAnsi="宋体" w:hint="eastAsia"/>
                <w:color w:val="000000"/>
                <w:spacing w:val="-6"/>
                <w:szCs w:val="21"/>
              </w:rPr>
              <w:t>（￥</w:t>
            </w:r>
            <w:r>
              <w:rPr>
                <w:rFonts w:ascii="宋体" w:hAnsi="宋体" w:hint="eastAsia"/>
                <w:color w:val="000000"/>
                <w:spacing w:val="-6"/>
                <w:szCs w:val="21"/>
                <w:u w:val="single"/>
              </w:rPr>
              <w:t xml:space="preserve">            </w:t>
            </w:r>
            <w:r>
              <w:rPr>
                <w:rFonts w:ascii="宋体" w:hAnsi="宋体" w:hint="eastAsia"/>
                <w:color w:val="000000"/>
                <w:spacing w:val="-6"/>
                <w:szCs w:val="21"/>
              </w:rPr>
              <w:t>）</w:t>
            </w:r>
          </w:p>
        </w:tc>
      </w:tr>
      <w:tr w:rsidR="00FE6255">
        <w:trPr>
          <w:cantSplit/>
          <w:trHeight w:val="1391"/>
          <w:jc w:val="center"/>
        </w:trPr>
        <w:tc>
          <w:tcPr>
            <w:tcW w:w="9428" w:type="dxa"/>
            <w:gridSpan w:val="3"/>
            <w:tcBorders>
              <w:bottom w:val="single" w:sz="4" w:space="0" w:color="auto"/>
            </w:tcBorders>
            <w:vAlign w:val="center"/>
          </w:tcPr>
          <w:p w:rsidR="00FE6255" w:rsidRDefault="00B13EBD">
            <w:pPr>
              <w:rPr>
                <w:rFonts w:ascii="宋体" w:hAnsi="宋体"/>
                <w:color w:val="000000"/>
                <w:spacing w:val="-6"/>
                <w:szCs w:val="21"/>
                <w:u w:val="single"/>
              </w:rPr>
            </w:pPr>
            <w:r>
              <w:rPr>
                <w:rFonts w:ascii="宋体" w:hAnsi="宋体" w:hint="eastAsia"/>
                <w:color w:val="000000"/>
                <w:szCs w:val="21"/>
              </w:rPr>
              <w:t>服务期限</w:t>
            </w:r>
            <w:r>
              <w:rPr>
                <w:rFonts w:ascii="宋体" w:hAnsi="宋体" w:hint="eastAsia"/>
                <w:color w:val="000000"/>
                <w:spacing w:val="-6"/>
                <w:szCs w:val="21"/>
              </w:rPr>
              <w:t>：</w:t>
            </w:r>
            <w:r>
              <w:rPr>
                <w:rFonts w:ascii="宋体" w:hAnsi="宋体" w:hint="eastAsia"/>
                <w:color w:val="000000"/>
                <w:spacing w:val="-6"/>
                <w:szCs w:val="21"/>
                <w:u w:val="single"/>
              </w:rPr>
              <w:t xml:space="preserve">           </w:t>
            </w:r>
            <w:r>
              <w:rPr>
                <w:rFonts w:ascii="宋体" w:hAnsi="宋体" w:hint="eastAsia"/>
                <w:color w:val="000000"/>
                <w:spacing w:val="-6"/>
                <w:szCs w:val="21"/>
              </w:rPr>
              <w:t xml:space="preserve"> </w:t>
            </w:r>
          </w:p>
        </w:tc>
      </w:tr>
    </w:tbl>
    <w:p w:rsidR="00FE6255" w:rsidRDefault="00FE6255" w:rsidP="00B13EBD">
      <w:pPr>
        <w:spacing w:line="500" w:lineRule="exact"/>
        <w:ind w:firstLineChars="192" w:firstLine="461"/>
        <w:rPr>
          <w:rFonts w:ascii="宋体"/>
          <w:sz w:val="24"/>
        </w:rPr>
      </w:pP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投标人：（盖单位公章）</w:t>
      </w:r>
    </w:p>
    <w:p w:rsidR="00FE6255" w:rsidRDefault="00B13EBD">
      <w:pPr>
        <w:spacing w:line="360" w:lineRule="auto"/>
        <w:ind w:firstLine="420"/>
        <w:rPr>
          <w:rFonts w:ascii="宋体" w:hAnsi="Courier New"/>
          <w:kern w:val="0"/>
          <w:sz w:val="20"/>
          <w:szCs w:val="20"/>
        </w:rPr>
      </w:pPr>
      <w:r>
        <w:rPr>
          <w:rFonts w:hint="eastAsia"/>
          <w:kern w:val="0"/>
          <w:sz w:val="20"/>
          <w:szCs w:val="20"/>
        </w:rPr>
        <w:t>法定代表人或其委托代理人：（签字或盖章）</w:t>
      </w:r>
    </w:p>
    <w:p w:rsidR="00FE6255" w:rsidRDefault="00B13EBD">
      <w:pPr>
        <w:spacing w:line="360" w:lineRule="auto"/>
        <w:ind w:firstLine="420"/>
        <w:rPr>
          <w:rFonts w:ascii="宋体" w:hAnsi="Courier New"/>
          <w:kern w:val="0"/>
          <w:sz w:val="20"/>
          <w:szCs w:val="20"/>
        </w:rPr>
      </w:pPr>
      <w:r>
        <w:rPr>
          <w:rFonts w:ascii="宋体" w:hAnsi="Courier New" w:hint="eastAsia"/>
          <w:kern w:val="0"/>
          <w:sz w:val="20"/>
          <w:szCs w:val="20"/>
        </w:rPr>
        <w:t>地址：</w:t>
      </w:r>
      <w:r>
        <w:rPr>
          <w:rFonts w:ascii="宋体" w:hAnsi="Courier New" w:hint="eastAsia"/>
          <w:kern w:val="0"/>
          <w:sz w:val="20"/>
          <w:szCs w:val="20"/>
          <w:u w:val="single"/>
        </w:rPr>
        <w:t xml:space="preserve">                                         </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电话：</w:t>
      </w:r>
      <w:r>
        <w:rPr>
          <w:rFonts w:ascii="宋体" w:hAnsi="Courier New" w:hint="eastAsia"/>
          <w:kern w:val="0"/>
          <w:sz w:val="20"/>
          <w:szCs w:val="20"/>
          <w:u w:val="single"/>
        </w:rPr>
        <w:t xml:space="preserve">                                      　　　　　　　　　</w:t>
      </w:r>
    </w:p>
    <w:p w:rsidR="00FE6255" w:rsidRDefault="00B13EBD">
      <w:pPr>
        <w:spacing w:line="360" w:lineRule="auto"/>
        <w:ind w:firstLine="420"/>
        <w:rPr>
          <w:rFonts w:ascii="宋体" w:hAnsi="Courier New"/>
          <w:kern w:val="0"/>
          <w:sz w:val="20"/>
          <w:szCs w:val="20"/>
        </w:rPr>
      </w:pPr>
      <w:r>
        <w:rPr>
          <w:rFonts w:ascii="宋体" w:hAnsi="Courier New" w:hint="eastAsia"/>
          <w:kern w:val="0"/>
          <w:sz w:val="20"/>
          <w:szCs w:val="20"/>
        </w:rPr>
        <w:t>传真：</w:t>
      </w:r>
      <w:r>
        <w:rPr>
          <w:rFonts w:ascii="宋体" w:hAnsi="Courier New" w:hint="eastAsia"/>
          <w:kern w:val="0"/>
          <w:sz w:val="20"/>
          <w:szCs w:val="20"/>
          <w:u w:val="single"/>
        </w:rPr>
        <w:t xml:space="preserve">　　　　　　　　　　　　　　　　　　　　　　　　　　　　</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开户名称：</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开户银行：</w:t>
      </w:r>
    </w:p>
    <w:p w:rsidR="00FE6255" w:rsidRDefault="00B13EBD">
      <w:pPr>
        <w:spacing w:line="360" w:lineRule="auto"/>
        <w:ind w:firstLine="420"/>
        <w:rPr>
          <w:rFonts w:ascii="宋体" w:hAnsi="Courier New"/>
          <w:kern w:val="0"/>
          <w:sz w:val="20"/>
          <w:szCs w:val="20"/>
          <w:u w:val="single"/>
        </w:rPr>
      </w:pPr>
      <w:r>
        <w:rPr>
          <w:rFonts w:ascii="宋体" w:hAnsi="Courier New" w:hint="eastAsia"/>
          <w:kern w:val="0"/>
          <w:sz w:val="20"/>
          <w:szCs w:val="20"/>
        </w:rPr>
        <w:t>银行账号：</w:t>
      </w:r>
    </w:p>
    <w:p w:rsidR="00FE6255" w:rsidRDefault="00B13EBD">
      <w:pPr>
        <w:ind w:firstLineChars="200" w:firstLine="400"/>
        <w:rPr>
          <w:b/>
          <w:bCs/>
          <w:kern w:val="0"/>
          <w:sz w:val="20"/>
          <w:szCs w:val="21"/>
        </w:rPr>
      </w:pPr>
      <w:r>
        <w:rPr>
          <w:rFonts w:ascii="宋体" w:hAnsi="宋体" w:hint="eastAsia"/>
          <w:kern w:val="0"/>
          <w:sz w:val="20"/>
          <w:szCs w:val="21"/>
        </w:rPr>
        <w:t>日期：年月日</w:t>
      </w:r>
    </w:p>
    <w:p w:rsidR="00FE6255" w:rsidRDefault="00B13EBD">
      <w:pPr>
        <w:spacing w:line="500" w:lineRule="exact"/>
        <w:jc w:val="center"/>
        <w:rPr>
          <w:b/>
          <w:bCs/>
          <w:kern w:val="0"/>
          <w:sz w:val="30"/>
          <w:szCs w:val="30"/>
        </w:rPr>
      </w:pPr>
      <w:r>
        <w:rPr>
          <w:rFonts w:ascii="宋体" w:hAnsi="Courier New"/>
          <w:kern w:val="0"/>
          <w:sz w:val="20"/>
          <w:szCs w:val="20"/>
        </w:rPr>
        <w:br w:type="page"/>
      </w:r>
      <w:r>
        <w:rPr>
          <w:rFonts w:hint="eastAsia"/>
          <w:b/>
          <w:bCs/>
          <w:kern w:val="0"/>
          <w:sz w:val="30"/>
          <w:szCs w:val="30"/>
        </w:rPr>
        <w:lastRenderedPageBreak/>
        <w:t>投标服务技术资料表（格式）</w:t>
      </w:r>
    </w:p>
    <w:p w:rsidR="00FE6255" w:rsidRDefault="00FE6255">
      <w:pPr>
        <w:spacing w:line="440" w:lineRule="exact"/>
        <w:ind w:firstLineChars="200" w:firstLine="400"/>
        <w:rPr>
          <w:rFonts w:ascii="宋体" w:hAnsi="宋体"/>
          <w:kern w:val="0"/>
          <w:sz w:val="20"/>
          <w:szCs w:val="20"/>
        </w:rPr>
      </w:pPr>
    </w:p>
    <w:p w:rsidR="00FE6255" w:rsidRDefault="00B13EBD">
      <w:pPr>
        <w:spacing w:line="440" w:lineRule="exact"/>
        <w:ind w:firstLineChars="200" w:firstLine="400"/>
        <w:rPr>
          <w:kern w:val="0"/>
          <w:sz w:val="20"/>
          <w:szCs w:val="20"/>
        </w:rPr>
      </w:pPr>
      <w:r>
        <w:rPr>
          <w:rFonts w:ascii="宋体" w:hAnsi="宋体" w:hint="eastAsia"/>
          <w:kern w:val="0"/>
          <w:sz w:val="20"/>
          <w:szCs w:val="20"/>
        </w:rPr>
        <w:t>请根据所投服务的实际参数，逐条对应本项目招标文件第二章“服务需求一览表”中的服务技术要求认真填写该表。“偏离说明”一</w:t>
      </w:r>
      <w:proofErr w:type="gramStart"/>
      <w:r>
        <w:rPr>
          <w:rFonts w:ascii="宋体" w:hAnsi="宋体" w:hint="eastAsia"/>
          <w:kern w:val="0"/>
          <w:sz w:val="20"/>
          <w:szCs w:val="20"/>
        </w:rPr>
        <w:t>栏选择</w:t>
      </w:r>
      <w:proofErr w:type="gramEnd"/>
      <w:r>
        <w:rPr>
          <w:rFonts w:ascii="宋体" w:hAnsi="宋体" w:hint="eastAsia"/>
          <w:kern w:val="0"/>
          <w:sz w:val="20"/>
          <w:szCs w:val="20"/>
        </w:rPr>
        <w:t>“正偏离”、“负偏离”或“无偏离”进行填写。</w:t>
      </w:r>
    </w:p>
    <w:p w:rsidR="00FE6255" w:rsidRDefault="00FE6255">
      <w:pPr>
        <w:rPr>
          <w:kern w:val="0"/>
          <w:sz w:val="20"/>
          <w:szCs w:val="20"/>
          <w:u w:val="thick"/>
        </w:rPr>
      </w:pPr>
    </w:p>
    <w:p w:rsidR="00FE6255" w:rsidRDefault="00B13EBD">
      <w:pPr>
        <w:rPr>
          <w:kern w:val="0"/>
          <w:sz w:val="20"/>
          <w:szCs w:val="20"/>
        </w:rPr>
      </w:pPr>
      <w:r>
        <w:rPr>
          <w:rFonts w:hint="eastAsia"/>
          <w:kern w:val="0"/>
          <w:sz w:val="20"/>
          <w:szCs w:val="20"/>
          <w:u w:val="single"/>
        </w:rPr>
        <w:t xml:space="preserve">　　</w:t>
      </w:r>
      <w:r>
        <w:rPr>
          <w:rFonts w:hint="eastAsia"/>
          <w:kern w:val="0"/>
          <w:sz w:val="20"/>
          <w:szCs w:val="20"/>
        </w:rPr>
        <w:t>分标</w:t>
      </w:r>
      <w:r>
        <w:rPr>
          <w:rFonts w:ascii="宋体" w:hAnsi="Courier New" w:hint="eastAsia"/>
          <w:kern w:val="0"/>
          <w:sz w:val="20"/>
          <w:szCs w:val="20"/>
        </w:rPr>
        <w:t>（有分标时填写）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155"/>
        <w:gridCol w:w="2070"/>
        <w:gridCol w:w="1080"/>
        <w:gridCol w:w="3796"/>
        <w:gridCol w:w="1168"/>
      </w:tblGrid>
      <w:tr w:rsidR="00FE6255">
        <w:trPr>
          <w:cantSplit/>
          <w:trHeight w:val="417"/>
        </w:trPr>
        <w:tc>
          <w:tcPr>
            <w:tcW w:w="736" w:type="dxa"/>
            <w:vMerge w:val="restart"/>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kern w:val="0"/>
                <w:sz w:val="18"/>
                <w:szCs w:val="18"/>
              </w:rPr>
            </w:pPr>
            <w:proofErr w:type="gramStart"/>
            <w:r>
              <w:rPr>
                <w:rFonts w:hint="eastAsia"/>
                <w:kern w:val="0"/>
                <w:sz w:val="20"/>
              </w:rPr>
              <w:t>项号</w:t>
            </w:r>
            <w:proofErr w:type="gramEnd"/>
          </w:p>
        </w:tc>
        <w:tc>
          <w:tcPr>
            <w:tcW w:w="3225" w:type="dxa"/>
            <w:gridSpan w:val="2"/>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hAnsi="宋体"/>
                <w:sz w:val="18"/>
                <w:szCs w:val="18"/>
              </w:rPr>
            </w:pPr>
            <w:r>
              <w:rPr>
                <w:rFonts w:hint="eastAsia"/>
                <w:szCs w:val="20"/>
              </w:rPr>
              <w:t>招标文件需求</w:t>
            </w:r>
          </w:p>
        </w:tc>
        <w:tc>
          <w:tcPr>
            <w:tcW w:w="4876" w:type="dxa"/>
            <w:gridSpan w:val="2"/>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 w:val="18"/>
                <w:szCs w:val="18"/>
                <w:lang w:val="zh-CN"/>
              </w:rPr>
            </w:pPr>
            <w:r>
              <w:rPr>
                <w:rFonts w:hint="eastAsia"/>
                <w:szCs w:val="20"/>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 w:val="18"/>
                <w:szCs w:val="18"/>
              </w:rPr>
            </w:pPr>
            <w:r>
              <w:rPr>
                <w:rFonts w:hint="eastAsia"/>
                <w:szCs w:val="20"/>
              </w:rPr>
              <w:t>偏离说明</w:t>
            </w:r>
          </w:p>
        </w:tc>
      </w:tr>
      <w:tr w:rsidR="00FE6255">
        <w:trPr>
          <w:cantSplit/>
          <w:trHeight w:val="635"/>
        </w:trPr>
        <w:tc>
          <w:tcPr>
            <w:tcW w:w="736" w:type="dxa"/>
            <w:vMerge/>
            <w:tcBorders>
              <w:top w:val="single" w:sz="4" w:space="0" w:color="auto"/>
              <w:left w:val="single" w:sz="4" w:space="0" w:color="auto"/>
              <w:bottom w:val="single" w:sz="4" w:space="0" w:color="auto"/>
              <w:right w:val="single" w:sz="4" w:space="0" w:color="auto"/>
            </w:tcBorders>
            <w:vAlign w:val="center"/>
          </w:tcPr>
          <w:p w:rsidR="00FE6255" w:rsidRDefault="00FE6255">
            <w:pPr>
              <w:widowControl/>
              <w:jc w:val="left"/>
              <w:rPr>
                <w:rFonts w:ascii="宋体" w:hAnsi="宋体"/>
                <w:sz w:val="18"/>
                <w:szCs w:val="18"/>
              </w:rPr>
            </w:pPr>
          </w:p>
        </w:tc>
        <w:tc>
          <w:tcPr>
            <w:tcW w:w="1155"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hAnsi="宋体"/>
                <w:sz w:val="18"/>
                <w:szCs w:val="18"/>
              </w:rPr>
            </w:pPr>
            <w:r>
              <w:rPr>
                <w:rFonts w:hint="eastAsia"/>
                <w:szCs w:val="20"/>
              </w:rPr>
              <w:t>服务名称</w:t>
            </w:r>
          </w:p>
        </w:tc>
        <w:tc>
          <w:tcPr>
            <w:tcW w:w="2070"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hAnsi="宋体"/>
                <w:sz w:val="18"/>
                <w:szCs w:val="18"/>
              </w:rPr>
            </w:pPr>
            <w:r>
              <w:rPr>
                <w:rFonts w:hint="eastAsia"/>
              </w:rPr>
              <w:t>服务内容及要求</w:t>
            </w: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 w:val="18"/>
                <w:szCs w:val="18"/>
              </w:rPr>
            </w:pPr>
            <w:r>
              <w:rPr>
                <w:rFonts w:hint="eastAsia"/>
                <w:szCs w:val="20"/>
              </w:rPr>
              <w:t>服务名称</w:t>
            </w:r>
          </w:p>
        </w:tc>
        <w:tc>
          <w:tcPr>
            <w:tcW w:w="379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 w:val="18"/>
                <w:szCs w:val="18"/>
              </w:rPr>
            </w:pPr>
            <w:r>
              <w:rPr>
                <w:rFonts w:hint="eastAsia"/>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FE6255" w:rsidRDefault="00FE6255">
            <w:pPr>
              <w:widowControl/>
              <w:jc w:val="left"/>
              <w:rPr>
                <w:rFonts w:ascii="宋体" w:hAnsi="宋体"/>
                <w:sz w:val="18"/>
                <w:szCs w:val="18"/>
              </w:rPr>
            </w:pPr>
          </w:p>
        </w:tc>
      </w:tr>
      <w:tr w:rsidR="00FE6255">
        <w:tc>
          <w:tcPr>
            <w:tcW w:w="73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Cs w:val="21"/>
              </w:rPr>
            </w:pPr>
            <w:r>
              <w:rPr>
                <w:rFonts w:ascii="宋体" w:hAnsi="宋体" w:hint="eastAsia"/>
                <w:szCs w:val="21"/>
              </w:rPr>
              <w:t>1</w:t>
            </w:r>
          </w:p>
        </w:tc>
        <w:tc>
          <w:tcPr>
            <w:tcW w:w="1155"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3796"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r>
      <w:tr w:rsidR="00FE6255">
        <w:tc>
          <w:tcPr>
            <w:tcW w:w="73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Cs w:val="21"/>
              </w:rPr>
            </w:pPr>
            <w:r>
              <w:rPr>
                <w:rFonts w:ascii="宋体" w:hAnsi="宋体" w:hint="eastAsia"/>
                <w:szCs w:val="21"/>
              </w:rPr>
              <w:t>2</w:t>
            </w:r>
          </w:p>
        </w:tc>
        <w:tc>
          <w:tcPr>
            <w:tcW w:w="1155"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3796"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r>
      <w:tr w:rsidR="00FE6255">
        <w:tc>
          <w:tcPr>
            <w:tcW w:w="73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Cs w:val="21"/>
              </w:rPr>
            </w:pPr>
            <w:r>
              <w:rPr>
                <w:rFonts w:ascii="宋体" w:hAnsi="宋体" w:hint="eastAsia"/>
                <w:szCs w:val="21"/>
              </w:rPr>
              <w:t>…</w:t>
            </w:r>
          </w:p>
        </w:tc>
        <w:tc>
          <w:tcPr>
            <w:tcW w:w="1155"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3796"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rFonts w:ascii="宋体" w:hAnsi="宋体"/>
                <w:kern w:val="0"/>
                <w:sz w:val="18"/>
                <w:szCs w:val="18"/>
              </w:rPr>
            </w:pPr>
          </w:p>
        </w:tc>
      </w:tr>
    </w:tbl>
    <w:p w:rsidR="00FE6255" w:rsidRDefault="00FE6255">
      <w:pPr>
        <w:rPr>
          <w:rFonts w:ascii="宋体" w:hAnsi="Courier New"/>
          <w:kern w:val="0"/>
          <w:sz w:val="20"/>
          <w:szCs w:val="20"/>
        </w:rPr>
      </w:pPr>
    </w:p>
    <w:p w:rsidR="00FE6255" w:rsidRDefault="00B13EBD">
      <w:pPr>
        <w:rPr>
          <w:rFonts w:ascii="宋体" w:hAnsi="Courier New"/>
          <w:kern w:val="0"/>
          <w:sz w:val="20"/>
          <w:szCs w:val="20"/>
        </w:rPr>
      </w:pPr>
      <w:r>
        <w:rPr>
          <w:rFonts w:hint="eastAsia"/>
          <w:kern w:val="0"/>
          <w:sz w:val="20"/>
          <w:szCs w:val="20"/>
          <w:u w:val="single"/>
        </w:rPr>
        <w:t xml:space="preserve">　　</w:t>
      </w:r>
      <w:r>
        <w:rPr>
          <w:rFonts w:hint="eastAsia"/>
          <w:kern w:val="0"/>
          <w:sz w:val="20"/>
          <w:szCs w:val="20"/>
        </w:rPr>
        <w:t>分标</w:t>
      </w:r>
      <w:r>
        <w:rPr>
          <w:rFonts w:ascii="宋体" w:hAnsi="Courier New" w:hint="eastAsia"/>
          <w:kern w:val="0"/>
          <w:sz w:val="20"/>
          <w:szCs w:val="20"/>
        </w:rPr>
        <w:t>（有分标时填写）</w:t>
      </w:r>
    </w:p>
    <w:p w:rsidR="00FE6255" w:rsidRDefault="00B13EBD">
      <w:pPr>
        <w:rPr>
          <w:rFonts w:ascii="宋体" w:hAnsi="Courier New"/>
          <w:kern w:val="0"/>
          <w:sz w:val="20"/>
          <w:szCs w:val="20"/>
        </w:rPr>
      </w:pPr>
      <w:r>
        <w:rPr>
          <w:rFonts w:ascii="宋体" w:hAnsi="Courier New" w:hint="eastAsia"/>
          <w:kern w:val="0"/>
          <w:sz w:val="20"/>
          <w:szCs w:val="20"/>
        </w:rPr>
        <w:t>......</w:t>
      </w:r>
    </w:p>
    <w:p w:rsidR="00FE6255" w:rsidRDefault="00FE6255">
      <w:pPr>
        <w:spacing w:line="600" w:lineRule="exact"/>
        <w:rPr>
          <w:kern w:val="0"/>
          <w:sz w:val="20"/>
          <w:szCs w:val="20"/>
        </w:rPr>
      </w:pPr>
    </w:p>
    <w:p w:rsidR="00FE6255" w:rsidRDefault="00FE6255">
      <w:pPr>
        <w:spacing w:line="600" w:lineRule="exact"/>
        <w:rPr>
          <w:kern w:val="0"/>
          <w:sz w:val="20"/>
          <w:szCs w:val="20"/>
        </w:rPr>
      </w:pPr>
    </w:p>
    <w:p w:rsidR="00FE6255" w:rsidRDefault="00FE6255">
      <w:pPr>
        <w:spacing w:line="600" w:lineRule="exact"/>
        <w:rPr>
          <w:kern w:val="0"/>
          <w:sz w:val="20"/>
          <w:szCs w:val="20"/>
        </w:rPr>
      </w:pPr>
    </w:p>
    <w:p w:rsidR="00FE6255" w:rsidRDefault="00FE6255">
      <w:pPr>
        <w:spacing w:line="600" w:lineRule="exact"/>
        <w:rPr>
          <w:kern w:val="0"/>
          <w:sz w:val="20"/>
          <w:szCs w:val="20"/>
        </w:rPr>
      </w:pPr>
    </w:p>
    <w:p w:rsidR="00FE6255" w:rsidRDefault="00B13EBD">
      <w:pPr>
        <w:spacing w:line="600" w:lineRule="exact"/>
        <w:rPr>
          <w:kern w:val="0"/>
          <w:sz w:val="20"/>
          <w:szCs w:val="20"/>
          <w:u w:val="single"/>
        </w:rPr>
      </w:pPr>
      <w:r>
        <w:rPr>
          <w:rFonts w:hint="eastAsia"/>
          <w:kern w:val="0"/>
          <w:sz w:val="20"/>
          <w:szCs w:val="20"/>
        </w:rPr>
        <w:t>投标人（盖单位公章）：</w:t>
      </w:r>
    </w:p>
    <w:p w:rsidR="00FE6255" w:rsidRDefault="00FE6255">
      <w:pPr>
        <w:spacing w:line="600" w:lineRule="exact"/>
        <w:rPr>
          <w:kern w:val="0"/>
          <w:sz w:val="20"/>
          <w:szCs w:val="20"/>
          <w:u w:val="single"/>
        </w:rPr>
      </w:pPr>
    </w:p>
    <w:p w:rsidR="00FE6255" w:rsidRDefault="00B13EBD">
      <w:pPr>
        <w:spacing w:line="600" w:lineRule="exact"/>
        <w:jc w:val="left"/>
        <w:rPr>
          <w:kern w:val="0"/>
          <w:sz w:val="20"/>
          <w:szCs w:val="20"/>
          <w:u w:val="single"/>
        </w:rPr>
      </w:pPr>
      <w:r>
        <w:rPr>
          <w:rFonts w:hint="eastAsia"/>
          <w:kern w:val="0"/>
          <w:sz w:val="20"/>
          <w:szCs w:val="20"/>
        </w:rPr>
        <w:t>法定代表人或其委托代理人（签字或盖章）：</w:t>
      </w:r>
    </w:p>
    <w:p w:rsidR="00FE6255" w:rsidRDefault="00FE6255">
      <w:pPr>
        <w:jc w:val="center"/>
        <w:rPr>
          <w:b/>
          <w:kern w:val="0"/>
          <w:sz w:val="30"/>
          <w:szCs w:val="30"/>
        </w:rPr>
      </w:pPr>
    </w:p>
    <w:p w:rsidR="00FE6255" w:rsidRDefault="00FE6255">
      <w:pPr>
        <w:jc w:val="center"/>
        <w:rPr>
          <w:b/>
          <w:kern w:val="0"/>
          <w:sz w:val="30"/>
          <w:szCs w:val="30"/>
        </w:rPr>
      </w:pPr>
    </w:p>
    <w:p w:rsidR="00FE6255" w:rsidRDefault="00FE6255">
      <w:pPr>
        <w:jc w:val="center"/>
        <w:rPr>
          <w:b/>
          <w:kern w:val="0"/>
          <w:sz w:val="30"/>
          <w:szCs w:val="30"/>
        </w:rPr>
      </w:pPr>
    </w:p>
    <w:p w:rsidR="00FE6255" w:rsidRDefault="00B13EBD">
      <w:pPr>
        <w:widowControl/>
        <w:jc w:val="left"/>
        <w:rPr>
          <w:b/>
          <w:sz w:val="30"/>
          <w:szCs w:val="30"/>
        </w:rPr>
      </w:pPr>
      <w:r>
        <w:rPr>
          <w:b/>
          <w:sz w:val="30"/>
          <w:szCs w:val="30"/>
        </w:rPr>
        <w:br w:type="page"/>
      </w:r>
    </w:p>
    <w:p w:rsidR="00FE6255" w:rsidRDefault="00FE6255">
      <w:pPr>
        <w:spacing w:line="360" w:lineRule="auto"/>
        <w:rPr>
          <w:kern w:val="0"/>
          <w:sz w:val="20"/>
          <w:szCs w:val="21"/>
        </w:rPr>
      </w:pPr>
    </w:p>
    <w:p w:rsidR="00FE6255" w:rsidRDefault="00B13EBD">
      <w:pPr>
        <w:spacing w:line="600" w:lineRule="exact"/>
        <w:jc w:val="center"/>
        <w:rPr>
          <w:b/>
          <w:bCs/>
          <w:kern w:val="0"/>
          <w:sz w:val="30"/>
          <w:szCs w:val="30"/>
        </w:rPr>
      </w:pPr>
      <w:r>
        <w:rPr>
          <w:rFonts w:hint="eastAsia"/>
          <w:b/>
          <w:bCs/>
          <w:kern w:val="0"/>
          <w:sz w:val="30"/>
          <w:szCs w:val="30"/>
        </w:rPr>
        <w:t>服务承诺书（格式）</w:t>
      </w:r>
    </w:p>
    <w:p w:rsidR="00FE6255" w:rsidRDefault="00FE6255">
      <w:pPr>
        <w:spacing w:line="440" w:lineRule="exact"/>
        <w:ind w:firstLineChars="198" w:firstLine="396"/>
        <w:rPr>
          <w:rFonts w:ascii="宋体" w:hAnsi="宋体"/>
          <w:kern w:val="0"/>
          <w:sz w:val="20"/>
          <w:szCs w:val="20"/>
        </w:rPr>
      </w:pPr>
    </w:p>
    <w:p w:rsidR="00FE6255" w:rsidRDefault="00B13EBD" w:rsidP="00CA68D1">
      <w:pPr>
        <w:spacing w:line="440" w:lineRule="exact"/>
        <w:jc w:val="center"/>
        <w:rPr>
          <w:rFonts w:ascii="宋体" w:hAnsi="宋体"/>
          <w:kern w:val="0"/>
          <w:sz w:val="20"/>
          <w:szCs w:val="20"/>
        </w:rPr>
      </w:pPr>
      <w:r>
        <w:rPr>
          <w:rFonts w:ascii="宋体" w:hAnsi="宋体" w:hint="eastAsia"/>
          <w:kern w:val="0"/>
          <w:sz w:val="20"/>
          <w:szCs w:val="20"/>
        </w:rPr>
        <w:t>由投标人按招标文件</w:t>
      </w:r>
      <w:r w:rsidR="000B534B">
        <w:rPr>
          <w:rFonts w:ascii="宋体" w:hAnsi="宋体" w:hint="eastAsia"/>
          <w:kern w:val="0"/>
          <w:sz w:val="20"/>
          <w:szCs w:val="20"/>
        </w:rPr>
        <w:t>要求</w:t>
      </w:r>
      <w:r>
        <w:rPr>
          <w:rFonts w:ascii="宋体" w:hAnsi="宋体" w:hint="eastAsia"/>
          <w:kern w:val="0"/>
          <w:sz w:val="20"/>
          <w:szCs w:val="20"/>
        </w:rPr>
        <w:t>自行填写。</w:t>
      </w:r>
    </w:p>
    <w:p w:rsidR="00FE6255" w:rsidRPr="000B534B" w:rsidRDefault="00FE6255">
      <w:pPr>
        <w:spacing w:line="440" w:lineRule="exact"/>
        <w:ind w:firstLineChars="200" w:firstLine="400"/>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rPr>
          <w:rFonts w:ascii="宋体" w:hAnsi="Courier New"/>
          <w:kern w:val="0"/>
          <w:sz w:val="20"/>
          <w:szCs w:val="20"/>
        </w:rPr>
      </w:pPr>
    </w:p>
    <w:p w:rsidR="00FE6255" w:rsidRDefault="00FE6255">
      <w:pPr>
        <w:spacing w:line="600" w:lineRule="exact"/>
        <w:ind w:firstLineChars="200" w:firstLine="400"/>
        <w:rPr>
          <w:kern w:val="0"/>
          <w:sz w:val="20"/>
          <w:szCs w:val="20"/>
        </w:rPr>
      </w:pPr>
    </w:p>
    <w:p w:rsidR="00FE6255" w:rsidRDefault="00B13EBD">
      <w:pPr>
        <w:spacing w:line="600" w:lineRule="exact"/>
        <w:rPr>
          <w:kern w:val="0"/>
          <w:sz w:val="20"/>
          <w:szCs w:val="20"/>
          <w:u w:val="single"/>
        </w:rPr>
      </w:pPr>
      <w:r>
        <w:rPr>
          <w:rFonts w:hint="eastAsia"/>
          <w:kern w:val="0"/>
          <w:sz w:val="20"/>
          <w:szCs w:val="20"/>
        </w:rPr>
        <w:t>投标人（盖单位公章）：</w:t>
      </w:r>
    </w:p>
    <w:p w:rsidR="00FE6255" w:rsidRDefault="00FE6255">
      <w:pPr>
        <w:spacing w:line="600" w:lineRule="exact"/>
        <w:rPr>
          <w:kern w:val="0"/>
          <w:sz w:val="20"/>
          <w:szCs w:val="20"/>
          <w:u w:val="single"/>
        </w:rPr>
      </w:pPr>
    </w:p>
    <w:p w:rsidR="00FE6255" w:rsidRDefault="00B13EBD">
      <w:pPr>
        <w:spacing w:line="600" w:lineRule="exact"/>
        <w:rPr>
          <w:kern w:val="0"/>
          <w:sz w:val="20"/>
          <w:szCs w:val="20"/>
          <w:u w:val="single"/>
        </w:rPr>
      </w:pPr>
      <w:r>
        <w:rPr>
          <w:rFonts w:hint="eastAsia"/>
          <w:kern w:val="0"/>
          <w:sz w:val="20"/>
          <w:szCs w:val="20"/>
        </w:rPr>
        <w:t>法定代表人或其委托代理人（签字或盖章）：</w:t>
      </w:r>
    </w:p>
    <w:p w:rsidR="00FE6255" w:rsidRDefault="00FE6255">
      <w:pPr>
        <w:spacing w:line="600" w:lineRule="exact"/>
        <w:jc w:val="center"/>
        <w:rPr>
          <w:b/>
          <w:bCs/>
          <w:kern w:val="0"/>
          <w:sz w:val="30"/>
          <w:szCs w:val="30"/>
        </w:rPr>
      </w:pPr>
    </w:p>
    <w:p w:rsidR="00FE6255" w:rsidRDefault="00B13EBD">
      <w:pPr>
        <w:rPr>
          <w:b/>
          <w:bCs/>
          <w:sz w:val="30"/>
          <w:szCs w:val="30"/>
        </w:rPr>
      </w:pPr>
      <w:r>
        <w:rPr>
          <w:b/>
          <w:bCs/>
          <w:sz w:val="30"/>
          <w:szCs w:val="30"/>
        </w:rPr>
        <w:br w:type="page"/>
      </w:r>
    </w:p>
    <w:p w:rsidR="00FE6255" w:rsidRDefault="00B13EBD">
      <w:pPr>
        <w:rPr>
          <w:b/>
          <w:bCs/>
          <w:sz w:val="30"/>
          <w:szCs w:val="30"/>
        </w:rPr>
      </w:pPr>
      <w:r>
        <w:rPr>
          <w:rFonts w:hint="eastAsia"/>
          <w:b/>
          <w:bCs/>
          <w:sz w:val="30"/>
          <w:szCs w:val="30"/>
        </w:rPr>
        <w:lastRenderedPageBreak/>
        <w:t>商务条款偏离表（格式）</w:t>
      </w:r>
    </w:p>
    <w:p w:rsidR="00FE6255" w:rsidRDefault="00FE6255">
      <w:pPr>
        <w:spacing w:line="440" w:lineRule="exact"/>
        <w:ind w:firstLineChars="200" w:firstLine="400"/>
        <w:rPr>
          <w:rFonts w:ascii="宋体" w:hAnsi="宋体"/>
          <w:kern w:val="0"/>
          <w:sz w:val="20"/>
          <w:szCs w:val="20"/>
        </w:rPr>
      </w:pPr>
    </w:p>
    <w:p w:rsidR="00FE6255" w:rsidRDefault="00B13EBD">
      <w:pPr>
        <w:spacing w:line="440" w:lineRule="exact"/>
        <w:ind w:firstLineChars="200" w:firstLine="400"/>
        <w:rPr>
          <w:rFonts w:ascii="宋体" w:hAnsi="宋体"/>
          <w:kern w:val="0"/>
          <w:sz w:val="20"/>
          <w:szCs w:val="20"/>
        </w:rPr>
      </w:pPr>
      <w:r>
        <w:rPr>
          <w:rFonts w:ascii="宋体" w:hAnsi="宋体" w:hint="eastAsia"/>
          <w:kern w:val="0"/>
          <w:sz w:val="20"/>
          <w:szCs w:val="20"/>
        </w:rPr>
        <w:t>请逐条对应本项目招标文件第二章“服务需求一览表”中“商务条款”的要求，认真填写该表。“偏离说明”一</w:t>
      </w:r>
      <w:proofErr w:type="gramStart"/>
      <w:r>
        <w:rPr>
          <w:rFonts w:ascii="宋体" w:hAnsi="宋体" w:hint="eastAsia"/>
          <w:kern w:val="0"/>
          <w:sz w:val="20"/>
          <w:szCs w:val="20"/>
        </w:rPr>
        <w:t>栏选择</w:t>
      </w:r>
      <w:proofErr w:type="gramEnd"/>
      <w:r>
        <w:rPr>
          <w:rFonts w:ascii="宋体" w:hAnsi="宋体" w:hint="eastAsia"/>
          <w:kern w:val="0"/>
          <w:sz w:val="20"/>
          <w:szCs w:val="20"/>
        </w:rPr>
        <w:t>“正偏离”、“负偏离”或“无偏离”进行填写。</w:t>
      </w:r>
    </w:p>
    <w:p w:rsidR="00FE6255" w:rsidRDefault="00FE6255">
      <w:pPr>
        <w:rPr>
          <w:rFonts w:ascii="宋体" w:hAnsi="Courier New"/>
          <w:kern w:val="0"/>
          <w:sz w:val="20"/>
          <w:szCs w:val="20"/>
          <w:u w:val="single"/>
        </w:rPr>
      </w:pPr>
    </w:p>
    <w:p w:rsidR="00FE6255" w:rsidRDefault="00B13EBD">
      <w:pPr>
        <w:rPr>
          <w:kern w:val="0"/>
          <w:sz w:val="20"/>
          <w:szCs w:val="20"/>
        </w:rPr>
      </w:pPr>
      <w:r>
        <w:rPr>
          <w:rFonts w:hint="eastAsia"/>
          <w:kern w:val="0"/>
          <w:sz w:val="20"/>
          <w:szCs w:val="20"/>
          <w:u w:val="single"/>
        </w:rPr>
        <w:t xml:space="preserve">　　</w:t>
      </w:r>
      <w:r>
        <w:rPr>
          <w:rFonts w:hint="eastAsia"/>
          <w:kern w:val="0"/>
          <w:sz w:val="20"/>
          <w:szCs w:val="20"/>
        </w:rPr>
        <w:t>分标</w:t>
      </w:r>
      <w:r>
        <w:rPr>
          <w:rFonts w:ascii="宋体" w:hAnsi="Courier New" w:hint="eastAsia"/>
          <w:kern w:val="0"/>
          <w:sz w:val="20"/>
          <w:szCs w:val="20"/>
        </w:rPr>
        <w:t>（有分标时填写）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4070"/>
        <w:gridCol w:w="3959"/>
        <w:gridCol w:w="1080"/>
      </w:tblGrid>
      <w:tr w:rsidR="00FE6255">
        <w:tc>
          <w:tcPr>
            <w:tcW w:w="716"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600" w:lineRule="exact"/>
              <w:jc w:val="center"/>
              <w:rPr>
                <w:kern w:val="0"/>
                <w:sz w:val="20"/>
              </w:rPr>
            </w:pPr>
            <w:proofErr w:type="gramStart"/>
            <w:r>
              <w:rPr>
                <w:rFonts w:hint="eastAsia"/>
                <w:kern w:val="0"/>
                <w:sz w:val="20"/>
              </w:rPr>
              <w:t>项号</w:t>
            </w:r>
            <w:proofErr w:type="gramEnd"/>
          </w:p>
        </w:tc>
        <w:tc>
          <w:tcPr>
            <w:tcW w:w="4070"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600" w:lineRule="exact"/>
              <w:jc w:val="center"/>
              <w:rPr>
                <w:kern w:val="0"/>
                <w:sz w:val="20"/>
              </w:rPr>
            </w:pPr>
            <w:r>
              <w:rPr>
                <w:rFonts w:hint="eastAsia"/>
                <w:kern w:val="0"/>
                <w:sz w:val="20"/>
              </w:rPr>
              <w:t>招标文件的商务条款</w:t>
            </w:r>
          </w:p>
        </w:tc>
        <w:tc>
          <w:tcPr>
            <w:tcW w:w="3959"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600" w:lineRule="exact"/>
              <w:jc w:val="center"/>
              <w:rPr>
                <w:kern w:val="0"/>
                <w:sz w:val="20"/>
              </w:rPr>
            </w:pPr>
            <w:r>
              <w:rPr>
                <w:rFonts w:hint="eastAsia"/>
                <w:kern w:val="0"/>
                <w:sz w:val="20"/>
              </w:rPr>
              <w:t>投标文件承诺的商务条款</w:t>
            </w: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B13EBD">
            <w:pPr>
              <w:spacing w:line="600" w:lineRule="exact"/>
              <w:jc w:val="center"/>
              <w:rPr>
                <w:kern w:val="0"/>
                <w:sz w:val="20"/>
              </w:rPr>
            </w:pPr>
            <w:r>
              <w:rPr>
                <w:rFonts w:hint="eastAsia"/>
                <w:kern w:val="0"/>
                <w:sz w:val="20"/>
              </w:rPr>
              <w:t>偏离说明</w:t>
            </w:r>
          </w:p>
        </w:tc>
      </w:tr>
      <w:tr w:rsidR="00FE6255">
        <w:tc>
          <w:tcPr>
            <w:tcW w:w="71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Cs w:val="21"/>
              </w:rPr>
            </w:pPr>
            <w:r>
              <w:rPr>
                <w:rFonts w:ascii="宋体" w:hAnsi="宋体" w:hint="eastAsia"/>
                <w:szCs w:val="21"/>
              </w:rPr>
              <w:t>1</w:t>
            </w:r>
          </w:p>
        </w:tc>
        <w:tc>
          <w:tcPr>
            <w:tcW w:w="407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c>
          <w:tcPr>
            <w:tcW w:w="3959"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r>
      <w:tr w:rsidR="00FE6255">
        <w:tc>
          <w:tcPr>
            <w:tcW w:w="71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Cs w:val="21"/>
              </w:rPr>
            </w:pPr>
            <w:r>
              <w:rPr>
                <w:rFonts w:ascii="宋体" w:hAnsi="宋体" w:hint="eastAsia"/>
                <w:szCs w:val="21"/>
              </w:rPr>
              <w:t>2</w:t>
            </w:r>
          </w:p>
        </w:tc>
        <w:tc>
          <w:tcPr>
            <w:tcW w:w="407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c>
          <w:tcPr>
            <w:tcW w:w="3959"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r>
      <w:tr w:rsidR="00FE6255">
        <w:tc>
          <w:tcPr>
            <w:tcW w:w="716" w:type="dxa"/>
            <w:tcBorders>
              <w:top w:val="single" w:sz="4" w:space="0" w:color="auto"/>
              <w:left w:val="single" w:sz="4" w:space="0" w:color="auto"/>
              <w:bottom w:val="single" w:sz="4" w:space="0" w:color="auto"/>
              <w:right w:val="single" w:sz="4" w:space="0" w:color="auto"/>
            </w:tcBorders>
            <w:vAlign w:val="center"/>
          </w:tcPr>
          <w:p w:rsidR="00FE6255" w:rsidRDefault="00B13EBD">
            <w:pPr>
              <w:jc w:val="center"/>
              <w:rPr>
                <w:rFonts w:ascii="宋体" w:hAnsi="宋体"/>
                <w:szCs w:val="21"/>
              </w:rPr>
            </w:pPr>
            <w:r>
              <w:rPr>
                <w:rFonts w:ascii="宋体" w:hAnsi="宋体" w:hint="eastAsia"/>
                <w:szCs w:val="21"/>
              </w:rPr>
              <w:t>…</w:t>
            </w:r>
          </w:p>
        </w:tc>
        <w:tc>
          <w:tcPr>
            <w:tcW w:w="407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c>
          <w:tcPr>
            <w:tcW w:w="3959"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FE6255" w:rsidRDefault="00FE6255">
            <w:pPr>
              <w:spacing w:line="600" w:lineRule="exact"/>
              <w:jc w:val="center"/>
              <w:rPr>
                <w:kern w:val="0"/>
                <w:sz w:val="20"/>
              </w:rPr>
            </w:pPr>
          </w:p>
        </w:tc>
      </w:tr>
    </w:tbl>
    <w:p w:rsidR="00FE6255" w:rsidRDefault="00B13EBD">
      <w:pPr>
        <w:spacing w:line="600" w:lineRule="exact"/>
        <w:rPr>
          <w:kern w:val="0"/>
          <w:sz w:val="20"/>
          <w:szCs w:val="20"/>
        </w:rPr>
      </w:pPr>
      <w:r>
        <w:rPr>
          <w:rFonts w:hint="eastAsia"/>
          <w:kern w:val="0"/>
          <w:sz w:val="20"/>
          <w:szCs w:val="20"/>
          <w:u w:val="single"/>
        </w:rPr>
        <w:t xml:space="preserve">　　</w:t>
      </w:r>
      <w:r>
        <w:rPr>
          <w:rFonts w:hint="eastAsia"/>
          <w:kern w:val="0"/>
          <w:sz w:val="20"/>
          <w:szCs w:val="20"/>
        </w:rPr>
        <w:t>分标</w:t>
      </w:r>
      <w:r>
        <w:rPr>
          <w:rFonts w:ascii="宋体" w:hAnsi="Courier New" w:hint="eastAsia"/>
          <w:kern w:val="0"/>
          <w:sz w:val="20"/>
          <w:szCs w:val="20"/>
        </w:rPr>
        <w:t>（有分标时填写）</w:t>
      </w:r>
    </w:p>
    <w:p w:rsidR="00FE6255" w:rsidRDefault="00B13EBD">
      <w:pPr>
        <w:rPr>
          <w:rFonts w:ascii="宋体" w:hAnsi="Courier New"/>
          <w:kern w:val="0"/>
          <w:sz w:val="20"/>
          <w:szCs w:val="20"/>
        </w:rPr>
      </w:pPr>
      <w:r>
        <w:rPr>
          <w:rFonts w:ascii="宋体" w:hAnsi="Courier New" w:hint="eastAsia"/>
          <w:kern w:val="0"/>
          <w:sz w:val="20"/>
          <w:szCs w:val="20"/>
        </w:rPr>
        <w:t>......</w:t>
      </w:r>
    </w:p>
    <w:p w:rsidR="00FE6255" w:rsidRDefault="00FE6255">
      <w:pPr>
        <w:spacing w:line="600" w:lineRule="exact"/>
        <w:rPr>
          <w:kern w:val="0"/>
          <w:sz w:val="20"/>
          <w:szCs w:val="20"/>
        </w:rPr>
      </w:pPr>
    </w:p>
    <w:p w:rsidR="00FE6255" w:rsidRDefault="00FE6255">
      <w:pPr>
        <w:spacing w:line="600" w:lineRule="exact"/>
        <w:rPr>
          <w:kern w:val="0"/>
          <w:sz w:val="20"/>
          <w:szCs w:val="20"/>
        </w:rPr>
      </w:pPr>
    </w:p>
    <w:p w:rsidR="00FE6255" w:rsidRDefault="00FE6255">
      <w:pPr>
        <w:spacing w:line="600" w:lineRule="exact"/>
        <w:rPr>
          <w:kern w:val="0"/>
          <w:sz w:val="20"/>
          <w:szCs w:val="20"/>
        </w:rPr>
      </w:pPr>
    </w:p>
    <w:p w:rsidR="00FE6255" w:rsidRDefault="00FE6255">
      <w:pPr>
        <w:spacing w:line="600" w:lineRule="exact"/>
        <w:rPr>
          <w:kern w:val="0"/>
          <w:sz w:val="20"/>
          <w:szCs w:val="20"/>
        </w:rPr>
      </w:pPr>
    </w:p>
    <w:p w:rsidR="00FE6255" w:rsidRDefault="00B13EBD">
      <w:pPr>
        <w:spacing w:line="600" w:lineRule="exact"/>
        <w:rPr>
          <w:kern w:val="0"/>
          <w:sz w:val="20"/>
          <w:szCs w:val="20"/>
          <w:u w:val="single"/>
        </w:rPr>
      </w:pPr>
      <w:r>
        <w:rPr>
          <w:rFonts w:hint="eastAsia"/>
          <w:kern w:val="0"/>
          <w:sz w:val="20"/>
          <w:szCs w:val="20"/>
        </w:rPr>
        <w:t>投标人（盖单位公章）：</w:t>
      </w:r>
    </w:p>
    <w:p w:rsidR="00FE6255" w:rsidRDefault="00FE6255">
      <w:pPr>
        <w:spacing w:line="600" w:lineRule="exact"/>
        <w:rPr>
          <w:kern w:val="0"/>
          <w:sz w:val="20"/>
          <w:szCs w:val="20"/>
          <w:u w:val="single"/>
        </w:rPr>
      </w:pPr>
    </w:p>
    <w:p w:rsidR="00FE6255" w:rsidRDefault="00B13EBD">
      <w:pPr>
        <w:spacing w:line="600" w:lineRule="exact"/>
        <w:rPr>
          <w:kern w:val="0"/>
          <w:sz w:val="20"/>
          <w:szCs w:val="20"/>
          <w:u w:val="single"/>
        </w:rPr>
      </w:pPr>
      <w:r>
        <w:rPr>
          <w:rFonts w:hint="eastAsia"/>
          <w:kern w:val="0"/>
          <w:sz w:val="20"/>
          <w:szCs w:val="20"/>
        </w:rPr>
        <w:t>法定代表人或其委托代理人（签字或盖章）：</w:t>
      </w:r>
    </w:p>
    <w:p w:rsidR="00FE6255" w:rsidRDefault="00B13EBD">
      <w:pPr>
        <w:spacing w:line="600" w:lineRule="exact"/>
        <w:rPr>
          <w:kern w:val="0"/>
          <w:sz w:val="20"/>
          <w:szCs w:val="20"/>
        </w:rPr>
      </w:pPr>
      <w:r>
        <w:rPr>
          <w:rFonts w:ascii="宋体" w:hAnsi="Courier New" w:hint="eastAsia"/>
          <w:b/>
          <w:kern w:val="0"/>
          <w:sz w:val="32"/>
          <w:szCs w:val="20"/>
        </w:rPr>
        <w:br w:type="page"/>
      </w:r>
    </w:p>
    <w:p w:rsidR="00FE6255" w:rsidRDefault="00B13EBD">
      <w:pPr>
        <w:spacing w:line="600" w:lineRule="exact"/>
        <w:jc w:val="center"/>
        <w:rPr>
          <w:b/>
          <w:bCs/>
          <w:kern w:val="0"/>
          <w:sz w:val="30"/>
          <w:szCs w:val="30"/>
        </w:rPr>
      </w:pPr>
      <w:r>
        <w:rPr>
          <w:rFonts w:hint="eastAsia"/>
          <w:b/>
          <w:bCs/>
          <w:kern w:val="0"/>
          <w:sz w:val="30"/>
          <w:szCs w:val="30"/>
        </w:rPr>
        <w:lastRenderedPageBreak/>
        <w:t>法定代表人授权委托书（格式）</w:t>
      </w:r>
    </w:p>
    <w:p w:rsidR="00FE6255" w:rsidRDefault="00FE6255">
      <w:pPr>
        <w:spacing w:line="440" w:lineRule="exact"/>
        <w:ind w:firstLineChars="200" w:firstLine="400"/>
        <w:rPr>
          <w:kern w:val="0"/>
          <w:sz w:val="20"/>
          <w:szCs w:val="20"/>
          <w:u w:val="single"/>
        </w:rPr>
      </w:pPr>
    </w:p>
    <w:p w:rsidR="00FE6255" w:rsidRDefault="00B13EBD">
      <w:pPr>
        <w:spacing w:line="440" w:lineRule="exact"/>
        <w:ind w:firstLineChars="200" w:firstLine="400"/>
        <w:rPr>
          <w:kern w:val="0"/>
          <w:sz w:val="20"/>
          <w:szCs w:val="20"/>
        </w:rPr>
      </w:pPr>
      <w:r>
        <w:rPr>
          <w:rFonts w:hint="eastAsia"/>
          <w:kern w:val="0"/>
          <w:sz w:val="20"/>
          <w:szCs w:val="20"/>
        </w:rPr>
        <w:t>致：（招标代理机构名称）</w:t>
      </w:r>
    </w:p>
    <w:p w:rsidR="00FE6255" w:rsidRDefault="00FE6255">
      <w:pPr>
        <w:spacing w:line="440" w:lineRule="exact"/>
        <w:ind w:firstLineChars="200" w:firstLine="400"/>
        <w:rPr>
          <w:kern w:val="0"/>
          <w:sz w:val="20"/>
          <w:szCs w:val="20"/>
        </w:rPr>
      </w:pPr>
    </w:p>
    <w:p w:rsidR="00FE6255" w:rsidRDefault="00B13EBD">
      <w:pPr>
        <w:spacing w:line="440" w:lineRule="exact"/>
        <w:ind w:firstLineChars="200" w:firstLine="400"/>
        <w:rPr>
          <w:kern w:val="0"/>
          <w:sz w:val="20"/>
          <w:szCs w:val="20"/>
        </w:rPr>
      </w:pPr>
      <w:r>
        <w:rPr>
          <w:rFonts w:hint="eastAsia"/>
          <w:kern w:val="0"/>
          <w:sz w:val="20"/>
          <w:szCs w:val="20"/>
        </w:rPr>
        <w:t>本人（姓名）系（投标人名称）的法定代表人，现授权我单位在职正式员工（姓名和职务）为我方代理人。代理人根据授权，以我方名义签署、澄清、说明、补正、递交、撤回、修改贵方组织的</w:t>
      </w:r>
      <w:r>
        <w:rPr>
          <w:rFonts w:ascii="宋体" w:hAnsi="Courier New" w:hint="eastAsia"/>
          <w:kern w:val="0"/>
          <w:sz w:val="20"/>
          <w:szCs w:val="20"/>
        </w:rPr>
        <w:t>项目（项目编号：）</w:t>
      </w:r>
      <w:r>
        <w:rPr>
          <w:rFonts w:hint="eastAsia"/>
          <w:kern w:val="0"/>
          <w:sz w:val="20"/>
          <w:szCs w:val="20"/>
        </w:rPr>
        <w:t>的投标文件、签订合同和处理一切有关事宜，其法律后果由我方承担。</w:t>
      </w:r>
    </w:p>
    <w:p w:rsidR="00FE6255" w:rsidRDefault="00B13EBD">
      <w:pPr>
        <w:spacing w:line="440" w:lineRule="exact"/>
        <w:ind w:firstLineChars="200" w:firstLine="400"/>
        <w:rPr>
          <w:kern w:val="0"/>
          <w:sz w:val="20"/>
          <w:szCs w:val="20"/>
        </w:rPr>
      </w:pPr>
      <w:r>
        <w:rPr>
          <w:rFonts w:hint="eastAsia"/>
          <w:kern w:val="0"/>
          <w:sz w:val="20"/>
          <w:szCs w:val="20"/>
        </w:rPr>
        <w:t>本授权书于年月日签字生效，委托期限：。</w:t>
      </w:r>
    </w:p>
    <w:p w:rsidR="00FE6255" w:rsidRDefault="00B13EBD">
      <w:pPr>
        <w:spacing w:line="360" w:lineRule="auto"/>
        <w:ind w:firstLine="420"/>
        <w:rPr>
          <w:kern w:val="0"/>
          <w:sz w:val="20"/>
          <w:szCs w:val="20"/>
        </w:rPr>
      </w:pPr>
      <w:r>
        <w:rPr>
          <w:rFonts w:hint="eastAsia"/>
          <w:kern w:val="0"/>
          <w:sz w:val="20"/>
          <w:szCs w:val="20"/>
        </w:rPr>
        <w:t>代理人无转委托权。</w:t>
      </w:r>
    </w:p>
    <w:p w:rsidR="00FE6255" w:rsidRDefault="00FE6255">
      <w:pPr>
        <w:spacing w:line="360" w:lineRule="auto"/>
        <w:ind w:firstLine="420"/>
        <w:rPr>
          <w:kern w:val="0"/>
          <w:sz w:val="20"/>
          <w:szCs w:val="20"/>
        </w:rPr>
      </w:pPr>
    </w:p>
    <w:p w:rsidR="00FE6255" w:rsidRDefault="00B13EBD">
      <w:pPr>
        <w:spacing w:line="360" w:lineRule="auto"/>
        <w:ind w:firstLine="420"/>
        <w:rPr>
          <w:kern w:val="0"/>
          <w:sz w:val="20"/>
          <w:szCs w:val="20"/>
          <w:u w:val="single"/>
        </w:rPr>
      </w:pPr>
      <w:r>
        <w:rPr>
          <w:rFonts w:hint="eastAsia"/>
          <w:kern w:val="0"/>
          <w:sz w:val="20"/>
          <w:szCs w:val="20"/>
        </w:rPr>
        <w:t>投标人（或联合体投标</w:t>
      </w:r>
      <w:r>
        <w:rPr>
          <w:rFonts w:ascii="宋体" w:hAnsi="Courier New" w:cs="宋体" w:hint="eastAsia"/>
          <w:kern w:val="0"/>
          <w:sz w:val="20"/>
          <w:szCs w:val="21"/>
        </w:rPr>
        <w:t>牵头人名称</w:t>
      </w:r>
      <w:r>
        <w:rPr>
          <w:rFonts w:hint="eastAsia"/>
          <w:kern w:val="0"/>
          <w:sz w:val="20"/>
          <w:szCs w:val="20"/>
        </w:rPr>
        <w:t>）（盖单位公章）：</w:t>
      </w:r>
    </w:p>
    <w:p w:rsidR="00FE6255" w:rsidRDefault="00B13EBD">
      <w:pPr>
        <w:spacing w:line="360" w:lineRule="auto"/>
        <w:ind w:firstLine="420"/>
        <w:rPr>
          <w:kern w:val="0"/>
          <w:sz w:val="20"/>
          <w:szCs w:val="20"/>
          <w:u w:val="single"/>
        </w:rPr>
      </w:pPr>
      <w:r>
        <w:rPr>
          <w:rFonts w:hint="eastAsia"/>
          <w:kern w:val="0"/>
          <w:sz w:val="20"/>
          <w:szCs w:val="20"/>
        </w:rPr>
        <w:t>法定代表人（签字或盖章）：</w:t>
      </w:r>
    </w:p>
    <w:p w:rsidR="00FE6255" w:rsidRDefault="00B13EBD">
      <w:pPr>
        <w:spacing w:line="360" w:lineRule="auto"/>
        <w:ind w:firstLine="420"/>
        <w:rPr>
          <w:kern w:val="0"/>
          <w:sz w:val="20"/>
          <w:szCs w:val="20"/>
          <w:u w:val="single"/>
        </w:rPr>
      </w:pPr>
      <w:r>
        <w:rPr>
          <w:rFonts w:hint="eastAsia"/>
          <w:kern w:val="0"/>
          <w:sz w:val="20"/>
          <w:szCs w:val="20"/>
        </w:rPr>
        <w:t>法定代表人身份证号码：</w:t>
      </w:r>
    </w:p>
    <w:p w:rsidR="00FE6255" w:rsidRDefault="00B13EBD">
      <w:pPr>
        <w:spacing w:line="360" w:lineRule="auto"/>
        <w:ind w:firstLineChars="200" w:firstLine="400"/>
        <w:rPr>
          <w:kern w:val="0"/>
          <w:sz w:val="20"/>
          <w:szCs w:val="20"/>
        </w:rPr>
      </w:pPr>
      <w:r>
        <w:rPr>
          <w:rFonts w:hint="eastAsia"/>
          <w:kern w:val="0"/>
          <w:sz w:val="20"/>
          <w:szCs w:val="20"/>
        </w:rPr>
        <w:t>委托代理人（签字或盖章）：</w:t>
      </w:r>
    </w:p>
    <w:p w:rsidR="00FE6255" w:rsidRDefault="00B13EBD">
      <w:pPr>
        <w:spacing w:line="360" w:lineRule="auto"/>
        <w:ind w:firstLine="420"/>
        <w:rPr>
          <w:kern w:val="0"/>
          <w:sz w:val="20"/>
          <w:szCs w:val="20"/>
          <w:u w:val="single"/>
        </w:rPr>
      </w:pPr>
      <w:r>
        <w:rPr>
          <w:rFonts w:hint="eastAsia"/>
          <w:kern w:val="0"/>
          <w:sz w:val="20"/>
          <w:szCs w:val="20"/>
        </w:rPr>
        <w:t>委托代理人身份证号码：</w:t>
      </w:r>
    </w:p>
    <w:p w:rsidR="00FE6255" w:rsidRDefault="00FE6255">
      <w:pPr>
        <w:spacing w:line="360" w:lineRule="auto"/>
        <w:ind w:firstLine="420"/>
        <w:rPr>
          <w:kern w:val="0"/>
          <w:sz w:val="20"/>
          <w:szCs w:val="20"/>
          <w:u w:val="single"/>
        </w:rPr>
      </w:pPr>
    </w:p>
    <w:p w:rsidR="00FE6255" w:rsidRDefault="00B13EBD">
      <w:pPr>
        <w:spacing w:line="360" w:lineRule="auto"/>
        <w:ind w:firstLine="420"/>
        <w:rPr>
          <w:kern w:val="0"/>
          <w:sz w:val="20"/>
          <w:szCs w:val="20"/>
          <w:u w:val="single"/>
        </w:rPr>
      </w:pPr>
      <w:r>
        <w:rPr>
          <w:rFonts w:ascii="宋体" w:hAnsi="Courier New" w:cs="宋体" w:hint="eastAsia"/>
          <w:kern w:val="0"/>
          <w:sz w:val="20"/>
          <w:szCs w:val="21"/>
        </w:rPr>
        <w:t>成员</w:t>
      </w:r>
      <w:proofErr w:type="gramStart"/>
      <w:r>
        <w:rPr>
          <w:rFonts w:ascii="宋体" w:hAnsi="Courier New" w:cs="宋体" w:hint="eastAsia"/>
          <w:kern w:val="0"/>
          <w:sz w:val="20"/>
          <w:szCs w:val="21"/>
        </w:rPr>
        <w:t>一</w:t>
      </w:r>
      <w:proofErr w:type="gramEnd"/>
      <w:r>
        <w:rPr>
          <w:rFonts w:ascii="宋体" w:hAnsi="Courier New" w:cs="宋体" w:hint="eastAsia"/>
          <w:kern w:val="0"/>
          <w:sz w:val="20"/>
          <w:szCs w:val="21"/>
        </w:rPr>
        <w:t>名称：</w:t>
      </w:r>
      <w:r>
        <w:rPr>
          <w:rFonts w:hint="eastAsia"/>
          <w:kern w:val="0"/>
          <w:sz w:val="20"/>
          <w:szCs w:val="20"/>
        </w:rPr>
        <w:t>（盖单位公章）：</w:t>
      </w:r>
    </w:p>
    <w:p w:rsidR="00FE6255" w:rsidRDefault="00B13EBD">
      <w:pPr>
        <w:spacing w:line="360" w:lineRule="auto"/>
        <w:ind w:firstLine="420"/>
        <w:rPr>
          <w:kern w:val="0"/>
          <w:sz w:val="20"/>
          <w:szCs w:val="20"/>
          <w:u w:val="single"/>
        </w:rPr>
      </w:pPr>
      <w:r>
        <w:rPr>
          <w:rFonts w:hint="eastAsia"/>
          <w:kern w:val="0"/>
          <w:sz w:val="20"/>
          <w:szCs w:val="20"/>
        </w:rPr>
        <w:t>法定代表人（签字或盖章）：</w:t>
      </w:r>
    </w:p>
    <w:p w:rsidR="00FE6255" w:rsidRDefault="00FE6255">
      <w:pPr>
        <w:spacing w:line="360" w:lineRule="auto"/>
        <w:ind w:firstLine="420"/>
        <w:rPr>
          <w:kern w:val="0"/>
          <w:sz w:val="20"/>
          <w:szCs w:val="20"/>
          <w:u w:val="single"/>
        </w:rPr>
      </w:pPr>
    </w:p>
    <w:p w:rsidR="00FE6255" w:rsidRDefault="00B13EBD">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成员二名称：（盖单位公章）</w:t>
      </w:r>
    </w:p>
    <w:p w:rsidR="00FE6255" w:rsidRDefault="00B13EBD">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法定代表人或其委托代理人：（签字或盖章）</w:t>
      </w:r>
    </w:p>
    <w:p w:rsidR="00FE6255" w:rsidRDefault="00B13EBD">
      <w:pPr>
        <w:ind w:firstLineChars="200" w:firstLine="400"/>
        <w:rPr>
          <w:rFonts w:ascii="宋体" w:hAnsi="Courier New"/>
          <w:kern w:val="0"/>
          <w:sz w:val="20"/>
          <w:szCs w:val="20"/>
        </w:rPr>
      </w:pPr>
      <w:r>
        <w:rPr>
          <w:rFonts w:ascii="宋体" w:hAnsi="Courier New" w:hint="eastAsia"/>
          <w:kern w:val="0"/>
          <w:sz w:val="20"/>
          <w:szCs w:val="20"/>
        </w:rPr>
        <w:t>......</w:t>
      </w:r>
    </w:p>
    <w:p w:rsidR="00FE6255" w:rsidRDefault="00FE6255">
      <w:pPr>
        <w:autoSpaceDE w:val="0"/>
        <w:autoSpaceDN w:val="0"/>
        <w:adjustRightInd w:val="0"/>
        <w:spacing w:line="360" w:lineRule="auto"/>
        <w:ind w:firstLineChars="200" w:firstLine="420"/>
        <w:jc w:val="left"/>
        <w:rPr>
          <w:rFonts w:ascii="宋体" w:cs="宋体"/>
          <w:kern w:val="0"/>
          <w:szCs w:val="21"/>
        </w:rPr>
      </w:pPr>
    </w:p>
    <w:p w:rsidR="00FE6255" w:rsidRDefault="00FE6255">
      <w:pPr>
        <w:spacing w:line="360" w:lineRule="auto"/>
        <w:rPr>
          <w:kern w:val="0"/>
          <w:sz w:val="20"/>
          <w:szCs w:val="20"/>
          <w:u w:val="single"/>
        </w:rPr>
      </w:pPr>
    </w:p>
    <w:p w:rsidR="00FE6255" w:rsidRDefault="00FE6255">
      <w:pPr>
        <w:spacing w:line="600" w:lineRule="exact"/>
        <w:rPr>
          <w:rFonts w:ascii="宋体" w:hAnsi="Courier New"/>
          <w:kern w:val="0"/>
          <w:sz w:val="20"/>
          <w:szCs w:val="20"/>
        </w:rPr>
      </w:pPr>
    </w:p>
    <w:p w:rsidR="00FE6255" w:rsidRDefault="00B13EBD">
      <w:pPr>
        <w:spacing w:line="600" w:lineRule="exact"/>
        <w:jc w:val="center"/>
        <w:rPr>
          <w:kern w:val="0"/>
          <w:sz w:val="20"/>
          <w:szCs w:val="20"/>
        </w:rPr>
      </w:pPr>
      <w:r>
        <w:rPr>
          <w:rFonts w:ascii="宋体" w:hAnsi="Courier New" w:hint="eastAsia"/>
          <w:kern w:val="0"/>
          <w:sz w:val="20"/>
          <w:szCs w:val="20"/>
        </w:rPr>
        <w:t>（若为联合体投标</w:t>
      </w:r>
      <w:proofErr w:type="gramStart"/>
      <w:r>
        <w:rPr>
          <w:rFonts w:ascii="宋体" w:hAnsi="Courier New" w:hint="eastAsia"/>
          <w:kern w:val="0"/>
          <w:sz w:val="20"/>
          <w:szCs w:val="20"/>
        </w:rPr>
        <w:t>须各方</w:t>
      </w:r>
      <w:proofErr w:type="gramEnd"/>
      <w:r>
        <w:rPr>
          <w:rFonts w:ascii="宋体" w:hAnsi="Courier New" w:hint="eastAsia"/>
          <w:kern w:val="0"/>
          <w:sz w:val="20"/>
          <w:szCs w:val="20"/>
        </w:rPr>
        <w:t>签字或盖章）</w:t>
      </w:r>
    </w:p>
    <w:p w:rsidR="00FE6255" w:rsidRDefault="00FE6255">
      <w:pPr>
        <w:pStyle w:val="PlainText1"/>
      </w:pPr>
    </w:p>
    <w:p w:rsidR="00771AEF" w:rsidRDefault="00771AEF">
      <w:pPr>
        <w:pStyle w:val="PlainText1"/>
      </w:pPr>
    </w:p>
    <w:p w:rsidR="00771AEF" w:rsidRPr="00771AEF" w:rsidRDefault="00771AEF" w:rsidP="00B82074">
      <w:pPr>
        <w:pStyle w:val="a6"/>
        <w:spacing w:line="600" w:lineRule="exact"/>
        <w:jc w:val="center"/>
        <w:rPr>
          <w:rFonts w:ascii="Times New Roman" w:hAnsi="Times New Roman"/>
          <w:color w:val="0D0D0D"/>
        </w:rPr>
      </w:pPr>
      <w:r>
        <w:br w:type="page"/>
      </w:r>
      <w:r w:rsidRPr="00771AEF">
        <w:rPr>
          <w:rFonts w:ascii="Times New Roman" w:hAnsi="Times New Roman" w:hint="eastAsia"/>
          <w:b/>
          <w:bCs/>
          <w:color w:val="0D0D0D"/>
          <w:sz w:val="30"/>
          <w:szCs w:val="30"/>
        </w:rPr>
        <w:lastRenderedPageBreak/>
        <w:t>联合体协议书</w:t>
      </w:r>
    </w:p>
    <w:p w:rsidR="00771AEF" w:rsidRPr="00771AEF" w:rsidRDefault="00771AEF" w:rsidP="00771AEF">
      <w:pPr>
        <w:autoSpaceDE w:val="0"/>
        <w:autoSpaceDN w:val="0"/>
        <w:adjustRightInd w:val="0"/>
        <w:spacing w:line="360" w:lineRule="auto"/>
        <w:jc w:val="left"/>
        <w:rPr>
          <w:rFonts w:ascii="宋体" w:cs="宋体"/>
          <w:color w:val="0D0D0D"/>
          <w:kern w:val="0"/>
          <w:szCs w:val="21"/>
          <w:u w:val="single"/>
        </w:rPr>
      </w:pPr>
    </w:p>
    <w:p w:rsidR="00771AEF" w:rsidRPr="00771AEF" w:rsidRDefault="00771AEF" w:rsidP="00771AEF">
      <w:pPr>
        <w:autoSpaceDE w:val="0"/>
        <w:autoSpaceDN w:val="0"/>
        <w:adjustRightInd w:val="0"/>
        <w:spacing w:line="360" w:lineRule="auto"/>
        <w:jc w:val="left"/>
        <w:rPr>
          <w:rFonts w:ascii="宋体" w:cs="宋体"/>
          <w:color w:val="0D0D0D"/>
          <w:kern w:val="0"/>
          <w:szCs w:val="21"/>
        </w:rPr>
      </w:pPr>
      <w:r w:rsidRPr="00771AEF">
        <w:rPr>
          <w:rFonts w:ascii="宋体" w:cs="宋体" w:hint="eastAsia"/>
          <w:color w:val="0D0D0D"/>
          <w:kern w:val="0"/>
          <w:szCs w:val="21"/>
          <w:u w:val="single"/>
        </w:rPr>
        <w:t xml:space="preserve">                                                  </w:t>
      </w:r>
      <w:r w:rsidRPr="00771AEF">
        <w:rPr>
          <w:rFonts w:ascii="宋体" w:cs="宋体" w:hint="eastAsia"/>
          <w:color w:val="0D0D0D"/>
          <w:kern w:val="0"/>
          <w:szCs w:val="21"/>
        </w:rPr>
        <w:t>（所有成员单位名称）自愿组成联合体，共同参加</w:t>
      </w:r>
      <w:r w:rsidRPr="00771AEF">
        <w:rPr>
          <w:rFonts w:ascii="宋体" w:cs="宋体" w:hint="eastAsia"/>
          <w:color w:val="0D0D0D"/>
          <w:kern w:val="0"/>
          <w:szCs w:val="21"/>
          <w:u w:val="single"/>
        </w:rPr>
        <w:t xml:space="preserve">       </w:t>
      </w:r>
      <w:r w:rsidRPr="00771AEF">
        <w:rPr>
          <w:rFonts w:ascii="宋体" w:cs="宋体" w:hint="eastAsia"/>
          <w:color w:val="0D0D0D"/>
          <w:kern w:val="0"/>
          <w:szCs w:val="21"/>
        </w:rPr>
        <w:t>组织的</w:t>
      </w:r>
      <w:r w:rsidRPr="00771AEF">
        <w:rPr>
          <w:rFonts w:ascii="宋体" w:cs="宋体" w:hint="eastAsia"/>
          <w:color w:val="0D0D0D"/>
          <w:kern w:val="0"/>
          <w:szCs w:val="21"/>
          <w:u w:val="single"/>
        </w:rPr>
        <w:t xml:space="preserve">    </w:t>
      </w:r>
      <w:r w:rsidRPr="00771AEF">
        <w:rPr>
          <w:rFonts w:ascii="宋体" w:cs="宋体" w:hint="eastAsia"/>
          <w:color w:val="0D0D0D"/>
          <w:kern w:val="0"/>
          <w:szCs w:val="21"/>
        </w:rPr>
        <w:t>（项目编号：</w:t>
      </w:r>
      <w:r>
        <w:rPr>
          <w:rFonts w:ascii="宋体" w:cs="宋体" w:hint="eastAsia"/>
          <w:color w:val="0D0D0D"/>
          <w:kern w:val="0"/>
          <w:szCs w:val="21"/>
          <w:u w:val="single"/>
        </w:rPr>
        <w:t xml:space="preserve">           </w:t>
      </w:r>
      <w:r w:rsidRPr="00771AEF">
        <w:rPr>
          <w:rFonts w:ascii="宋体" w:cs="宋体" w:hint="eastAsia"/>
          <w:color w:val="0D0D0D"/>
          <w:kern w:val="0"/>
          <w:szCs w:val="21"/>
        </w:rPr>
        <w:t>）投标。现就联合体投标事宜订立如下协议：</w:t>
      </w:r>
    </w:p>
    <w:p w:rsidR="00771AEF" w:rsidRPr="00771AEF" w:rsidRDefault="00771AEF" w:rsidP="00771AEF">
      <w:pPr>
        <w:autoSpaceDE w:val="0"/>
        <w:autoSpaceDN w:val="0"/>
        <w:adjustRightInd w:val="0"/>
        <w:spacing w:line="360" w:lineRule="auto"/>
        <w:ind w:firstLine="420"/>
        <w:jc w:val="left"/>
        <w:rPr>
          <w:rFonts w:ascii="宋体" w:hAnsi="宋体" w:cs="宋体"/>
          <w:color w:val="0D0D0D"/>
          <w:kern w:val="0"/>
          <w:szCs w:val="21"/>
        </w:rPr>
      </w:pPr>
      <w:r w:rsidRPr="00771AEF">
        <w:rPr>
          <w:rFonts w:ascii="宋体" w:hAnsi="宋体" w:cs="TimesNewRomanPSMT" w:hint="eastAsia"/>
          <w:color w:val="0D0D0D"/>
          <w:kern w:val="0"/>
          <w:szCs w:val="21"/>
        </w:rPr>
        <w:t>1</w:t>
      </w:r>
      <w:r w:rsidRPr="00771AEF">
        <w:rPr>
          <w:rFonts w:ascii="宋体" w:hAnsi="宋体" w:cs="宋体" w:hint="eastAsia"/>
          <w:color w:val="0D0D0D"/>
          <w:kern w:val="0"/>
          <w:szCs w:val="21"/>
        </w:rPr>
        <w:t>、</w:t>
      </w:r>
      <w:r w:rsidRPr="00771AEF">
        <w:rPr>
          <w:color w:val="0D0D0D"/>
        </w:rPr>
        <w:t>________________________</w:t>
      </w:r>
      <w:r w:rsidRPr="00771AEF">
        <w:rPr>
          <w:rFonts w:ascii="宋体" w:hAnsi="宋体" w:cs="宋体" w:hint="eastAsia"/>
          <w:color w:val="0D0D0D"/>
          <w:kern w:val="0"/>
          <w:szCs w:val="21"/>
        </w:rPr>
        <w:t>（某成员单位名称）为联合体名称牵头人。</w:t>
      </w:r>
    </w:p>
    <w:p w:rsidR="00771AEF" w:rsidRPr="00771AEF" w:rsidRDefault="00771AEF" w:rsidP="00771AEF">
      <w:pPr>
        <w:autoSpaceDE w:val="0"/>
        <w:autoSpaceDN w:val="0"/>
        <w:adjustRightInd w:val="0"/>
        <w:spacing w:line="360" w:lineRule="auto"/>
        <w:ind w:firstLine="420"/>
        <w:jc w:val="left"/>
        <w:rPr>
          <w:rFonts w:ascii="宋体" w:hAnsi="宋体" w:cs="宋体"/>
          <w:color w:val="0D0D0D"/>
          <w:kern w:val="0"/>
          <w:szCs w:val="21"/>
        </w:rPr>
      </w:pPr>
      <w:r w:rsidRPr="00771AEF">
        <w:rPr>
          <w:rFonts w:ascii="宋体" w:hAnsi="宋体" w:cs="TimesNewRomanPSMT" w:hint="eastAsia"/>
          <w:color w:val="0D0D0D"/>
          <w:kern w:val="0"/>
          <w:szCs w:val="21"/>
        </w:rPr>
        <w:t>2</w:t>
      </w:r>
      <w:r w:rsidRPr="00771AEF">
        <w:rPr>
          <w:rFonts w:ascii="宋体" w:hAnsi="宋体" w:cs="宋体" w:hint="eastAsia"/>
          <w:color w:val="0D0D0D"/>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771AEF" w:rsidRPr="00771AEF" w:rsidRDefault="00771AEF" w:rsidP="00771AEF">
      <w:pPr>
        <w:autoSpaceDE w:val="0"/>
        <w:autoSpaceDN w:val="0"/>
        <w:adjustRightInd w:val="0"/>
        <w:spacing w:line="360" w:lineRule="auto"/>
        <w:ind w:firstLine="420"/>
        <w:jc w:val="left"/>
        <w:rPr>
          <w:rFonts w:ascii="宋体" w:hAnsi="宋体" w:cs="宋体"/>
          <w:color w:val="0D0D0D"/>
          <w:kern w:val="0"/>
          <w:szCs w:val="21"/>
        </w:rPr>
      </w:pPr>
      <w:r w:rsidRPr="00771AEF">
        <w:rPr>
          <w:rFonts w:ascii="宋体" w:hAnsi="宋体" w:cs="宋体" w:hint="eastAsia"/>
          <w:color w:val="0D0D0D"/>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rsidR="00771AEF" w:rsidRPr="00771AEF" w:rsidRDefault="00771AEF" w:rsidP="00771AEF">
      <w:pPr>
        <w:autoSpaceDE w:val="0"/>
        <w:autoSpaceDN w:val="0"/>
        <w:adjustRightInd w:val="0"/>
        <w:spacing w:line="360" w:lineRule="auto"/>
        <w:ind w:firstLine="420"/>
        <w:jc w:val="left"/>
        <w:rPr>
          <w:rFonts w:ascii="宋体" w:hAnsi="宋体" w:cs="宋体"/>
          <w:color w:val="0D0D0D"/>
          <w:kern w:val="0"/>
          <w:szCs w:val="21"/>
        </w:rPr>
      </w:pPr>
      <w:r w:rsidRPr="00771AEF">
        <w:rPr>
          <w:rFonts w:ascii="宋体" w:hAnsi="宋体" w:cs="TimesNewRomanPSMT" w:hint="eastAsia"/>
          <w:color w:val="0D0D0D"/>
          <w:kern w:val="0"/>
          <w:szCs w:val="21"/>
        </w:rPr>
        <w:t>4</w:t>
      </w:r>
      <w:r w:rsidRPr="00771AEF">
        <w:rPr>
          <w:rFonts w:ascii="宋体" w:hAnsi="宋体" w:cs="宋体" w:hint="eastAsia"/>
          <w:color w:val="0D0D0D"/>
          <w:kern w:val="0"/>
          <w:szCs w:val="21"/>
        </w:rPr>
        <w:t>、联合体各成员单位内部的职责分工如下</w:t>
      </w:r>
      <w:r w:rsidRPr="00042B4E">
        <w:rPr>
          <w:rFonts w:ascii="宋体" w:hAnsi="宋体" w:cs="宋体" w:hint="eastAsia"/>
          <w:color w:val="0D0D0D"/>
          <w:kern w:val="0"/>
          <w:szCs w:val="21"/>
        </w:rPr>
        <w:t>：</w:t>
      </w:r>
      <w:r>
        <w:rPr>
          <w:rFonts w:hint="eastAsia"/>
          <w:color w:val="0D0D0D"/>
          <w:szCs w:val="21"/>
          <w:u w:val="single"/>
        </w:rPr>
        <w:t xml:space="preserve">                                          </w:t>
      </w:r>
      <w:r w:rsidRPr="00771AEF">
        <w:rPr>
          <w:rFonts w:ascii="宋体" w:hAnsi="宋体" w:cs="宋体" w:hint="eastAsia"/>
          <w:color w:val="0D0D0D"/>
          <w:kern w:val="0"/>
          <w:szCs w:val="21"/>
        </w:rPr>
        <w:t>。</w:t>
      </w:r>
    </w:p>
    <w:p w:rsidR="00771AEF" w:rsidRPr="00771AEF" w:rsidRDefault="00771AEF" w:rsidP="00771AEF">
      <w:pPr>
        <w:spacing w:line="360" w:lineRule="auto"/>
        <w:ind w:firstLineChars="200" w:firstLine="420"/>
        <w:rPr>
          <w:color w:val="0D0D0D"/>
          <w:szCs w:val="21"/>
        </w:rPr>
      </w:pPr>
      <w:r w:rsidRPr="00771AEF">
        <w:rPr>
          <w:rFonts w:ascii="宋体" w:hAnsi="宋体" w:cs="宋体" w:hint="eastAsia"/>
          <w:color w:val="0D0D0D"/>
          <w:kern w:val="0"/>
          <w:szCs w:val="20"/>
        </w:rPr>
        <w:t>5、</w:t>
      </w:r>
      <w:r w:rsidR="00E34835" w:rsidRPr="004A06D5">
        <w:rPr>
          <w:rFonts w:cs="宋体" w:hint="eastAsia"/>
          <w:szCs w:val="21"/>
        </w:rPr>
        <w:t>联合体成员单位各自所承担的合同工作量比例如下：</w:t>
      </w:r>
      <w:r w:rsidR="00E34835" w:rsidRPr="004A06D5">
        <w:rPr>
          <w:szCs w:val="21"/>
          <w:u w:val="single"/>
        </w:rPr>
        <w:t xml:space="preserve">               </w:t>
      </w:r>
      <w:r w:rsidRPr="00771AEF">
        <w:rPr>
          <w:rFonts w:ascii="宋体" w:hAnsi="Courier New" w:hint="eastAsia"/>
          <w:color w:val="0D0D0D"/>
          <w:szCs w:val="20"/>
        </w:rPr>
        <w:t>。</w:t>
      </w:r>
    </w:p>
    <w:p w:rsidR="00771AEF" w:rsidRPr="00771AEF" w:rsidRDefault="00771AEF" w:rsidP="00771AEF">
      <w:pPr>
        <w:autoSpaceDE w:val="0"/>
        <w:autoSpaceDN w:val="0"/>
        <w:adjustRightInd w:val="0"/>
        <w:spacing w:line="360" w:lineRule="auto"/>
        <w:ind w:firstLine="420"/>
        <w:jc w:val="left"/>
        <w:rPr>
          <w:rFonts w:ascii="宋体" w:hAnsi="宋体" w:cs="宋体"/>
          <w:color w:val="0D0D0D"/>
          <w:kern w:val="0"/>
          <w:szCs w:val="21"/>
        </w:rPr>
      </w:pPr>
      <w:r w:rsidRPr="00771AEF">
        <w:rPr>
          <w:rFonts w:ascii="宋体" w:hAnsi="宋体" w:cs="TimesNewRomanPSMT" w:hint="eastAsia"/>
          <w:color w:val="0D0D0D"/>
          <w:kern w:val="0"/>
          <w:szCs w:val="21"/>
        </w:rPr>
        <w:t>6</w:t>
      </w:r>
      <w:r w:rsidRPr="00771AEF">
        <w:rPr>
          <w:rFonts w:ascii="宋体" w:hAnsi="宋体" w:cs="宋体" w:hint="eastAsia"/>
          <w:color w:val="0D0D0D"/>
          <w:kern w:val="0"/>
          <w:szCs w:val="21"/>
        </w:rPr>
        <w:t>、本协议书自签署之日起生效，合同履行完毕后自动失效。</w:t>
      </w:r>
    </w:p>
    <w:p w:rsidR="00771AEF" w:rsidRPr="00771AEF" w:rsidRDefault="00771AEF" w:rsidP="00771AEF">
      <w:pPr>
        <w:autoSpaceDE w:val="0"/>
        <w:autoSpaceDN w:val="0"/>
        <w:adjustRightInd w:val="0"/>
        <w:spacing w:line="360" w:lineRule="auto"/>
        <w:ind w:firstLine="420"/>
        <w:jc w:val="left"/>
        <w:rPr>
          <w:rFonts w:ascii="宋体" w:hAnsi="宋体" w:cs="宋体"/>
          <w:color w:val="0D0D0D"/>
          <w:kern w:val="0"/>
          <w:szCs w:val="21"/>
        </w:rPr>
      </w:pPr>
      <w:r w:rsidRPr="00771AEF">
        <w:rPr>
          <w:rFonts w:ascii="宋体" w:hAnsi="宋体" w:cs="TimesNewRomanPSMT" w:hint="eastAsia"/>
          <w:color w:val="0D0D0D"/>
          <w:kern w:val="0"/>
          <w:szCs w:val="21"/>
        </w:rPr>
        <w:t>7</w:t>
      </w:r>
      <w:r w:rsidRPr="00771AEF">
        <w:rPr>
          <w:rFonts w:ascii="宋体" w:hAnsi="宋体" w:cs="宋体" w:hint="eastAsia"/>
          <w:color w:val="0D0D0D"/>
          <w:kern w:val="0"/>
          <w:szCs w:val="21"/>
        </w:rPr>
        <w:t>、本协议书一式</w:t>
      </w:r>
      <w:r w:rsidRPr="00771AEF">
        <w:rPr>
          <w:rFonts w:ascii="宋体" w:hAnsi="宋体" w:cs="宋体" w:hint="eastAsia"/>
          <w:color w:val="0D0D0D"/>
          <w:kern w:val="0"/>
          <w:szCs w:val="21"/>
          <w:u w:val="single"/>
        </w:rPr>
        <w:t xml:space="preserve">    </w:t>
      </w:r>
      <w:r w:rsidRPr="00771AEF">
        <w:rPr>
          <w:rFonts w:ascii="宋体" w:hAnsi="宋体" w:cs="宋体" w:hint="eastAsia"/>
          <w:color w:val="0D0D0D"/>
          <w:kern w:val="0"/>
          <w:szCs w:val="21"/>
        </w:rPr>
        <w:t>份，联合体成员各执一份。</w:t>
      </w:r>
    </w:p>
    <w:p w:rsidR="00771AEF" w:rsidRPr="00771AEF" w:rsidRDefault="00771AEF" w:rsidP="00771AEF">
      <w:pPr>
        <w:autoSpaceDE w:val="0"/>
        <w:autoSpaceDN w:val="0"/>
        <w:adjustRightInd w:val="0"/>
        <w:spacing w:line="360" w:lineRule="auto"/>
        <w:ind w:firstLine="420"/>
        <w:jc w:val="left"/>
        <w:rPr>
          <w:rFonts w:ascii="宋体" w:cs="宋体"/>
          <w:color w:val="0D0D0D"/>
          <w:kern w:val="0"/>
          <w:szCs w:val="21"/>
        </w:rPr>
      </w:pPr>
      <w:r w:rsidRPr="00771AEF">
        <w:rPr>
          <w:rFonts w:ascii="宋体" w:cs="宋体" w:hint="eastAsia"/>
          <w:color w:val="0D0D0D"/>
          <w:kern w:val="0"/>
          <w:szCs w:val="21"/>
        </w:rPr>
        <w:t>注：本协议书由法定代表人签字的，应附法定代表人身份证明；本协议书由委托代理人签字的，应附法定代表人授权委托书。</w:t>
      </w:r>
    </w:p>
    <w:p w:rsidR="00771AEF" w:rsidRPr="00771AEF" w:rsidRDefault="00771AEF" w:rsidP="00771AEF">
      <w:pPr>
        <w:autoSpaceDE w:val="0"/>
        <w:autoSpaceDN w:val="0"/>
        <w:adjustRightInd w:val="0"/>
        <w:spacing w:line="360" w:lineRule="auto"/>
        <w:jc w:val="left"/>
        <w:rPr>
          <w:rFonts w:ascii="宋体" w:cs="宋体"/>
          <w:color w:val="0D0D0D"/>
          <w:kern w:val="0"/>
          <w:szCs w:val="21"/>
        </w:rPr>
      </w:pPr>
      <w:r w:rsidRPr="00771AEF">
        <w:rPr>
          <w:rFonts w:ascii="宋体" w:cs="宋体" w:hint="eastAsia"/>
          <w:color w:val="0D0D0D"/>
          <w:kern w:val="0"/>
          <w:szCs w:val="21"/>
        </w:rPr>
        <w:t>牵头人名称：</w:t>
      </w:r>
      <w:r w:rsidRPr="00771AEF">
        <w:rPr>
          <w:rFonts w:ascii="宋体" w:cs="宋体" w:hint="eastAsia"/>
          <w:color w:val="0D0D0D"/>
          <w:kern w:val="0"/>
          <w:szCs w:val="21"/>
          <w:u w:val="single"/>
        </w:rPr>
        <w:t xml:space="preserve">                                       </w:t>
      </w:r>
      <w:r w:rsidRPr="00771AEF">
        <w:rPr>
          <w:rFonts w:ascii="宋体" w:cs="宋体" w:hint="eastAsia"/>
          <w:color w:val="0D0D0D"/>
          <w:kern w:val="0"/>
          <w:szCs w:val="21"/>
        </w:rPr>
        <w:t>（</w:t>
      </w:r>
      <w:r w:rsidR="00E34835">
        <w:rPr>
          <w:rFonts w:hint="eastAsia"/>
          <w:kern w:val="0"/>
          <w:sz w:val="20"/>
          <w:szCs w:val="20"/>
        </w:rPr>
        <w:t>盖单位公章</w:t>
      </w:r>
      <w:r w:rsidRPr="00771AEF">
        <w:rPr>
          <w:rFonts w:ascii="宋体" w:cs="宋体" w:hint="eastAsia"/>
          <w:color w:val="0D0D0D"/>
          <w:kern w:val="0"/>
          <w:szCs w:val="21"/>
        </w:rPr>
        <w:t>）</w:t>
      </w:r>
    </w:p>
    <w:p w:rsidR="00771AEF" w:rsidRPr="00771AEF" w:rsidRDefault="00771AEF" w:rsidP="00771AEF">
      <w:pPr>
        <w:autoSpaceDE w:val="0"/>
        <w:autoSpaceDN w:val="0"/>
        <w:adjustRightInd w:val="0"/>
        <w:spacing w:line="360" w:lineRule="auto"/>
        <w:jc w:val="left"/>
        <w:rPr>
          <w:rFonts w:ascii="宋体" w:cs="宋体"/>
          <w:color w:val="0D0D0D"/>
          <w:kern w:val="0"/>
          <w:szCs w:val="21"/>
        </w:rPr>
      </w:pPr>
      <w:r w:rsidRPr="00771AEF">
        <w:rPr>
          <w:rFonts w:ascii="宋体" w:cs="宋体" w:hint="eastAsia"/>
          <w:color w:val="0D0D0D"/>
          <w:kern w:val="0"/>
          <w:szCs w:val="21"/>
        </w:rPr>
        <w:t>法定代表人或其委托代理人：</w:t>
      </w:r>
      <w:r w:rsidRPr="00771AEF">
        <w:rPr>
          <w:rFonts w:ascii="宋体" w:cs="宋体" w:hint="eastAsia"/>
          <w:color w:val="0D0D0D"/>
          <w:kern w:val="0"/>
          <w:szCs w:val="21"/>
          <w:u w:val="single"/>
        </w:rPr>
        <w:t xml:space="preserve">                         </w:t>
      </w:r>
      <w:r w:rsidRPr="00771AEF">
        <w:rPr>
          <w:rFonts w:ascii="宋体" w:cs="宋体" w:hint="eastAsia"/>
          <w:color w:val="0D0D0D"/>
          <w:kern w:val="0"/>
          <w:szCs w:val="21"/>
        </w:rPr>
        <w:t>（</w:t>
      </w:r>
      <w:r w:rsidR="00E34835">
        <w:rPr>
          <w:rFonts w:hint="eastAsia"/>
          <w:kern w:val="0"/>
          <w:sz w:val="20"/>
          <w:szCs w:val="20"/>
        </w:rPr>
        <w:t>签字或盖章</w:t>
      </w:r>
      <w:r w:rsidRPr="00771AEF">
        <w:rPr>
          <w:rFonts w:ascii="宋体" w:cs="宋体" w:hint="eastAsia"/>
          <w:color w:val="0D0D0D"/>
          <w:kern w:val="0"/>
          <w:szCs w:val="21"/>
        </w:rPr>
        <w:t>）</w:t>
      </w:r>
    </w:p>
    <w:p w:rsidR="00771AEF" w:rsidRPr="00771AEF" w:rsidRDefault="00771AEF" w:rsidP="00771AEF">
      <w:pPr>
        <w:autoSpaceDE w:val="0"/>
        <w:autoSpaceDN w:val="0"/>
        <w:adjustRightInd w:val="0"/>
        <w:spacing w:line="360" w:lineRule="auto"/>
        <w:jc w:val="left"/>
        <w:rPr>
          <w:rFonts w:ascii="宋体" w:cs="宋体"/>
          <w:color w:val="0D0D0D"/>
          <w:kern w:val="0"/>
          <w:szCs w:val="21"/>
        </w:rPr>
      </w:pPr>
    </w:p>
    <w:p w:rsidR="00771AEF" w:rsidRPr="00771AEF" w:rsidRDefault="00771AEF" w:rsidP="00771AEF">
      <w:pPr>
        <w:autoSpaceDE w:val="0"/>
        <w:autoSpaceDN w:val="0"/>
        <w:adjustRightInd w:val="0"/>
        <w:spacing w:line="360" w:lineRule="auto"/>
        <w:jc w:val="left"/>
        <w:rPr>
          <w:rFonts w:ascii="宋体" w:cs="宋体"/>
          <w:color w:val="0D0D0D"/>
          <w:kern w:val="0"/>
          <w:szCs w:val="21"/>
        </w:rPr>
      </w:pPr>
    </w:p>
    <w:p w:rsidR="00771AEF" w:rsidRPr="00771AEF" w:rsidRDefault="00771AEF" w:rsidP="00771AEF">
      <w:pPr>
        <w:autoSpaceDE w:val="0"/>
        <w:autoSpaceDN w:val="0"/>
        <w:adjustRightInd w:val="0"/>
        <w:spacing w:line="360" w:lineRule="auto"/>
        <w:jc w:val="left"/>
        <w:rPr>
          <w:rFonts w:ascii="宋体" w:cs="宋体"/>
          <w:color w:val="0D0D0D"/>
          <w:kern w:val="0"/>
          <w:szCs w:val="21"/>
        </w:rPr>
      </w:pPr>
      <w:r w:rsidRPr="00771AEF">
        <w:rPr>
          <w:rFonts w:ascii="宋体" w:cs="宋体" w:hint="eastAsia"/>
          <w:color w:val="0D0D0D"/>
          <w:kern w:val="0"/>
          <w:szCs w:val="21"/>
        </w:rPr>
        <w:t>成员二名称：</w:t>
      </w:r>
      <w:r w:rsidRPr="00771AEF">
        <w:rPr>
          <w:rFonts w:ascii="宋体" w:cs="宋体" w:hint="eastAsia"/>
          <w:color w:val="0D0D0D"/>
          <w:kern w:val="0"/>
          <w:szCs w:val="21"/>
          <w:u w:val="single"/>
        </w:rPr>
        <w:t xml:space="preserve">                                       </w:t>
      </w:r>
      <w:r w:rsidRPr="00771AEF">
        <w:rPr>
          <w:rFonts w:ascii="宋体" w:cs="宋体" w:hint="eastAsia"/>
          <w:color w:val="0D0D0D"/>
          <w:kern w:val="0"/>
          <w:szCs w:val="21"/>
        </w:rPr>
        <w:t>（</w:t>
      </w:r>
      <w:r w:rsidR="009A205D">
        <w:rPr>
          <w:rFonts w:hint="eastAsia"/>
          <w:kern w:val="0"/>
          <w:sz w:val="20"/>
          <w:szCs w:val="20"/>
        </w:rPr>
        <w:t>盖单位公章</w:t>
      </w:r>
      <w:r w:rsidRPr="00771AEF">
        <w:rPr>
          <w:rFonts w:ascii="宋体" w:cs="宋体" w:hint="eastAsia"/>
          <w:color w:val="0D0D0D"/>
          <w:kern w:val="0"/>
          <w:szCs w:val="21"/>
        </w:rPr>
        <w:t>）</w:t>
      </w:r>
    </w:p>
    <w:p w:rsidR="00771AEF" w:rsidRPr="00771AEF" w:rsidRDefault="00771AEF" w:rsidP="00771AEF">
      <w:pPr>
        <w:spacing w:line="600" w:lineRule="exact"/>
        <w:rPr>
          <w:rFonts w:ascii="宋体" w:hAnsi="Courier New" w:cs="宋体"/>
          <w:color w:val="0D0D0D"/>
          <w:kern w:val="0"/>
          <w:szCs w:val="21"/>
        </w:rPr>
      </w:pPr>
      <w:r w:rsidRPr="00771AEF">
        <w:rPr>
          <w:rFonts w:ascii="宋体" w:hAnsi="Courier New" w:cs="宋体" w:hint="eastAsia"/>
          <w:color w:val="0D0D0D"/>
          <w:kern w:val="0"/>
          <w:szCs w:val="21"/>
        </w:rPr>
        <w:t>法定代表人或其委托代理人：</w:t>
      </w:r>
      <w:r w:rsidRPr="00771AEF">
        <w:rPr>
          <w:rFonts w:ascii="宋体" w:hAnsi="Courier New" w:cs="宋体" w:hint="eastAsia"/>
          <w:color w:val="0D0D0D"/>
          <w:kern w:val="0"/>
          <w:szCs w:val="21"/>
          <w:u w:val="single"/>
        </w:rPr>
        <w:t xml:space="preserve">                         </w:t>
      </w:r>
      <w:r w:rsidRPr="00771AEF">
        <w:rPr>
          <w:rFonts w:ascii="宋体" w:hAnsi="Courier New" w:cs="宋体" w:hint="eastAsia"/>
          <w:color w:val="0D0D0D"/>
          <w:kern w:val="0"/>
          <w:szCs w:val="21"/>
        </w:rPr>
        <w:t>（</w:t>
      </w:r>
      <w:r w:rsidR="00E34835">
        <w:rPr>
          <w:rFonts w:hint="eastAsia"/>
          <w:kern w:val="0"/>
          <w:sz w:val="20"/>
          <w:szCs w:val="20"/>
        </w:rPr>
        <w:t>签字或盖章</w:t>
      </w:r>
      <w:r w:rsidRPr="00771AEF">
        <w:rPr>
          <w:rFonts w:ascii="宋体" w:hAnsi="Courier New" w:cs="宋体" w:hint="eastAsia"/>
          <w:color w:val="0D0D0D"/>
          <w:kern w:val="0"/>
          <w:szCs w:val="21"/>
        </w:rPr>
        <w:t>）</w:t>
      </w:r>
    </w:p>
    <w:p w:rsidR="00771AEF" w:rsidRPr="00B82074" w:rsidRDefault="00771AEF" w:rsidP="00B82074">
      <w:pPr>
        <w:pStyle w:val="PlainText1"/>
      </w:pPr>
    </w:p>
    <w:p w:rsidR="00FE6255" w:rsidRDefault="00FE6255">
      <w:pPr>
        <w:jc w:val="center"/>
        <w:rPr>
          <w:b/>
          <w:kern w:val="0"/>
          <w:sz w:val="30"/>
          <w:szCs w:val="30"/>
        </w:rPr>
      </w:pPr>
    </w:p>
    <w:p w:rsidR="00E34835" w:rsidRDefault="00E34835" w:rsidP="00E34835">
      <w:pPr>
        <w:pStyle w:val="PlainText1"/>
      </w:pPr>
    </w:p>
    <w:p w:rsidR="00E34835" w:rsidRDefault="00E34835" w:rsidP="00E34835">
      <w:pPr>
        <w:pStyle w:val="PlainText1"/>
      </w:pPr>
    </w:p>
    <w:p w:rsidR="00E34835" w:rsidRDefault="00E34835" w:rsidP="00B82074">
      <w:pPr>
        <w:pStyle w:val="PlainText1"/>
      </w:pPr>
      <w:r>
        <w:br w:type="page"/>
      </w:r>
    </w:p>
    <w:p w:rsidR="00E34835" w:rsidRPr="00B82074" w:rsidRDefault="00E34835" w:rsidP="00B82074">
      <w:pPr>
        <w:pStyle w:val="PlainText1"/>
      </w:pPr>
    </w:p>
    <w:p w:rsidR="00FE6255" w:rsidRDefault="00B13EBD">
      <w:pPr>
        <w:jc w:val="center"/>
        <w:rPr>
          <w:b/>
          <w:kern w:val="0"/>
          <w:sz w:val="30"/>
          <w:szCs w:val="30"/>
        </w:rPr>
      </w:pPr>
      <w:r>
        <w:rPr>
          <w:rFonts w:hint="eastAsia"/>
          <w:b/>
          <w:kern w:val="0"/>
          <w:sz w:val="30"/>
          <w:szCs w:val="30"/>
        </w:rPr>
        <w:t>资格声明函（格式）</w:t>
      </w:r>
    </w:p>
    <w:p w:rsidR="00FE6255" w:rsidRDefault="00FE6255">
      <w:pPr>
        <w:jc w:val="center"/>
        <w:rPr>
          <w:b/>
          <w:kern w:val="0"/>
          <w:sz w:val="30"/>
          <w:szCs w:val="30"/>
        </w:rPr>
      </w:pPr>
    </w:p>
    <w:p w:rsidR="00FE6255" w:rsidRDefault="00B13EBD">
      <w:pPr>
        <w:tabs>
          <w:tab w:val="left" w:pos="7200"/>
        </w:tabs>
        <w:spacing w:line="360" w:lineRule="auto"/>
        <w:rPr>
          <w:rFonts w:hAnsi="宋体"/>
        </w:rPr>
      </w:pPr>
      <w:r>
        <w:rPr>
          <w:rFonts w:hAnsi="宋体" w:hint="eastAsia"/>
        </w:rPr>
        <w:t>致：</w:t>
      </w:r>
      <w:r>
        <w:rPr>
          <w:rFonts w:hAnsi="宋体"/>
          <w:u w:val="single"/>
        </w:rPr>
        <w:t>_</w:t>
      </w:r>
      <w:r>
        <w:rPr>
          <w:rFonts w:hAnsi="宋体" w:hint="eastAsia"/>
        </w:rPr>
        <w:t>（招标代理机构名称）</w:t>
      </w:r>
    </w:p>
    <w:p w:rsidR="00FE6255" w:rsidRDefault="00B13EBD">
      <w:pPr>
        <w:tabs>
          <w:tab w:val="left" w:pos="7200"/>
        </w:tabs>
        <w:spacing w:line="360" w:lineRule="auto"/>
        <w:ind w:firstLineChars="200" w:firstLine="420"/>
        <w:rPr>
          <w:rFonts w:hAnsi="宋体"/>
        </w:rPr>
      </w:pPr>
      <w:r>
        <w:rPr>
          <w:rFonts w:hAnsi="宋体" w:hint="eastAsia"/>
        </w:rPr>
        <w:t>我方愿意参加贵方组织的</w:t>
      </w:r>
      <w:r>
        <w:rPr>
          <w:rFonts w:hAnsi="宋体"/>
        </w:rPr>
        <w:t>_</w:t>
      </w:r>
      <w:r>
        <w:rPr>
          <w:rFonts w:hAnsi="宋体"/>
          <w:u w:val="single"/>
        </w:rPr>
        <w:t xml:space="preserve"> (</w:t>
      </w:r>
      <w:r>
        <w:rPr>
          <w:rFonts w:hAnsi="宋体" w:hint="eastAsia"/>
          <w:u w:val="single"/>
        </w:rPr>
        <w:t>项目名称</w:t>
      </w:r>
      <w:r>
        <w:rPr>
          <w:rFonts w:hAnsi="宋体"/>
          <w:u w:val="single"/>
        </w:rPr>
        <w:t xml:space="preserve">)         _    </w:t>
      </w:r>
      <w:r>
        <w:rPr>
          <w:rFonts w:hAnsi="宋体"/>
        </w:rPr>
        <w:t>_</w:t>
      </w:r>
      <w:r>
        <w:rPr>
          <w:rFonts w:hAnsi="宋体" w:hint="eastAsia"/>
        </w:rPr>
        <w:t>（项目编号：）项目的投标，为便于贵方公正、</w:t>
      </w:r>
      <w:proofErr w:type="gramStart"/>
      <w:r>
        <w:rPr>
          <w:rFonts w:hAnsi="宋体" w:hint="eastAsia"/>
        </w:rPr>
        <w:t>择优地</w:t>
      </w:r>
      <w:proofErr w:type="gramEnd"/>
      <w:r>
        <w:rPr>
          <w:rFonts w:hAnsi="宋体" w:hint="eastAsia"/>
        </w:rPr>
        <w:t>确定中标人，我方就本次投标有关事项郑重声明如下：</w:t>
      </w:r>
    </w:p>
    <w:p w:rsidR="00FE6255" w:rsidRDefault="00B13EBD">
      <w:pPr>
        <w:spacing w:line="440" w:lineRule="exact"/>
        <w:ind w:firstLine="482"/>
        <w:rPr>
          <w:rFonts w:ascii="宋体" w:hAnsi="Courier New"/>
          <w:kern w:val="0"/>
          <w:sz w:val="20"/>
          <w:szCs w:val="21"/>
        </w:rPr>
      </w:pPr>
      <w:r>
        <w:rPr>
          <w:rFonts w:ascii="宋体" w:hAnsi="Courier New" w:hint="eastAsia"/>
          <w:kern w:val="0"/>
          <w:sz w:val="20"/>
          <w:szCs w:val="21"/>
        </w:rPr>
        <w:t>1.我方承诺已经具备参加本次采购活动的供应商应当具备的条件：</w:t>
      </w:r>
    </w:p>
    <w:p w:rsidR="00FE6255" w:rsidRDefault="00B13EBD">
      <w:pPr>
        <w:spacing w:line="440" w:lineRule="exact"/>
        <w:ind w:left="420"/>
        <w:rPr>
          <w:rFonts w:ascii="宋体" w:hAnsi="Courier New"/>
          <w:kern w:val="0"/>
          <w:sz w:val="20"/>
          <w:szCs w:val="21"/>
        </w:rPr>
      </w:pPr>
      <w:r>
        <w:rPr>
          <w:rFonts w:ascii="宋体" w:hAnsi="Courier New" w:hint="eastAsia"/>
          <w:kern w:val="0"/>
          <w:sz w:val="20"/>
          <w:szCs w:val="21"/>
        </w:rPr>
        <w:t>（1）具有独立承担民事责任的能力；</w:t>
      </w:r>
    </w:p>
    <w:p w:rsidR="00FE6255" w:rsidRDefault="00B13EBD">
      <w:pPr>
        <w:spacing w:line="440" w:lineRule="exact"/>
        <w:ind w:left="420"/>
        <w:rPr>
          <w:rFonts w:ascii="宋体" w:hAnsi="Courier New"/>
          <w:kern w:val="0"/>
          <w:sz w:val="20"/>
          <w:szCs w:val="21"/>
        </w:rPr>
      </w:pPr>
      <w:r>
        <w:rPr>
          <w:rFonts w:ascii="宋体" w:hAnsi="Courier New" w:hint="eastAsia"/>
          <w:kern w:val="0"/>
          <w:sz w:val="20"/>
          <w:szCs w:val="21"/>
        </w:rPr>
        <w:t>（2）具有良好的商业信誉和健全的财务会计制度；</w:t>
      </w:r>
    </w:p>
    <w:p w:rsidR="00FE6255" w:rsidRDefault="00B13EBD">
      <w:pPr>
        <w:spacing w:line="440" w:lineRule="exact"/>
        <w:ind w:left="420"/>
        <w:rPr>
          <w:rFonts w:ascii="宋体" w:hAnsi="Courier New"/>
          <w:kern w:val="0"/>
          <w:sz w:val="20"/>
          <w:szCs w:val="21"/>
        </w:rPr>
      </w:pPr>
      <w:r>
        <w:rPr>
          <w:rFonts w:ascii="宋体" w:hAnsi="Courier New" w:hint="eastAsia"/>
          <w:kern w:val="0"/>
          <w:sz w:val="20"/>
          <w:szCs w:val="21"/>
        </w:rPr>
        <w:t>（3）具有履行合同所必需的设备和专业技术能力；</w:t>
      </w:r>
    </w:p>
    <w:p w:rsidR="00FE6255" w:rsidRDefault="00B13EBD">
      <w:pPr>
        <w:spacing w:line="440" w:lineRule="exact"/>
        <w:ind w:left="420"/>
        <w:rPr>
          <w:rFonts w:ascii="宋体" w:hAnsi="Courier New"/>
          <w:kern w:val="0"/>
          <w:sz w:val="20"/>
          <w:szCs w:val="21"/>
        </w:rPr>
      </w:pPr>
      <w:r>
        <w:rPr>
          <w:rFonts w:ascii="宋体" w:hAnsi="Courier New" w:hint="eastAsia"/>
          <w:kern w:val="0"/>
          <w:sz w:val="20"/>
          <w:szCs w:val="21"/>
        </w:rPr>
        <w:t>（4）有依法缴纳税收和社会保障资金的良好记录；</w:t>
      </w:r>
    </w:p>
    <w:p w:rsidR="00FE6255" w:rsidRDefault="00B13EBD">
      <w:pPr>
        <w:spacing w:line="440" w:lineRule="exact"/>
        <w:ind w:left="420"/>
        <w:rPr>
          <w:rFonts w:ascii="宋体" w:hAnsi="Courier New"/>
          <w:kern w:val="0"/>
          <w:sz w:val="20"/>
          <w:szCs w:val="21"/>
        </w:rPr>
      </w:pPr>
      <w:r>
        <w:rPr>
          <w:rFonts w:ascii="宋体" w:hAnsi="Courier New" w:hint="eastAsia"/>
          <w:kern w:val="0"/>
          <w:sz w:val="20"/>
          <w:szCs w:val="21"/>
        </w:rPr>
        <w:t>（5）参加本次采购活动前三年内，在经营活动中没有重大违法记录；</w:t>
      </w:r>
    </w:p>
    <w:p w:rsidR="00FE6255" w:rsidRDefault="00B13EBD">
      <w:pPr>
        <w:spacing w:line="440" w:lineRule="exact"/>
        <w:ind w:left="420"/>
        <w:rPr>
          <w:rFonts w:ascii="宋体" w:hAnsi="Courier New"/>
          <w:kern w:val="0"/>
          <w:sz w:val="20"/>
          <w:szCs w:val="21"/>
        </w:rPr>
      </w:pPr>
      <w:r>
        <w:rPr>
          <w:rFonts w:ascii="宋体" w:hAnsi="Courier New" w:hint="eastAsia"/>
          <w:kern w:val="0"/>
          <w:sz w:val="20"/>
          <w:szCs w:val="21"/>
        </w:rPr>
        <w:t>（6）法律、行政法规规定的其他条件。</w:t>
      </w:r>
    </w:p>
    <w:p w:rsidR="00FE6255" w:rsidRDefault="00B13EBD">
      <w:pPr>
        <w:tabs>
          <w:tab w:val="left" w:pos="7200"/>
        </w:tabs>
        <w:spacing w:line="360" w:lineRule="auto"/>
        <w:ind w:firstLineChars="200" w:firstLine="420"/>
        <w:rPr>
          <w:rFonts w:hAnsi="宋体"/>
          <w:u w:val="single"/>
        </w:rPr>
      </w:pPr>
      <w:r>
        <w:rPr>
          <w:rFonts w:hAnsi="宋体"/>
        </w:rPr>
        <w:t xml:space="preserve">2. </w:t>
      </w:r>
      <w:r>
        <w:rPr>
          <w:rFonts w:hAnsi="宋体" w:hint="eastAsia"/>
        </w:rPr>
        <w:t>经查询，在“信用中国”和“中国政府采购网”网站我方未被列入失信被执行人、重大税收违法案件当事人名单、本次采购严重违法失信行为记录名单。</w:t>
      </w:r>
    </w:p>
    <w:p w:rsidR="00FE6255" w:rsidRDefault="00B13EBD">
      <w:pPr>
        <w:tabs>
          <w:tab w:val="left" w:pos="7200"/>
        </w:tabs>
        <w:spacing w:line="360" w:lineRule="auto"/>
        <w:ind w:firstLineChars="200" w:firstLine="420"/>
        <w:rPr>
          <w:rFonts w:hAnsi="宋体"/>
        </w:rPr>
      </w:pPr>
      <w:r>
        <w:rPr>
          <w:rFonts w:hAnsi="宋体" w:hint="eastAsia"/>
        </w:rPr>
        <w:t>以上事项如有虚假或隐瞒，我方愿意承担一切后果，并不再寻求任何旨在减轻或免除法律责任的辩解。</w:t>
      </w:r>
    </w:p>
    <w:p w:rsidR="00FE6255" w:rsidRDefault="00FE6255" w:rsidP="00B13EBD">
      <w:pPr>
        <w:tabs>
          <w:tab w:val="left" w:pos="7200"/>
        </w:tabs>
        <w:spacing w:line="360" w:lineRule="auto"/>
        <w:ind w:firstLineChars="398" w:firstLine="836"/>
        <w:rPr>
          <w:rFonts w:hAnsi="宋体"/>
        </w:rPr>
      </w:pPr>
    </w:p>
    <w:p w:rsidR="00FE6255" w:rsidRDefault="00B13EBD">
      <w:pPr>
        <w:tabs>
          <w:tab w:val="left" w:pos="7200"/>
        </w:tabs>
        <w:spacing w:line="360" w:lineRule="auto"/>
        <w:rPr>
          <w:rFonts w:ascii="宋体" w:hAnsi="宋体"/>
        </w:rPr>
      </w:pPr>
      <w:r>
        <w:rPr>
          <w:rFonts w:ascii="宋体" w:hAnsi="宋体" w:hint="eastAsia"/>
        </w:rPr>
        <w:t>说明：</w:t>
      </w:r>
    </w:p>
    <w:p w:rsidR="00FE6255" w:rsidRDefault="00B13EBD">
      <w:pPr>
        <w:spacing w:line="360" w:lineRule="exact"/>
        <w:ind w:firstLineChars="200" w:firstLine="420"/>
        <w:jc w:val="left"/>
        <w:rPr>
          <w:rFonts w:ascii="宋体" w:hAnsi="宋体"/>
        </w:rPr>
      </w:pPr>
      <w:r>
        <w:rPr>
          <w:rFonts w:ascii="宋体" w:hAnsi="宋体" w:hint="eastAsia"/>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本次采购严重违法失信行为记录名单的投标人，将被拒绝参与本项目本次采购活动。</w:t>
      </w:r>
    </w:p>
    <w:p w:rsidR="00FE6255" w:rsidRDefault="00B13EBD">
      <w:pPr>
        <w:spacing w:line="360" w:lineRule="exact"/>
        <w:ind w:firstLineChars="200" w:firstLine="420"/>
        <w:jc w:val="left"/>
        <w:rPr>
          <w:rFonts w:ascii="宋体" w:hAnsi="宋体"/>
        </w:rPr>
      </w:pPr>
      <w:r>
        <w:rPr>
          <w:rFonts w:ascii="宋体" w:hAnsi="宋体" w:hint="eastAsia"/>
        </w:rPr>
        <w:t>2.两个以上的自然人、法人或者其他组织组成一个联合体，以一个供应商的身份共同参加本次采购活动的，应当对所有联合体成员进行信用记录查询，联合体成员存在不良信用记录的，视同联合体存在不良信用记录。</w:t>
      </w:r>
    </w:p>
    <w:p w:rsidR="00FE6255" w:rsidRDefault="00FE6255">
      <w:pPr>
        <w:spacing w:line="440" w:lineRule="exact"/>
        <w:ind w:firstLineChars="200" w:firstLine="420"/>
        <w:jc w:val="left"/>
        <w:rPr>
          <w:rFonts w:hAnsi="宋体"/>
        </w:rPr>
      </w:pPr>
    </w:p>
    <w:p w:rsidR="00FE6255" w:rsidRDefault="00B13EBD">
      <w:pPr>
        <w:tabs>
          <w:tab w:val="left" w:pos="7200"/>
        </w:tabs>
        <w:spacing w:line="360" w:lineRule="auto"/>
        <w:ind w:firstLineChars="398" w:firstLine="839"/>
        <w:rPr>
          <w:rFonts w:hAnsi="宋体"/>
          <w:b/>
          <w:u w:val="single"/>
        </w:rPr>
      </w:pPr>
      <w:r>
        <w:rPr>
          <w:rFonts w:hAnsi="宋体" w:hint="eastAsia"/>
          <w:b/>
        </w:rPr>
        <w:t>法定代表人或委托代理人签字：</w:t>
      </w:r>
    </w:p>
    <w:p w:rsidR="00FE6255" w:rsidRDefault="00B13EBD">
      <w:pPr>
        <w:tabs>
          <w:tab w:val="left" w:pos="7200"/>
        </w:tabs>
        <w:spacing w:line="360" w:lineRule="auto"/>
        <w:ind w:firstLineChars="398" w:firstLine="839"/>
        <w:rPr>
          <w:rFonts w:hAnsi="宋体"/>
          <w:b/>
        </w:rPr>
      </w:pPr>
      <w:r>
        <w:rPr>
          <w:rFonts w:hAnsi="宋体" w:hint="eastAsia"/>
          <w:b/>
        </w:rPr>
        <w:t>投标人（盖章）：</w:t>
      </w:r>
    </w:p>
    <w:p w:rsidR="00FE6255" w:rsidRDefault="00B13EBD">
      <w:pPr>
        <w:tabs>
          <w:tab w:val="left" w:pos="7200"/>
        </w:tabs>
        <w:spacing w:line="360" w:lineRule="auto"/>
        <w:ind w:firstLineChars="398" w:firstLine="839"/>
        <w:rPr>
          <w:rFonts w:hAnsi="宋体"/>
          <w:b/>
        </w:rPr>
      </w:pPr>
      <w:r>
        <w:rPr>
          <w:rFonts w:hAnsi="宋体" w:hint="eastAsia"/>
          <w:b/>
        </w:rPr>
        <w:t>年月日</w:t>
      </w:r>
    </w:p>
    <w:p w:rsidR="00FE6255" w:rsidRDefault="00FE6255">
      <w:pPr>
        <w:pStyle w:val="PlainText1"/>
      </w:pPr>
    </w:p>
    <w:p w:rsidR="00FE6255" w:rsidRDefault="00FE6255">
      <w:pPr>
        <w:pStyle w:val="PlainText1"/>
      </w:pPr>
    </w:p>
    <w:p w:rsidR="00FE6255" w:rsidRDefault="00FE6255">
      <w:pPr>
        <w:pStyle w:val="PlainText1"/>
      </w:pPr>
    </w:p>
    <w:p w:rsidR="00FE6255" w:rsidRDefault="00FE6255">
      <w:pPr>
        <w:pStyle w:val="PlainText1"/>
      </w:pPr>
    </w:p>
    <w:p w:rsidR="00FE6255" w:rsidRDefault="00B13EBD">
      <w:pPr>
        <w:jc w:val="center"/>
        <w:rPr>
          <w:b/>
          <w:kern w:val="0"/>
          <w:sz w:val="30"/>
          <w:szCs w:val="30"/>
        </w:rPr>
      </w:pPr>
      <w:r>
        <w:rPr>
          <w:rFonts w:hint="eastAsia"/>
          <w:b/>
          <w:kern w:val="0"/>
          <w:sz w:val="30"/>
          <w:szCs w:val="30"/>
        </w:rPr>
        <w:t>项目实施人员一览表</w:t>
      </w:r>
    </w:p>
    <w:p w:rsidR="00FE6255" w:rsidRDefault="00FE6255">
      <w:pPr>
        <w:spacing w:line="360" w:lineRule="auto"/>
        <w:ind w:firstLineChars="300" w:firstLine="630"/>
        <w:rPr>
          <w:color w:val="000000"/>
          <w:szCs w:val="21"/>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44"/>
        <w:gridCol w:w="1537"/>
        <w:gridCol w:w="1935"/>
        <w:gridCol w:w="2334"/>
        <w:gridCol w:w="1265"/>
      </w:tblGrid>
      <w:tr w:rsidR="00FE6255">
        <w:tc>
          <w:tcPr>
            <w:tcW w:w="704" w:type="dxa"/>
            <w:vAlign w:val="center"/>
          </w:tcPr>
          <w:p w:rsidR="00FE6255" w:rsidRDefault="00B13EBD">
            <w:pPr>
              <w:spacing w:line="360" w:lineRule="auto"/>
              <w:jc w:val="center"/>
              <w:rPr>
                <w:color w:val="000000"/>
                <w:szCs w:val="21"/>
              </w:rPr>
            </w:pPr>
            <w:r>
              <w:rPr>
                <w:rFonts w:hint="eastAsia"/>
                <w:color w:val="000000"/>
                <w:szCs w:val="21"/>
              </w:rPr>
              <w:t>序号</w:t>
            </w:r>
          </w:p>
        </w:tc>
        <w:tc>
          <w:tcPr>
            <w:tcW w:w="1444" w:type="dxa"/>
            <w:vAlign w:val="center"/>
          </w:tcPr>
          <w:p w:rsidR="00FE6255" w:rsidRDefault="00B13EBD">
            <w:pPr>
              <w:spacing w:line="360" w:lineRule="auto"/>
              <w:jc w:val="center"/>
              <w:rPr>
                <w:color w:val="000000"/>
                <w:szCs w:val="21"/>
              </w:rPr>
            </w:pPr>
            <w:r>
              <w:rPr>
                <w:rFonts w:hint="eastAsia"/>
                <w:color w:val="000000"/>
                <w:szCs w:val="21"/>
              </w:rPr>
              <w:t>姓名</w:t>
            </w:r>
          </w:p>
        </w:tc>
        <w:tc>
          <w:tcPr>
            <w:tcW w:w="1537" w:type="dxa"/>
            <w:vAlign w:val="center"/>
          </w:tcPr>
          <w:p w:rsidR="00FE6255" w:rsidRDefault="00B13EBD">
            <w:pPr>
              <w:spacing w:line="360" w:lineRule="auto"/>
              <w:jc w:val="center"/>
              <w:rPr>
                <w:color w:val="000000"/>
                <w:szCs w:val="21"/>
              </w:rPr>
            </w:pPr>
            <w:r>
              <w:rPr>
                <w:rFonts w:hint="eastAsia"/>
                <w:color w:val="000000"/>
                <w:szCs w:val="21"/>
              </w:rPr>
              <w:t>性别</w:t>
            </w:r>
          </w:p>
        </w:tc>
        <w:tc>
          <w:tcPr>
            <w:tcW w:w="1935" w:type="dxa"/>
            <w:vAlign w:val="center"/>
          </w:tcPr>
          <w:p w:rsidR="00FE6255" w:rsidRDefault="00B13EBD">
            <w:pPr>
              <w:spacing w:line="360" w:lineRule="auto"/>
              <w:jc w:val="center"/>
              <w:rPr>
                <w:color w:val="000000"/>
                <w:szCs w:val="21"/>
              </w:rPr>
            </w:pPr>
            <w:r>
              <w:rPr>
                <w:rFonts w:hint="eastAsia"/>
                <w:color w:val="000000"/>
                <w:szCs w:val="21"/>
              </w:rPr>
              <w:t>所属岗位</w:t>
            </w:r>
          </w:p>
        </w:tc>
        <w:tc>
          <w:tcPr>
            <w:tcW w:w="2334" w:type="dxa"/>
            <w:vAlign w:val="center"/>
          </w:tcPr>
          <w:p w:rsidR="00FE6255" w:rsidRDefault="00B13EBD">
            <w:pPr>
              <w:spacing w:line="360" w:lineRule="auto"/>
              <w:jc w:val="center"/>
              <w:rPr>
                <w:color w:val="000000"/>
                <w:szCs w:val="21"/>
              </w:rPr>
            </w:pPr>
            <w:r>
              <w:rPr>
                <w:rFonts w:hint="eastAsia"/>
                <w:color w:val="000000"/>
                <w:szCs w:val="21"/>
              </w:rPr>
              <w:t>所任职务</w:t>
            </w:r>
          </w:p>
        </w:tc>
        <w:tc>
          <w:tcPr>
            <w:tcW w:w="1265" w:type="dxa"/>
            <w:vAlign w:val="center"/>
          </w:tcPr>
          <w:p w:rsidR="00FE6255" w:rsidRDefault="00B13EBD">
            <w:pPr>
              <w:spacing w:line="360" w:lineRule="auto"/>
              <w:jc w:val="center"/>
              <w:rPr>
                <w:color w:val="000000"/>
                <w:szCs w:val="21"/>
              </w:rPr>
            </w:pPr>
            <w:r>
              <w:rPr>
                <w:rFonts w:hint="eastAsia"/>
                <w:color w:val="000000"/>
                <w:szCs w:val="21"/>
              </w:rPr>
              <w:t>备注</w:t>
            </w:r>
          </w:p>
        </w:tc>
      </w:tr>
      <w:tr w:rsidR="00FE6255">
        <w:tc>
          <w:tcPr>
            <w:tcW w:w="704" w:type="dxa"/>
          </w:tcPr>
          <w:p w:rsidR="00FE6255" w:rsidRDefault="00FE6255">
            <w:pPr>
              <w:spacing w:line="360" w:lineRule="auto"/>
              <w:rPr>
                <w:color w:val="000000"/>
                <w:szCs w:val="21"/>
              </w:rPr>
            </w:pPr>
          </w:p>
        </w:tc>
        <w:tc>
          <w:tcPr>
            <w:tcW w:w="1444" w:type="dxa"/>
          </w:tcPr>
          <w:p w:rsidR="00FE6255" w:rsidRDefault="00FE6255">
            <w:pPr>
              <w:spacing w:line="360" w:lineRule="auto"/>
              <w:rPr>
                <w:color w:val="000000"/>
                <w:szCs w:val="21"/>
              </w:rPr>
            </w:pPr>
          </w:p>
        </w:tc>
        <w:tc>
          <w:tcPr>
            <w:tcW w:w="1537" w:type="dxa"/>
          </w:tcPr>
          <w:p w:rsidR="00FE6255" w:rsidRDefault="00FE6255">
            <w:pPr>
              <w:spacing w:line="360" w:lineRule="auto"/>
              <w:rPr>
                <w:color w:val="000000"/>
                <w:szCs w:val="21"/>
              </w:rPr>
            </w:pPr>
          </w:p>
        </w:tc>
        <w:tc>
          <w:tcPr>
            <w:tcW w:w="1935" w:type="dxa"/>
          </w:tcPr>
          <w:p w:rsidR="00FE6255" w:rsidRDefault="00FE6255">
            <w:pPr>
              <w:spacing w:line="360" w:lineRule="auto"/>
              <w:rPr>
                <w:color w:val="000000"/>
                <w:szCs w:val="21"/>
              </w:rPr>
            </w:pPr>
          </w:p>
        </w:tc>
        <w:tc>
          <w:tcPr>
            <w:tcW w:w="2334" w:type="dxa"/>
          </w:tcPr>
          <w:p w:rsidR="00FE6255" w:rsidRDefault="00FE6255">
            <w:pPr>
              <w:spacing w:line="360" w:lineRule="auto"/>
              <w:rPr>
                <w:color w:val="000000"/>
                <w:szCs w:val="21"/>
              </w:rPr>
            </w:pPr>
          </w:p>
        </w:tc>
        <w:tc>
          <w:tcPr>
            <w:tcW w:w="1265" w:type="dxa"/>
          </w:tcPr>
          <w:p w:rsidR="00FE6255" w:rsidRDefault="00FE6255">
            <w:pPr>
              <w:spacing w:line="360" w:lineRule="auto"/>
              <w:rPr>
                <w:color w:val="000000"/>
                <w:szCs w:val="21"/>
              </w:rPr>
            </w:pPr>
          </w:p>
        </w:tc>
      </w:tr>
      <w:tr w:rsidR="00FE6255">
        <w:tc>
          <w:tcPr>
            <w:tcW w:w="704" w:type="dxa"/>
          </w:tcPr>
          <w:p w:rsidR="00FE6255" w:rsidRDefault="00FE6255">
            <w:pPr>
              <w:spacing w:line="360" w:lineRule="auto"/>
              <w:rPr>
                <w:color w:val="000000"/>
                <w:szCs w:val="21"/>
              </w:rPr>
            </w:pPr>
          </w:p>
        </w:tc>
        <w:tc>
          <w:tcPr>
            <w:tcW w:w="1444" w:type="dxa"/>
          </w:tcPr>
          <w:p w:rsidR="00FE6255" w:rsidRDefault="00FE6255">
            <w:pPr>
              <w:spacing w:line="360" w:lineRule="auto"/>
              <w:rPr>
                <w:color w:val="000000"/>
                <w:szCs w:val="21"/>
              </w:rPr>
            </w:pPr>
          </w:p>
        </w:tc>
        <w:tc>
          <w:tcPr>
            <w:tcW w:w="1537" w:type="dxa"/>
          </w:tcPr>
          <w:p w:rsidR="00FE6255" w:rsidRDefault="00FE6255">
            <w:pPr>
              <w:spacing w:line="360" w:lineRule="auto"/>
              <w:rPr>
                <w:color w:val="000000"/>
                <w:szCs w:val="21"/>
              </w:rPr>
            </w:pPr>
          </w:p>
        </w:tc>
        <w:tc>
          <w:tcPr>
            <w:tcW w:w="1935" w:type="dxa"/>
          </w:tcPr>
          <w:p w:rsidR="00FE6255" w:rsidRDefault="00FE6255">
            <w:pPr>
              <w:spacing w:line="360" w:lineRule="auto"/>
              <w:rPr>
                <w:color w:val="000000"/>
                <w:szCs w:val="21"/>
              </w:rPr>
            </w:pPr>
          </w:p>
        </w:tc>
        <w:tc>
          <w:tcPr>
            <w:tcW w:w="2334" w:type="dxa"/>
          </w:tcPr>
          <w:p w:rsidR="00FE6255" w:rsidRDefault="00FE6255">
            <w:pPr>
              <w:spacing w:line="360" w:lineRule="auto"/>
              <w:rPr>
                <w:color w:val="000000"/>
                <w:szCs w:val="21"/>
              </w:rPr>
            </w:pPr>
          </w:p>
        </w:tc>
        <w:tc>
          <w:tcPr>
            <w:tcW w:w="1265" w:type="dxa"/>
          </w:tcPr>
          <w:p w:rsidR="00FE6255" w:rsidRDefault="00FE6255">
            <w:pPr>
              <w:spacing w:line="360" w:lineRule="auto"/>
              <w:rPr>
                <w:color w:val="000000"/>
                <w:szCs w:val="21"/>
              </w:rPr>
            </w:pPr>
          </w:p>
        </w:tc>
      </w:tr>
      <w:tr w:rsidR="00FE6255">
        <w:tc>
          <w:tcPr>
            <w:tcW w:w="704" w:type="dxa"/>
          </w:tcPr>
          <w:p w:rsidR="00FE6255" w:rsidRDefault="00FE6255">
            <w:pPr>
              <w:spacing w:line="360" w:lineRule="auto"/>
              <w:rPr>
                <w:color w:val="000000"/>
                <w:szCs w:val="21"/>
              </w:rPr>
            </w:pPr>
          </w:p>
        </w:tc>
        <w:tc>
          <w:tcPr>
            <w:tcW w:w="1444" w:type="dxa"/>
          </w:tcPr>
          <w:p w:rsidR="00FE6255" w:rsidRDefault="00FE6255">
            <w:pPr>
              <w:spacing w:line="360" w:lineRule="auto"/>
              <w:rPr>
                <w:color w:val="000000"/>
                <w:szCs w:val="21"/>
              </w:rPr>
            </w:pPr>
          </w:p>
        </w:tc>
        <w:tc>
          <w:tcPr>
            <w:tcW w:w="1537" w:type="dxa"/>
          </w:tcPr>
          <w:p w:rsidR="00FE6255" w:rsidRDefault="00FE6255">
            <w:pPr>
              <w:spacing w:line="360" w:lineRule="auto"/>
              <w:rPr>
                <w:color w:val="000000"/>
                <w:szCs w:val="21"/>
              </w:rPr>
            </w:pPr>
          </w:p>
        </w:tc>
        <w:tc>
          <w:tcPr>
            <w:tcW w:w="1935" w:type="dxa"/>
          </w:tcPr>
          <w:p w:rsidR="00FE6255" w:rsidRDefault="00FE6255">
            <w:pPr>
              <w:spacing w:line="360" w:lineRule="auto"/>
              <w:rPr>
                <w:color w:val="000000"/>
                <w:szCs w:val="21"/>
              </w:rPr>
            </w:pPr>
          </w:p>
        </w:tc>
        <w:tc>
          <w:tcPr>
            <w:tcW w:w="2334" w:type="dxa"/>
          </w:tcPr>
          <w:p w:rsidR="00FE6255" w:rsidRDefault="00FE6255">
            <w:pPr>
              <w:spacing w:line="360" w:lineRule="auto"/>
              <w:rPr>
                <w:color w:val="000000"/>
                <w:szCs w:val="21"/>
              </w:rPr>
            </w:pPr>
          </w:p>
        </w:tc>
        <w:tc>
          <w:tcPr>
            <w:tcW w:w="1265" w:type="dxa"/>
          </w:tcPr>
          <w:p w:rsidR="00FE6255" w:rsidRDefault="00FE6255">
            <w:pPr>
              <w:spacing w:line="360" w:lineRule="auto"/>
              <w:rPr>
                <w:color w:val="000000"/>
                <w:szCs w:val="21"/>
              </w:rPr>
            </w:pPr>
          </w:p>
        </w:tc>
      </w:tr>
    </w:tbl>
    <w:p w:rsidR="00FE6255" w:rsidRDefault="00B13EBD">
      <w:pPr>
        <w:spacing w:line="360" w:lineRule="auto"/>
        <w:rPr>
          <w:rFonts w:ascii="宋体" w:hAnsi="宋体"/>
          <w:color w:val="000000"/>
          <w:szCs w:val="21"/>
        </w:rPr>
      </w:pPr>
      <w:r>
        <w:rPr>
          <w:rFonts w:ascii="宋体" w:hAnsi="宋体" w:hint="eastAsia"/>
          <w:color w:val="000000"/>
          <w:szCs w:val="21"/>
        </w:rPr>
        <w:t>注：1.在填写时，如本表格不适合投标单位的实际情况，可根据本表格式自行制表填写。</w:t>
      </w:r>
    </w:p>
    <w:p w:rsidR="00FE6255" w:rsidRDefault="00FE6255">
      <w:pPr>
        <w:tabs>
          <w:tab w:val="left" w:pos="1305"/>
        </w:tabs>
        <w:spacing w:line="360" w:lineRule="auto"/>
        <w:ind w:firstLineChars="200" w:firstLine="643"/>
        <w:rPr>
          <w:rFonts w:ascii="宋体" w:hAnsi="Courier New"/>
          <w:b/>
          <w:bCs/>
          <w:color w:val="000000"/>
          <w:sz w:val="32"/>
          <w:szCs w:val="20"/>
        </w:rPr>
      </w:pPr>
    </w:p>
    <w:p w:rsidR="00FE6255" w:rsidRDefault="00FE6255">
      <w:pPr>
        <w:tabs>
          <w:tab w:val="left" w:pos="1305"/>
        </w:tabs>
        <w:spacing w:line="360" w:lineRule="auto"/>
        <w:rPr>
          <w:rFonts w:ascii="宋体" w:hAnsi="Courier New"/>
          <w:b/>
          <w:bCs/>
          <w:color w:val="000000"/>
          <w:sz w:val="32"/>
          <w:szCs w:val="20"/>
        </w:rPr>
      </w:pPr>
    </w:p>
    <w:p w:rsidR="00FE6255" w:rsidRDefault="00B13EBD">
      <w:pPr>
        <w:snapToGrid w:val="0"/>
        <w:spacing w:line="360" w:lineRule="auto"/>
        <w:outlineLvl w:val="4"/>
        <w:rPr>
          <w:rFonts w:ascii="宋体" w:hAnsi="宋体"/>
          <w:bCs/>
          <w:color w:val="000000"/>
          <w:szCs w:val="21"/>
        </w:rPr>
      </w:pPr>
      <w:r>
        <w:rPr>
          <w:rFonts w:ascii="宋体" w:hAnsi="宋体" w:hint="eastAsia"/>
          <w:bCs/>
          <w:color w:val="000000"/>
          <w:szCs w:val="21"/>
        </w:rPr>
        <w:t>投标人（公章）：</w:t>
      </w:r>
      <w:r>
        <w:rPr>
          <w:rFonts w:ascii="宋体" w:hAnsi="宋体" w:hint="eastAsia"/>
          <w:bCs/>
          <w:color w:val="000000"/>
          <w:szCs w:val="21"/>
          <w:u w:val="single"/>
        </w:rPr>
        <w:t xml:space="preserve">                   </w:t>
      </w:r>
      <w:r>
        <w:rPr>
          <w:rFonts w:ascii="宋体" w:hAnsi="宋体" w:hint="eastAsia"/>
          <w:bCs/>
          <w:color w:val="000000"/>
          <w:szCs w:val="21"/>
        </w:rPr>
        <w:t xml:space="preserve">                        </w:t>
      </w:r>
    </w:p>
    <w:p w:rsidR="00FE6255" w:rsidRDefault="00FE6255">
      <w:pPr>
        <w:spacing w:line="360" w:lineRule="auto"/>
        <w:rPr>
          <w:rFonts w:ascii="宋体" w:hAnsi="宋体"/>
          <w:bCs/>
          <w:color w:val="000000"/>
          <w:szCs w:val="21"/>
        </w:rPr>
      </w:pPr>
    </w:p>
    <w:p w:rsidR="00FE6255" w:rsidRDefault="00B13EBD">
      <w:pPr>
        <w:spacing w:line="360" w:lineRule="auto"/>
        <w:rPr>
          <w:rFonts w:ascii="宋体" w:hAnsi="宋体"/>
          <w:bCs/>
          <w:color w:val="000000"/>
          <w:szCs w:val="21"/>
        </w:rPr>
      </w:pPr>
      <w:r>
        <w:rPr>
          <w:rFonts w:ascii="宋体" w:hAnsi="宋体" w:hint="eastAsia"/>
          <w:bCs/>
          <w:color w:val="000000"/>
          <w:szCs w:val="21"/>
        </w:rPr>
        <w:t>法定代表人或授权的委托代理人签字：</w:t>
      </w:r>
      <w:r>
        <w:rPr>
          <w:rFonts w:ascii="宋体" w:hAnsi="宋体" w:hint="eastAsia"/>
          <w:bCs/>
          <w:color w:val="000000"/>
          <w:szCs w:val="21"/>
          <w:u w:val="single"/>
        </w:rPr>
        <w:t xml:space="preserve">                </w:t>
      </w:r>
      <w:r>
        <w:rPr>
          <w:rFonts w:ascii="宋体" w:hAnsi="宋体" w:hint="eastAsia"/>
          <w:bCs/>
          <w:color w:val="000000"/>
          <w:szCs w:val="21"/>
        </w:rPr>
        <w:t xml:space="preserve"> </w:t>
      </w:r>
    </w:p>
    <w:p w:rsidR="00FE6255" w:rsidRDefault="00FE6255">
      <w:pPr>
        <w:spacing w:line="360" w:lineRule="auto"/>
        <w:ind w:firstLineChars="1400" w:firstLine="2940"/>
        <w:rPr>
          <w:rFonts w:ascii="宋体" w:hAnsi="宋体"/>
          <w:color w:val="000000"/>
          <w:szCs w:val="20"/>
        </w:rPr>
      </w:pPr>
    </w:p>
    <w:p w:rsidR="00FE6255" w:rsidRDefault="00B13EBD">
      <w:pPr>
        <w:jc w:val="left"/>
        <w:rPr>
          <w:rFonts w:ascii="宋体" w:hAnsi="宋体" w:cs="宋体"/>
          <w:b/>
          <w:sz w:val="28"/>
          <w:szCs w:val="28"/>
        </w:rPr>
      </w:pPr>
      <w:r>
        <w:rPr>
          <w:rFonts w:hAnsi="宋体" w:hint="eastAsia"/>
          <w:color w:val="000000"/>
        </w:rPr>
        <w:t>日</w:t>
      </w:r>
      <w:r>
        <w:rPr>
          <w:rFonts w:hAnsi="宋体" w:hint="eastAsia"/>
          <w:color w:val="000000"/>
        </w:rPr>
        <w:t xml:space="preserve">          </w:t>
      </w:r>
      <w:r>
        <w:rPr>
          <w:rFonts w:hAnsi="宋体" w:hint="eastAsia"/>
          <w:color w:val="000000"/>
        </w:rPr>
        <w:t>期：</w:t>
      </w:r>
      <w:r>
        <w:rPr>
          <w:rFonts w:hAnsi="宋体" w:hint="eastAsia"/>
          <w:color w:val="000000"/>
          <w:u w:val="single"/>
        </w:rPr>
        <w:t xml:space="preserve">                  </w:t>
      </w:r>
    </w:p>
    <w:p w:rsidR="00FE6255" w:rsidRDefault="00FE6255">
      <w:pPr>
        <w:rPr>
          <w:rFonts w:ascii="宋体" w:hAnsi="Courier New"/>
          <w:b/>
          <w:bCs/>
          <w:color w:val="000000"/>
          <w:sz w:val="32"/>
          <w:szCs w:val="20"/>
        </w:rPr>
      </w:pPr>
    </w:p>
    <w:p w:rsidR="00FE6255" w:rsidRDefault="00FE6255">
      <w:pPr>
        <w:pStyle w:val="PlainText1"/>
        <w:rPr>
          <w:rFonts w:hAnsi="宋体" w:cs="宋体"/>
          <w:b/>
          <w:sz w:val="44"/>
          <w:szCs w:val="44"/>
        </w:rPr>
      </w:pPr>
    </w:p>
    <w:p w:rsidR="00FE6255" w:rsidRDefault="00B13EBD">
      <w:pPr>
        <w:pStyle w:val="PlainText1"/>
      </w:pPr>
      <w:r>
        <w:br w:type="page"/>
      </w:r>
    </w:p>
    <w:p w:rsidR="00FE6255" w:rsidRDefault="00FE6255">
      <w:pPr>
        <w:pStyle w:val="1"/>
        <w:spacing w:line="460" w:lineRule="exact"/>
        <w:jc w:val="center"/>
        <w:rPr>
          <w:rFonts w:ascii="宋体" w:eastAsia="宋体" w:hAnsi="宋体" w:cs="宋体"/>
        </w:rPr>
      </w:pPr>
      <w:bookmarkStart w:id="167" w:name="_Toc119575799"/>
      <w:bookmarkStart w:id="168" w:name="_Toc116664633"/>
    </w:p>
    <w:p w:rsidR="00FE6255" w:rsidRDefault="00B13EBD">
      <w:pPr>
        <w:pStyle w:val="1"/>
        <w:spacing w:line="460" w:lineRule="exact"/>
        <w:jc w:val="center"/>
        <w:rPr>
          <w:rFonts w:ascii="宋体" w:eastAsia="宋体" w:hAnsi="宋体" w:cs="宋体"/>
        </w:rPr>
      </w:pPr>
      <w:r>
        <w:rPr>
          <w:rFonts w:ascii="宋体" w:eastAsia="宋体" w:hAnsi="宋体" w:cs="宋体" w:hint="eastAsia"/>
        </w:rPr>
        <w:t>第六章合同条款及格式</w:t>
      </w:r>
      <w:bookmarkEnd w:id="167"/>
      <w:bookmarkEnd w:id="168"/>
    </w:p>
    <w:p w:rsidR="00FE6255" w:rsidRDefault="00B13EBD">
      <w:pPr>
        <w:spacing w:line="460" w:lineRule="exact"/>
        <w:jc w:val="center"/>
        <w:rPr>
          <w:rFonts w:ascii="仿宋_GB2312" w:eastAsia="仿宋_GB2312" w:hAnsi="宋体"/>
          <w:b/>
          <w:sz w:val="28"/>
          <w:szCs w:val="28"/>
        </w:rPr>
      </w:pPr>
      <w:bookmarkStart w:id="169" w:name="_Hlk150532195"/>
      <w:r>
        <w:rPr>
          <w:rFonts w:ascii="仿宋_GB2312" w:eastAsia="仿宋_GB2312" w:hAnsi="宋体" w:hint="eastAsia"/>
          <w:b/>
          <w:sz w:val="28"/>
          <w:szCs w:val="28"/>
        </w:rPr>
        <w:t>南宁交通投资集团有限责任公司凤岭客运站1#楼2024年度物业服务协议</w:t>
      </w:r>
    </w:p>
    <w:bookmarkEnd w:id="169"/>
    <w:p w:rsidR="00FE6255" w:rsidRDefault="00FE6255">
      <w:pPr>
        <w:spacing w:line="460" w:lineRule="exact"/>
        <w:rPr>
          <w:rFonts w:ascii="仿宋_GB2312" w:eastAsia="仿宋_GB2312" w:hAnsi="宋体"/>
          <w:sz w:val="28"/>
          <w:szCs w:val="28"/>
        </w:rPr>
      </w:pPr>
    </w:p>
    <w:p w:rsidR="00FE6255" w:rsidRDefault="00B13EBD">
      <w:pPr>
        <w:spacing w:line="460" w:lineRule="exact"/>
        <w:rPr>
          <w:rFonts w:ascii="仿宋_GB2312" w:eastAsia="仿宋_GB2312" w:hAnsi="宋体"/>
          <w:sz w:val="28"/>
          <w:szCs w:val="28"/>
          <w:shd w:val="pct10" w:color="auto" w:fill="FFFFFF"/>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仿宋"/>
          <w:sz w:val="24"/>
        </w:rPr>
        <w:t xml:space="preserve">    </w:t>
      </w:r>
      <w:r>
        <w:rPr>
          <w:rFonts w:ascii="仿宋_GB2312" w:eastAsia="仿宋_GB2312" w:hAnsi="仿宋" w:hint="eastAsia"/>
          <w:sz w:val="24"/>
        </w:rPr>
        <w:t>协议编号：</w:t>
      </w:r>
      <w:r>
        <w:rPr>
          <w:rFonts w:ascii="仿宋_GB2312" w:eastAsia="仿宋_GB2312" w:hAnsi="仿宋" w:hint="eastAsia"/>
          <w:sz w:val="24"/>
          <w:u w:val="single"/>
        </w:rPr>
        <w:t xml:space="preserve">            </w:t>
      </w:r>
    </w:p>
    <w:p w:rsidR="00FE6255" w:rsidRDefault="00B13EBD">
      <w:pPr>
        <w:spacing w:line="360" w:lineRule="auto"/>
        <w:rPr>
          <w:rFonts w:ascii="仿宋_GB2312" w:eastAsia="仿宋_GB2312" w:hAnsi="仿宋" w:cs="宋体"/>
          <w:sz w:val="24"/>
          <w:u w:val="single"/>
        </w:rPr>
      </w:pPr>
      <w:r>
        <w:rPr>
          <w:rFonts w:ascii="仿宋_GB2312" w:eastAsia="仿宋_GB2312" w:hAnsi="仿宋" w:hint="eastAsia"/>
          <w:sz w:val="24"/>
        </w:rPr>
        <w:t>甲</w:t>
      </w:r>
      <w:r>
        <w:rPr>
          <w:rFonts w:ascii="仿宋_GB2312" w:eastAsia="仿宋_GB2312" w:hAnsi="仿宋" w:cs="宋体" w:hint="eastAsia"/>
          <w:sz w:val="24"/>
        </w:rPr>
        <w:t>方：</w:t>
      </w:r>
      <w:r>
        <w:rPr>
          <w:rFonts w:ascii="仿宋_GB2312" w:eastAsia="仿宋_GB2312" w:hAnsi="仿宋" w:cs="宋体" w:hint="eastAsia"/>
          <w:sz w:val="24"/>
          <w:u w:val="single"/>
        </w:rPr>
        <w:t>南宁交通投资集团有限责任公司</w:t>
      </w:r>
    </w:p>
    <w:p w:rsidR="00FE6255" w:rsidRDefault="00B13EBD">
      <w:pPr>
        <w:pStyle w:val="PlainText1"/>
        <w:spacing w:line="360" w:lineRule="auto"/>
        <w:rPr>
          <w:rFonts w:ascii="仿宋_GB2312" w:eastAsia="仿宋_GB2312" w:hAnsi="仿宋" w:cs="宋体"/>
          <w:sz w:val="24"/>
          <w:szCs w:val="24"/>
        </w:rPr>
      </w:pPr>
      <w:r>
        <w:rPr>
          <w:rFonts w:ascii="仿宋_GB2312" w:eastAsia="仿宋_GB2312" w:hAnsi="仿宋" w:cs="宋体" w:hint="eastAsia"/>
          <w:sz w:val="24"/>
          <w:szCs w:val="24"/>
        </w:rPr>
        <w:t>法定代表人：</w:t>
      </w:r>
      <w:r>
        <w:rPr>
          <w:rFonts w:ascii="仿宋_GB2312" w:eastAsia="仿宋_GB2312" w:hAnsi="仿宋" w:cs="宋体" w:hint="eastAsia"/>
          <w:sz w:val="24"/>
          <w:szCs w:val="24"/>
          <w:u w:val="single"/>
        </w:rPr>
        <w:t xml:space="preserve">                      </w:t>
      </w:r>
    </w:p>
    <w:p w:rsidR="00FE6255" w:rsidRDefault="00B13EBD">
      <w:pPr>
        <w:pStyle w:val="PlainText1"/>
        <w:spacing w:line="360" w:lineRule="auto"/>
        <w:rPr>
          <w:rFonts w:ascii="仿宋_GB2312" w:eastAsia="仿宋_GB2312" w:hAnsi="仿宋" w:cs="宋体"/>
          <w:sz w:val="24"/>
          <w:szCs w:val="24"/>
        </w:rPr>
      </w:pPr>
      <w:r>
        <w:rPr>
          <w:rFonts w:ascii="仿宋_GB2312" w:eastAsia="仿宋_GB2312" w:hAnsi="仿宋" w:cs="宋体" w:hint="eastAsia"/>
          <w:sz w:val="24"/>
          <w:szCs w:val="24"/>
        </w:rPr>
        <w:t>统一社会信用代码：</w:t>
      </w:r>
      <w:r>
        <w:rPr>
          <w:rFonts w:ascii="仿宋_GB2312" w:eastAsia="仿宋_GB2312" w:hAnsi="仿宋" w:cs="宋体" w:hint="eastAsia"/>
          <w:sz w:val="24"/>
          <w:szCs w:val="24"/>
          <w:u w:val="single"/>
        </w:rPr>
        <w:t xml:space="preserve"> </w:t>
      </w:r>
      <w:r>
        <w:rPr>
          <w:rFonts w:ascii="仿宋_GB2312" w:eastAsia="仿宋_GB2312" w:hAnsi="仿宋" w:cs="宋体"/>
          <w:sz w:val="24"/>
          <w:szCs w:val="24"/>
          <w:u w:val="single"/>
        </w:rPr>
        <w:t xml:space="preserve">      </w:t>
      </w:r>
      <w:r>
        <w:rPr>
          <w:rFonts w:ascii="仿宋_GB2312" w:eastAsia="仿宋_GB2312" w:hAnsi="仿宋" w:cs="宋体" w:hint="eastAsia"/>
          <w:sz w:val="24"/>
          <w:szCs w:val="24"/>
          <w:u w:val="single"/>
        </w:rPr>
        <w:t xml:space="preserve">          </w:t>
      </w:r>
    </w:p>
    <w:p w:rsidR="00FE6255" w:rsidRDefault="00B13EBD">
      <w:pPr>
        <w:spacing w:line="360" w:lineRule="auto"/>
        <w:rPr>
          <w:rFonts w:ascii="仿宋_GB2312" w:eastAsia="仿宋_GB2312" w:hAnsi="仿宋" w:cs="宋体"/>
          <w:sz w:val="24"/>
        </w:rPr>
      </w:pPr>
      <w:r>
        <w:rPr>
          <w:rFonts w:ascii="仿宋_GB2312" w:eastAsia="仿宋_GB2312" w:hAnsi="仿宋" w:cs="宋体" w:hint="eastAsia"/>
          <w:sz w:val="24"/>
        </w:rPr>
        <w:t>地址：</w:t>
      </w:r>
      <w:r>
        <w:rPr>
          <w:rFonts w:ascii="仿宋_GB2312" w:eastAsia="仿宋_GB2312" w:hAnsi="仿宋" w:cs="宋体" w:hint="eastAsia"/>
          <w:sz w:val="24"/>
          <w:u w:val="single"/>
        </w:rPr>
        <w:t>南宁市</w:t>
      </w:r>
      <w:proofErr w:type="gramStart"/>
      <w:r>
        <w:rPr>
          <w:rFonts w:ascii="仿宋_GB2312" w:eastAsia="仿宋_GB2312" w:hAnsi="仿宋" w:cs="宋体" w:hint="eastAsia"/>
          <w:sz w:val="24"/>
          <w:u w:val="single"/>
        </w:rPr>
        <w:t>青秀</w:t>
      </w:r>
      <w:proofErr w:type="gramEnd"/>
      <w:r>
        <w:rPr>
          <w:rFonts w:ascii="仿宋_GB2312" w:eastAsia="仿宋_GB2312" w:hAnsi="仿宋" w:cs="宋体" w:hint="eastAsia"/>
          <w:sz w:val="24"/>
          <w:u w:val="single"/>
        </w:rPr>
        <w:t>区通达东路1号凤岭客运站1#办公楼</w:t>
      </w:r>
    </w:p>
    <w:p w:rsidR="00FE6255" w:rsidRDefault="00B13EBD">
      <w:pPr>
        <w:spacing w:line="360" w:lineRule="auto"/>
        <w:rPr>
          <w:rFonts w:ascii="仿宋_GB2312" w:eastAsia="仿宋_GB2312" w:hAnsi="仿宋" w:cs="宋体"/>
          <w:sz w:val="24"/>
        </w:rPr>
      </w:pPr>
      <w:r>
        <w:rPr>
          <w:rFonts w:ascii="仿宋_GB2312" w:eastAsia="仿宋_GB2312" w:hAnsi="仿宋" w:cs="宋体" w:hint="eastAsia"/>
          <w:sz w:val="24"/>
        </w:rPr>
        <w:t>乙方：</w:t>
      </w:r>
      <w:r>
        <w:rPr>
          <w:rFonts w:ascii="仿宋_GB2312" w:eastAsia="仿宋_GB2312" w:hAnsi="仿宋" w:cs="宋体" w:hint="eastAsia"/>
          <w:sz w:val="24"/>
          <w:u w:val="single"/>
        </w:rPr>
        <w:t xml:space="preserve">                            </w:t>
      </w:r>
    </w:p>
    <w:p w:rsidR="00FE6255" w:rsidRDefault="00B13EBD">
      <w:pPr>
        <w:spacing w:line="360" w:lineRule="auto"/>
        <w:rPr>
          <w:rFonts w:ascii="仿宋_GB2312" w:eastAsia="仿宋_GB2312" w:hAnsi="仿宋" w:cs="宋体"/>
          <w:sz w:val="24"/>
        </w:rPr>
      </w:pPr>
      <w:r>
        <w:rPr>
          <w:rFonts w:ascii="仿宋_GB2312" w:eastAsia="仿宋_GB2312" w:hAnsi="仿宋" w:cs="宋体" w:hint="eastAsia"/>
          <w:sz w:val="24"/>
        </w:rPr>
        <w:t>法定代表人：</w:t>
      </w:r>
      <w:r>
        <w:rPr>
          <w:rFonts w:ascii="仿宋_GB2312" w:eastAsia="仿宋_GB2312" w:hAnsi="仿宋" w:cs="宋体" w:hint="eastAsia"/>
          <w:sz w:val="24"/>
          <w:u w:val="single"/>
        </w:rPr>
        <w:t xml:space="preserve">                      </w:t>
      </w:r>
    </w:p>
    <w:p w:rsidR="00FE6255" w:rsidRDefault="00B13EBD">
      <w:pPr>
        <w:pStyle w:val="PlainText1"/>
        <w:spacing w:line="360" w:lineRule="auto"/>
        <w:rPr>
          <w:rFonts w:ascii="仿宋_GB2312" w:eastAsia="仿宋_GB2312" w:hAnsi="仿宋" w:cs="宋体"/>
          <w:sz w:val="24"/>
          <w:szCs w:val="24"/>
        </w:rPr>
      </w:pPr>
      <w:r>
        <w:rPr>
          <w:rFonts w:ascii="仿宋_GB2312" w:eastAsia="仿宋_GB2312" w:hAnsi="仿宋" w:cs="宋体" w:hint="eastAsia"/>
          <w:sz w:val="24"/>
          <w:szCs w:val="24"/>
        </w:rPr>
        <w:t>统一社会信用代码：</w:t>
      </w:r>
      <w:r>
        <w:rPr>
          <w:rFonts w:ascii="仿宋_GB2312" w:eastAsia="仿宋_GB2312" w:hAnsi="仿宋" w:cs="宋体" w:hint="eastAsia"/>
          <w:sz w:val="24"/>
          <w:szCs w:val="24"/>
          <w:u w:val="single"/>
        </w:rPr>
        <w:t xml:space="preserve"> </w:t>
      </w:r>
      <w:r>
        <w:rPr>
          <w:rFonts w:ascii="仿宋_GB2312" w:eastAsia="仿宋_GB2312" w:hAnsi="仿宋" w:cs="宋体"/>
          <w:sz w:val="24"/>
          <w:szCs w:val="24"/>
          <w:u w:val="single"/>
        </w:rPr>
        <w:t xml:space="preserve"> </w:t>
      </w:r>
      <w:r>
        <w:rPr>
          <w:rFonts w:ascii="仿宋_GB2312" w:eastAsia="仿宋_GB2312" w:hAnsi="仿宋" w:cs="宋体" w:hint="eastAsia"/>
          <w:sz w:val="24"/>
          <w:szCs w:val="24"/>
          <w:u w:val="single"/>
        </w:rPr>
        <w:t xml:space="preserve">          </w:t>
      </w:r>
      <w:r>
        <w:rPr>
          <w:rFonts w:ascii="仿宋_GB2312" w:eastAsia="仿宋_GB2312" w:hAnsi="仿宋" w:cs="宋体"/>
          <w:sz w:val="24"/>
          <w:szCs w:val="24"/>
          <w:u w:val="single"/>
        </w:rPr>
        <w:t xml:space="preserve">     </w:t>
      </w:r>
    </w:p>
    <w:p w:rsidR="00FE6255" w:rsidRDefault="00B13EBD">
      <w:pPr>
        <w:spacing w:line="360" w:lineRule="auto"/>
        <w:rPr>
          <w:rFonts w:ascii="仿宋_GB2312" w:eastAsia="仿宋_GB2312" w:hAnsi="仿宋" w:cs="宋体"/>
          <w:sz w:val="24"/>
        </w:rPr>
      </w:pPr>
      <w:r>
        <w:rPr>
          <w:rFonts w:ascii="仿宋_GB2312" w:eastAsia="仿宋_GB2312" w:hAnsi="仿宋" w:cs="宋体" w:hint="eastAsia"/>
          <w:sz w:val="24"/>
        </w:rPr>
        <w:t>地址：</w:t>
      </w:r>
      <w:r>
        <w:rPr>
          <w:rFonts w:ascii="仿宋_GB2312" w:eastAsia="仿宋_GB2312" w:hAnsi="仿宋" w:cs="宋体" w:hint="eastAsia"/>
          <w:sz w:val="24"/>
          <w:u w:val="single"/>
        </w:rPr>
        <w:t xml:space="preserve">                             </w:t>
      </w:r>
    </w:p>
    <w:p w:rsidR="00FE6255" w:rsidRDefault="00FE6255">
      <w:pPr>
        <w:spacing w:line="480" w:lineRule="exact"/>
        <w:rPr>
          <w:rFonts w:ascii="仿宋_GB2312" w:eastAsia="仿宋_GB2312" w:hAnsi="仿宋"/>
          <w:sz w:val="24"/>
        </w:rPr>
      </w:pPr>
    </w:p>
    <w:p w:rsidR="00FE6255" w:rsidRDefault="00B13EBD" w:rsidP="00B13EBD">
      <w:pPr>
        <w:spacing w:line="480" w:lineRule="exact"/>
        <w:ind w:firstLineChars="192" w:firstLine="461"/>
        <w:rPr>
          <w:rFonts w:ascii="仿宋_GB2312" w:eastAsia="仿宋_GB2312" w:hAnsi="仿宋"/>
          <w:sz w:val="24"/>
        </w:rPr>
      </w:pPr>
      <w:r>
        <w:rPr>
          <w:rFonts w:ascii="仿宋_GB2312" w:eastAsia="仿宋_GB2312" w:hAnsi="仿宋" w:hint="eastAsia"/>
          <w:sz w:val="24"/>
        </w:rPr>
        <w:t>甲方同意由乙方提供物业服务，乙方已明确知晓物业现状，根据《中华人民共和国民法典》、《物业管理条例》等相关法律法规，经甲乙双方协商一致，签订本协议：</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一、物业服务期限</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1年，自2024年1月1日起至2024年12月31日止。</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kern w:val="0"/>
          <w:sz w:val="24"/>
        </w:rPr>
        <w:t>二、物业服务范围及人员配置</w:t>
      </w:r>
    </w:p>
    <w:p w:rsidR="00FE6255" w:rsidRDefault="00B13EBD">
      <w:pPr>
        <w:spacing w:line="560" w:lineRule="exact"/>
        <w:ind w:firstLine="570"/>
        <w:rPr>
          <w:rFonts w:ascii="仿宋_GB2312" w:eastAsia="仿宋_GB2312" w:hAnsi="仿宋"/>
          <w:sz w:val="24"/>
        </w:rPr>
      </w:pPr>
      <w:r>
        <w:rPr>
          <w:rFonts w:ascii="仿宋_GB2312" w:eastAsia="仿宋_GB2312" w:hAnsi="仿宋" w:hint="eastAsia"/>
          <w:sz w:val="24"/>
        </w:rPr>
        <w:t>南宁交通投资集团有限责任公司凤岭客运站1#楼2023年度物业服务范围为负一层、负二层停车场、1层大厅、3层餐厅、4层多功能会议室、5层食堂及6-22 层、顶层。服务区域总面积约64960㎡，其中地上建筑面积约27050㎡，负一、二层地下停车场建筑面积约37910㎡，物业服务方案配置</w:t>
      </w:r>
      <w:r>
        <w:rPr>
          <w:rFonts w:ascii="仿宋_GB2312" w:eastAsia="仿宋_GB2312" w:hAnsi="仿宋" w:hint="eastAsia"/>
          <w:sz w:val="24"/>
          <w:u w:val="single"/>
        </w:rPr>
        <w:t xml:space="preserve">   </w:t>
      </w:r>
      <w:r>
        <w:rPr>
          <w:rFonts w:ascii="仿宋_GB2312" w:eastAsia="仿宋_GB2312" w:hAnsi="仿宋" w:hint="eastAsia"/>
          <w:sz w:val="24"/>
        </w:rPr>
        <w:t>人。具体的岗位人员、岗位设置、岗位职责等详见附件1。</w:t>
      </w:r>
    </w:p>
    <w:p w:rsidR="00FE6255" w:rsidRDefault="00B13EBD">
      <w:pPr>
        <w:tabs>
          <w:tab w:val="left" w:pos="1260"/>
        </w:tabs>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三、服务标准</w:t>
      </w:r>
    </w:p>
    <w:p w:rsidR="00FE6255" w:rsidRDefault="00B13EBD">
      <w:pPr>
        <w:tabs>
          <w:tab w:val="left" w:pos="126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（一）秩序维护服务</w:t>
      </w:r>
    </w:p>
    <w:p w:rsidR="00FE6255" w:rsidRDefault="00B13EBD">
      <w:pPr>
        <w:numPr>
          <w:ilvl w:val="0"/>
          <w:numId w:val="6"/>
        </w:numPr>
        <w:tabs>
          <w:tab w:val="left" w:pos="993"/>
        </w:tabs>
        <w:spacing w:line="480" w:lineRule="exact"/>
        <w:ind w:left="0" w:firstLine="566"/>
        <w:rPr>
          <w:rFonts w:ascii="仿宋_GB2312" w:eastAsia="仿宋_GB2312" w:hAnsi="仿宋" w:cs="Arial"/>
          <w:kern w:val="0"/>
          <w:sz w:val="24"/>
        </w:rPr>
      </w:pPr>
      <w:r>
        <w:rPr>
          <w:rFonts w:ascii="仿宋_GB2312" w:eastAsia="仿宋_GB2312" w:hAnsi="仿宋" w:cs="Arial" w:hint="eastAsia"/>
          <w:kern w:val="0"/>
          <w:sz w:val="24"/>
        </w:rPr>
        <w:t>乙方应按照双方商定的《秩序维护服务标准》（附件2），在《公开招标文件》本协议约定的服务范围内提供秩序维护服务。</w:t>
      </w:r>
    </w:p>
    <w:p w:rsidR="00FE6255" w:rsidRDefault="00B13EBD">
      <w:pPr>
        <w:numPr>
          <w:ilvl w:val="0"/>
          <w:numId w:val="6"/>
        </w:numPr>
        <w:tabs>
          <w:tab w:val="left" w:pos="993"/>
        </w:tabs>
        <w:spacing w:line="480" w:lineRule="exact"/>
        <w:ind w:left="0" w:firstLine="566"/>
        <w:rPr>
          <w:rFonts w:ascii="仿宋_GB2312" w:eastAsia="仿宋_GB2312" w:hAnsi="仿宋" w:cs="Arial"/>
          <w:kern w:val="0"/>
          <w:sz w:val="24"/>
        </w:rPr>
      </w:pPr>
      <w:r>
        <w:rPr>
          <w:rFonts w:ascii="仿宋_GB2312" w:eastAsia="仿宋_GB2312" w:hAnsi="仿宋" w:cs="Arial" w:hint="eastAsia"/>
          <w:kern w:val="0"/>
          <w:sz w:val="24"/>
        </w:rPr>
        <w:t>乙方要完善监督检查机制，防范和查处秩序人员的离岗、串岗、睡岗和迟到、早退、</w:t>
      </w:r>
      <w:r>
        <w:rPr>
          <w:rFonts w:ascii="仿宋_GB2312" w:eastAsia="仿宋_GB2312" w:hAnsi="仿宋" w:cs="Arial" w:hint="eastAsia"/>
          <w:kern w:val="0"/>
          <w:sz w:val="24"/>
        </w:rPr>
        <w:lastRenderedPageBreak/>
        <w:t>旷工等违章违纪行为。</w:t>
      </w:r>
    </w:p>
    <w:p w:rsidR="00FE6255" w:rsidRDefault="00B13EBD">
      <w:pPr>
        <w:tabs>
          <w:tab w:val="left" w:pos="126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（二）保洁服务</w:t>
      </w:r>
    </w:p>
    <w:p w:rsidR="00FE6255" w:rsidRDefault="00B13EBD">
      <w:pPr>
        <w:numPr>
          <w:ilvl w:val="255"/>
          <w:numId w:val="0"/>
        </w:numPr>
        <w:tabs>
          <w:tab w:val="left" w:pos="108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1、乙方应按照双方商定的《保洁、绿化服务标准》（附件3，在本协议约定的保洁范围内提供办公室、会议室、活动室、公共区域（含公共走廊、电梯、公共楼梯及扶手、公厕、绿化带等清扫、保洁、垃圾归集等服务。</w:t>
      </w:r>
    </w:p>
    <w:p w:rsidR="00FE6255" w:rsidRDefault="00B13EBD">
      <w:pPr>
        <w:numPr>
          <w:ilvl w:val="255"/>
          <w:numId w:val="0"/>
        </w:numPr>
        <w:tabs>
          <w:tab w:val="left" w:pos="108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2、乙方要完善监督检查机制，防范和查处保洁人员的离岗、串岗、睡岗和迟到、早退、旷工等违章违纪行为。</w:t>
      </w:r>
    </w:p>
    <w:p w:rsidR="00FE6255" w:rsidRDefault="00B13EBD">
      <w:pPr>
        <w:tabs>
          <w:tab w:val="left" w:pos="993"/>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（三）清运垃圾服务</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由乙方与环卫站（或其他垃圾清运机构）签订生活分类垃圾（不含餐厨垃圾）清运协议，日产日清,费用由乙方承担。</w:t>
      </w:r>
    </w:p>
    <w:p w:rsidR="00FE6255" w:rsidRDefault="00B13EBD">
      <w:pPr>
        <w:tabs>
          <w:tab w:val="left" w:pos="993"/>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（四）会议接待服务</w:t>
      </w:r>
    </w:p>
    <w:p w:rsidR="00FE6255" w:rsidRDefault="00B13EBD">
      <w:pPr>
        <w:tabs>
          <w:tab w:val="right" w:pos="9070"/>
        </w:tabs>
        <w:spacing w:line="480" w:lineRule="exact"/>
        <w:ind w:firstLineChars="250" w:firstLine="600"/>
        <w:rPr>
          <w:rFonts w:ascii="仿宋_GB2312" w:eastAsia="仿宋_GB2312" w:hAnsi="仿宋" w:cs="Arial"/>
          <w:kern w:val="0"/>
          <w:sz w:val="24"/>
        </w:rPr>
      </w:pPr>
      <w:r>
        <w:rPr>
          <w:rFonts w:ascii="仿宋_GB2312" w:eastAsia="仿宋_GB2312" w:hAnsi="仿宋" w:hint="eastAsia"/>
          <w:sz w:val="24"/>
        </w:rPr>
        <w:t>1</w:t>
      </w:r>
      <w:r>
        <w:rPr>
          <w:rFonts w:ascii="仿宋_GB2312" w:eastAsia="仿宋_GB2312" w:hAnsi="仿宋" w:cs="Arial" w:hint="eastAsia"/>
          <w:kern w:val="0"/>
          <w:sz w:val="24"/>
        </w:rPr>
        <w:t>、会议准备</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（1）通知保洁</w:t>
      </w:r>
      <w:proofErr w:type="gramStart"/>
      <w:r>
        <w:rPr>
          <w:rFonts w:ascii="仿宋_GB2312" w:eastAsia="仿宋_GB2312" w:hAnsi="仿宋" w:cs="Arial" w:hint="eastAsia"/>
          <w:kern w:val="0"/>
          <w:sz w:val="24"/>
        </w:rPr>
        <w:t>员至少</w:t>
      </w:r>
      <w:proofErr w:type="gramEnd"/>
      <w:r>
        <w:rPr>
          <w:rFonts w:ascii="仿宋_GB2312" w:eastAsia="仿宋_GB2312" w:hAnsi="仿宋" w:cs="Arial" w:hint="eastAsia"/>
          <w:kern w:val="0"/>
          <w:sz w:val="24"/>
        </w:rPr>
        <w:t>在会议前 1 小时做好会议室卫生，</w:t>
      </w:r>
      <w:proofErr w:type="gramStart"/>
      <w:r>
        <w:rPr>
          <w:rFonts w:ascii="仿宋_GB2312" w:eastAsia="仿宋_GB2312" w:hAnsi="仿宋" w:cs="Arial" w:hint="eastAsia"/>
          <w:kern w:val="0"/>
          <w:sz w:val="24"/>
        </w:rPr>
        <w:t>会务员</w:t>
      </w:r>
      <w:proofErr w:type="gramEnd"/>
      <w:r>
        <w:rPr>
          <w:rFonts w:ascii="仿宋_GB2312" w:eastAsia="仿宋_GB2312" w:hAnsi="仿宋" w:cs="Arial" w:hint="eastAsia"/>
          <w:kern w:val="0"/>
          <w:sz w:val="24"/>
        </w:rPr>
        <w:t>摆好台卡，提前将会议所需茶杯、茶叶放置指定的位置，并打好开水；</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（2）提前根据实际情况打开空调，确保室内温度舒适。</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（3）未尽事宜，按照甲方的要求办理。</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2、会议接待阶段</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（1）</w:t>
      </w:r>
      <w:proofErr w:type="gramStart"/>
      <w:r>
        <w:rPr>
          <w:rFonts w:ascii="仿宋_GB2312" w:eastAsia="仿宋_GB2312" w:hAnsi="仿宋" w:cs="Arial" w:hint="eastAsia"/>
          <w:kern w:val="0"/>
          <w:sz w:val="24"/>
        </w:rPr>
        <w:t>会务员</w:t>
      </w:r>
      <w:proofErr w:type="gramEnd"/>
      <w:r>
        <w:rPr>
          <w:rFonts w:ascii="仿宋_GB2312" w:eastAsia="仿宋_GB2312" w:hAnsi="仿宋" w:cs="Arial" w:hint="eastAsia"/>
          <w:kern w:val="0"/>
          <w:sz w:val="24"/>
        </w:rPr>
        <w:t>应在会议开始前 20 分钟到达会场,再次检查会场布置并</w:t>
      </w:r>
      <w:proofErr w:type="gramStart"/>
      <w:r>
        <w:rPr>
          <w:rFonts w:ascii="仿宋_GB2312" w:eastAsia="仿宋_GB2312" w:hAnsi="仿宋" w:cs="Arial" w:hint="eastAsia"/>
          <w:kern w:val="0"/>
          <w:sz w:val="24"/>
        </w:rPr>
        <w:t>等侯</w:t>
      </w:r>
      <w:proofErr w:type="gramEnd"/>
      <w:r>
        <w:rPr>
          <w:rFonts w:ascii="仿宋_GB2312" w:eastAsia="仿宋_GB2312" w:hAnsi="仿宋" w:cs="Arial" w:hint="eastAsia"/>
          <w:kern w:val="0"/>
          <w:sz w:val="24"/>
        </w:rPr>
        <w:t xml:space="preserve">客人到来。                                                            </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（2）客人到场后,主动向客人问好并请客人就座。</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（3）客人就座后,要及时倒水。</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（4）确认客人</w:t>
      </w:r>
      <w:proofErr w:type="gramStart"/>
      <w:r>
        <w:rPr>
          <w:rFonts w:ascii="仿宋_GB2312" w:eastAsia="仿宋_GB2312" w:hAnsi="仿宋" w:cs="Arial" w:hint="eastAsia"/>
          <w:kern w:val="0"/>
          <w:sz w:val="24"/>
        </w:rPr>
        <w:t>己全部</w:t>
      </w:r>
      <w:proofErr w:type="gramEnd"/>
      <w:r>
        <w:rPr>
          <w:rFonts w:ascii="仿宋_GB2312" w:eastAsia="仿宋_GB2312" w:hAnsi="仿宋" w:cs="Arial" w:hint="eastAsia"/>
          <w:kern w:val="0"/>
          <w:sz w:val="24"/>
        </w:rPr>
        <w:t>到齐且茶水己上完之后,方可离开会议室。</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（5）上第一次茶水与第二次茶水之间的间隔时间为 20-30 分钟,以后按客人喝水的情况间隔一定时间进入会议室加水。</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w:t>
      </w:r>
      <w:r>
        <w:rPr>
          <w:rFonts w:ascii="仿宋_GB2312" w:eastAsia="仿宋_GB2312" w:hAnsi="仿宋" w:cs="Arial"/>
          <w:kern w:val="0"/>
          <w:sz w:val="24"/>
        </w:rPr>
        <w:t>6</w:t>
      </w:r>
      <w:r>
        <w:rPr>
          <w:rFonts w:ascii="仿宋_GB2312" w:eastAsia="仿宋_GB2312" w:hAnsi="仿宋" w:cs="Arial" w:hint="eastAsia"/>
          <w:kern w:val="0"/>
          <w:sz w:val="24"/>
        </w:rPr>
        <w:t>）未尽事宜，按照甲方的要求办理。</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3、会议结束</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（1）会议结束后,迅速检查会场是否有客人遗忘的物品。如发现物品,可当场交还给客人。若客人</w:t>
      </w:r>
      <w:proofErr w:type="gramStart"/>
      <w:r>
        <w:rPr>
          <w:rFonts w:ascii="仿宋_GB2312" w:eastAsia="仿宋_GB2312" w:hAnsi="仿宋" w:cs="Arial" w:hint="eastAsia"/>
          <w:kern w:val="0"/>
          <w:sz w:val="24"/>
        </w:rPr>
        <w:t>己离开</w:t>
      </w:r>
      <w:proofErr w:type="gramEnd"/>
      <w:r>
        <w:rPr>
          <w:rFonts w:ascii="仿宋_GB2312" w:eastAsia="仿宋_GB2312" w:hAnsi="仿宋" w:cs="Arial" w:hint="eastAsia"/>
          <w:kern w:val="0"/>
          <w:sz w:val="24"/>
        </w:rPr>
        <w:t>会场,应</w:t>
      </w:r>
      <w:proofErr w:type="gramStart"/>
      <w:r>
        <w:rPr>
          <w:rFonts w:ascii="仿宋_GB2312" w:eastAsia="仿宋_GB2312" w:hAnsi="仿宋" w:cs="Arial" w:hint="eastAsia"/>
          <w:kern w:val="0"/>
          <w:sz w:val="24"/>
        </w:rPr>
        <w:t>联系订会人</w:t>
      </w:r>
      <w:proofErr w:type="gramEnd"/>
      <w:r>
        <w:rPr>
          <w:rFonts w:ascii="仿宋_GB2312" w:eastAsia="仿宋_GB2312" w:hAnsi="仿宋" w:cs="Arial" w:hint="eastAsia"/>
          <w:kern w:val="0"/>
          <w:sz w:val="24"/>
        </w:rPr>
        <w:t>,寻找失主。</w:t>
      </w:r>
      <w:proofErr w:type="gramStart"/>
      <w:r>
        <w:rPr>
          <w:rFonts w:ascii="仿宋_GB2312" w:eastAsia="仿宋_GB2312" w:hAnsi="仿宋" w:cs="Arial" w:hint="eastAsia"/>
          <w:kern w:val="0"/>
          <w:sz w:val="24"/>
        </w:rPr>
        <w:t>如订会人</w:t>
      </w:r>
      <w:proofErr w:type="gramEnd"/>
      <w:r>
        <w:rPr>
          <w:rFonts w:ascii="仿宋_GB2312" w:eastAsia="仿宋_GB2312" w:hAnsi="仿宋" w:cs="Arial" w:hint="eastAsia"/>
          <w:kern w:val="0"/>
          <w:sz w:val="24"/>
        </w:rPr>
        <w:t>联系不到失主的情况下,交甲方相关工作人员保管,同时作记录,并尽量与失主取得联系,在确认后请失主及早领取或送还。</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（2）清理会场物品,</w:t>
      </w:r>
      <w:proofErr w:type="gramStart"/>
      <w:r>
        <w:rPr>
          <w:rFonts w:ascii="仿宋_GB2312" w:eastAsia="仿宋_GB2312" w:hAnsi="仿宋" w:cs="Arial" w:hint="eastAsia"/>
          <w:kern w:val="0"/>
          <w:sz w:val="24"/>
        </w:rPr>
        <w:t>会务员</w:t>
      </w:r>
      <w:proofErr w:type="gramEnd"/>
      <w:r>
        <w:rPr>
          <w:rFonts w:ascii="仿宋_GB2312" w:eastAsia="仿宋_GB2312" w:hAnsi="仿宋" w:cs="Arial" w:hint="eastAsia"/>
          <w:kern w:val="0"/>
          <w:sz w:val="24"/>
        </w:rPr>
        <w:t>将用品整理,存放于服务间;</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lastRenderedPageBreak/>
        <w:t>（3）保洁员及时进行会场卫生清理；</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（4）恢复会议室的布置,并关好门、窗、空调等；</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（5）及时撤除会标及张贴的宣传品；</w:t>
      </w:r>
    </w:p>
    <w:p w:rsidR="00FE6255" w:rsidRDefault="00B13EBD">
      <w:pPr>
        <w:tabs>
          <w:tab w:val="right" w:pos="9070"/>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w:t>
      </w:r>
      <w:r>
        <w:rPr>
          <w:rFonts w:ascii="仿宋_GB2312" w:eastAsia="仿宋_GB2312" w:hAnsi="仿宋" w:cs="Arial"/>
          <w:kern w:val="0"/>
          <w:sz w:val="24"/>
        </w:rPr>
        <w:t>6</w:t>
      </w:r>
      <w:r>
        <w:rPr>
          <w:rFonts w:ascii="仿宋_GB2312" w:eastAsia="仿宋_GB2312" w:hAnsi="仿宋" w:cs="Arial" w:hint="eastAsia"/>
          <w:kern w:val="0"/>
          <w:sz w:val="24"/>
        </w:rPr>
        <w:t>）未尽事宜，按照甲方的要求办理。</w:t>
      </w:r>
    </w:p>
    <w:p w:rsidR="00FE6255" w:rsidRDefault="00B13EBD">
      <w:pPr>
        <w:tabs>
          <w:tab w:val="left" w:pos="993"/>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（五）水电维修服务</w:t>
      </w:r>
    </w:p>
    <w:p w:rsidR="00FE6255" w:rsidRDefault="00B13EBD">
      <w:pPr>
        <w:tabs>
          <w:tab w:val="left" w:pos="993"/>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1、工作要求</w:t>
      </w:r>
    </w:p>
    <w:tbl>
      <w:tblPr>
        <w:tblW w:w="9472"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01"/>
        <w:gridCol w:w="3118"/>
        <w:gridCol w:w="2810"/>
        <w:gridCol w:w="1543"/>
      </w:tblGrid>
      <w:tr w:rsidR="00FE6255">
        <w:trPr>
          <w:trHeight w:val="817"/>
        </w:trPr>
        <w:tc>
          <w:tcPr>
            <w:tcW w:w="2001" w:type="dxa"/>
            <w:tcBorders>
              <w:left w:val="single" w:sz="6" w:space="0" w:color="000000"/>
            </w:tcBorders>
            <w:vAlign w:val="center"/>
          </w:tcPr>
          <w:p w:rsidR="00FE6255" w:rsidRDefault="00B13EBD">
            <w:pPr>
              <w:autoSpaceDE w:val="0"/>
              <w:autoSpaceDN w:val="0"/>
              <w:spacing w:line="480" w:lineRule="exact"/>
              <w:ind w:right="43"/>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工作项目</w:t>
            </w:r>
          </w:p>
        </w:tc>
        <w:tc>
          <w:tcPr>
            <w:tcW w:w="3118" w:type="dxa"/>
            <w:vAlign w:val="center"/>
          </w:tcPr>
          <w:p w:rsidR="00FE6255" w:rsidRDefault="00B13EBD">
            <w:pPr>
              <w:autoSpaceDE w:val="0"/>
              <w:autoSpaceDN w:val="0"/>
              <w:spacing w:line="480" w:lineRule="exact"/>
              <w:ind w:right="1025"/>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作业频度</w:t>
            </w:r>
          </w:p>
        </w:tc>
        <w:tc>
          <w:tcPr>
            <w:tcW w:w="2810" w:type="dxa"/>
            <w:vAlign w:val="center"/>
          </w:tcPr>
          <w:p w:rsidR="00FE6255" w:rsidRDefault="00B13EBD">
            <w:pPr>
              <w:autoSpaceDE w:val="0"/>
              <w:autoSpaceDN w:val="0"/>
              <w:spacing w:line="480" w:lineRule="exact"/>
              <w:ind w:right="1235"/>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质量标准</w:t>
            </w:r>
          </w:p>
        </w:tc>
        <w:tc>
          <w:tcPr>
            <w:tcW w:w="1543" w:type="dxa"/>
            <w:tcBorders>
              <w:right w:val="single" w:sz="6" w:space="0" w:color="000000"/>
            </w:tcBorders>
            <w:vAlign w:val="center"/>
          </w:tcPr>
          <w:p w:rsidR="00FE6255" w:rsidRDefault="00B13EBD">
            <w:pPr>
              <w:autoSpaceDE w:val="0"/>
              <w:autoSpaceDN w:val="0"/>
              <w:spacing w:line="480" w:lineRule="exact"/>
              <w:ind w:firstLineChars="100" w:firstLine="240"/>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检查方式</w:t>
            </w:r>
          </w:p>
        </w:tc>
      </w:tr>
      <w:tr w:rsidR="00FE6255">
        <w:trPr>
          <w:trHeight w:val="1225"/>
        </w:trPr>
        <w:tc>
          <w:tcPr>
            <w:tcW w:w="2001" w:type="dxa"/>
            <w:tcBorders>
              <w:left w:val="single" w:sz="6" w:space="0" w:color="000000"/>
            </w:tcBorders>
          </w:tcPr>
          <w:p w:rsidR="00FE6255" w:rsidRDefault="00FE6255">
            <w:pPr>
              <w:autoSpaceDE w:val="0"/>
              <w:autoSpaceDN w:val="0"/>
              <w:spacing w:line="480" w:lineRule="exact"/>
              <w:jc w:val="center"/>
              <w:rPr>
                <w:rFonts w:ascii="仿宋_GB2312" w:eastAsia="仿宋_GB2312" w:hAnsi="仿宋" w:cs="宋体"/>
                <w:b/>
                <w:kern w:val="0"/>
                <w:sz w:val="24"/>
                <w:lang w:val="zh-CN"/>
              </w:rPr>
            </w:pPr>
          </w:p>
          <w:p w:rsidR="00FE6255" w:rsidRDefault="00B13EBD">
            <w:pPr>
              <w:autoSpaceDE w:val="0"/>
              <w:autoSpaceDN w:val="0"/>
              <w:spacing w:line="480" w:lineRule="exact"/>
              <w:ind w:left="59" w:right="43"/>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消防设施</w:t>
            </w:r>
          </w:p>
        </w:tc>
        <w:tc>
          <w:tcPr>
            <w:tcW w:w="3118" w:type="dxa"/>
          </w:tcPr>
          <w:p w:rsidR="00FE6255" w:rsidRDefault="00B13EBD">
            <w:pPr>
              <w:autoSpaceDE w:val="0"/>
              <w:autoSpaceDN w:val="0"/>
              <w:spacing w:line="480" w:lineRule="exact"/>
              <w:ind w:leftChars="3" w:left="6" w:right="-15"/>
              <w:jc w:val="left"/>
              <w:rPr>
                <w:rFonts w:ascii="仿宋_GB2312" w:eastAsia="仿宋_GB2312" w:hAnsi="仿宋" w:cs="宋体"/>
                <w:kern w:val="0"/>
                <w:sz w:val="24"/>
                <w:lang w:val="zh-CN"/>
              </w:rPr>
            </w:pPr>
            <w:r>
              <w:rPr>
                <w:rFonts w:ascii="仿宋_GB2312" w:eastAsia="仿宋_GB2312" w:hAnsi="仿宋" w:cs="宋体" w:hint="eastAsia"/>
                <w:spacing w:val="-3"/>
                <w:kern w:val="0"/>
                <w:sz w:val="24"/>
                <w:lang w:val="zh-CN"/>
              </w:rPr>
              <w:t>日常检查消防公共设施，巡视检查消防器材。</w:t>
            </w:r>
          </w:p>
        </w:tc>
        <w:tc>
          <w:tcPr>
            <w:tcW w:w="2810" w:type="dxa"/>
          </w:tcPr>
          <w:p w:rsidR="00FE6255" w:rsidRDefault="00B13EBD">
            <w:pPr>
              <w:autoSpaceDE w:val="0"/>
              <w:autoSpaceDN w:val="0"/>
              <w:spacing w:line="480" w:lineRule="exact"/>
              <w:ind w:right="-15"/>
              <w:jc w:val="left"/>
              <w:rPr>
                <w:rFonts w:ascii="仿宋_GB2312" w:eastAsia="仿宋_GB2312" w:hAnsi="仿宋" w:cs="宋体"/>
                <w:kern w:val="0"/>
                <w:sz w:val="24"/>
                <w:lang w:val="zh-CN"/>
              </w:rPr>
            </w:pPr>
            <w:r>
              <w:rPr>
                <w:rFonts w:ascii="仿宋_GB2312" w:eastAsia="仿宋_GB2312" w:hAnsi="仿宋" w:cs="宋体" w:hint="eastAsia"/>
                <w:spacing w:val="-3"/>
                <w:kern w:val="0"/>
                <w:sz w:val="24"/>
                <w:lang w:val="zh-CN"/>
              </w:rPr>
              <w:t>消防器材齐全。</w:t>
            </w:r>
          </w:p>
        </w:tc>
        <w:tc>
          <w:tcPr>
            <w:tcW w:w="1543" w:type="dxa"/>
            <w:vMerge w:val="restart"/>
            <w:tcBorders>
              <w:top w:val="nil"/>
              <w:right w:val="single" w:sz="6" w:space="0" w:color="000000"/>
            </w:tcBorders>
          </w:tcPr>
          <w:p w:rsidR="00FE6255" w:rsidRDefault="00FE6255">
            <w:pPr>
              <w:spacing w:line="480" w:lineRule="exact"/>
              <w:rPr>
                <w:rFonts w:ascii="仿宋_GB2312" w:eastAsia="仿宋_GB2312" w:hAnsi="仿宋"/>
                <w:sz w:val="24"/>
              </w:rPr>
            </w:pPr>
          </w:p>
          <w:p w:rsidR="00FE6255" w:rsidRDefault="00B13EBD">
            <w:pPr>
              <w:spacing w:line="480" w:lineRule="exact"/>
              <w:rPr>
                <w:rFonts w:ascii="仿宋_GB2312" w:eastAsia="仿宋_GB2312" w:hAnsi="仿宋"/>
                <w:sz w:val="24"/>
              </w:rPr>
            </w:pPr>
            <w:r>
              <w:rPr>
                <w:rFonts w:ascii="仿宋_GB2312" w:eastAsia="仿宋_GB2312" w:hAnsi="仿宋" w:hint="eastAsia"/>
                <w:sz w:val="24"/>
              </w:rPr>
              <w:t>秩序员、水电维修员每天进行巡视，发现问题立即处理。</w:t>
            </w:r>
          </w:p>
        </w:tc>
      </w:tr>
      <w:tr w:rsidR="00FE6255">
        <w:trPr>
          <w:trHeight w:val="818"/>
        </w:trPr>
        <w:tc>
          <w:tcPr>
            <w:tcW w:w="2001" w:type="dxa"/>
            <w:tcBorders>
              <w:left w:val="single" w:sz="6" w:space="0" w:color="000000"/>
            </w:tcBorders>
          </w:tcPr>
          <w:p w:rsidR="00FE6255" w:rsidRDefault="00B13EBD">
            <w:pPr>
              <w:autoSpaceDE w:val="0"/>
              <w:autoSpaceDN w:val="0"/>
              <w:spacing w:line="480" w:lineRule="exact"/>
              <w:ind w:left="59" w:right="43"/>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公共照明、水卫设施设备</w:t>
            </w:r>
          </w:p>
        </w:tc>
        <w:tc>
          <w:tcPr>
            <w:tcW w:w="3118" w:type="dxa"/>
          </w:tcPr>
          <w:p w:rsidR="00FE6255" w:rsidRDefault="00B13EBD">
            <w:pPr>
              <w:autoSpaceDE w:val="0"/>
              <w:autoSpaceDN w:val="0"/>
              <w:spacing w:line="480" w:lineRule="exact"/>
              <w:ind w:leftChars="3" w:left="6" w:right="-15"/>
              <w:jc w:val="left"/>
              <w:rPr>
                <w:rFonts w:ascii="仿宋_GB2312" w:eastAsia="仿宋_GB2312" w:hAnsi="仿宋" w:cs="宋体"/>
                <w:kern w:val="0"/>
                <w:sz w:val="24"/>
                <w:lang w:val="zh-CN"/>
              </w:rPr>
            </w:pPr>
            <w:r>
              <w:rPr>
                <w:rFonts w:ascii="仿宋_GB2312" w:eastAsia="仿宋_GB2312" w:hAnsi="仿宋" w:cs="宋体" w:hint="eastAsia"/>
                <w:spacing w:val="-3"/>
                <w:kern w:val="0"/>
                <w:sz w:val="24"/>
                <w:lang w:val="zh-CN"/>
              </w:rPr>
              <w:t>每天检查一遍，即</w:t>
            </w:r>
            <w:proofErr w:type="gramStart"/>
            <w:r>
              <w:rPr>
                <w:rFonts w:ascii="仿宋_GB2312" w:eastAsia="仿宋_GB2312" w:hAnsi="仿宋" w:cs="宋体" w:hint="eastAsia"/>
                <w:spacing w:val="-3"/>
                <w:kern w:val="0"/>
                <w:sz w:val="24"/>
                <w:lang w:val="zh-CN"/>
              </w:rPr>
              <w:t>坏即修确保</w:t>
            </w:r>
            <w:proofErr w:type="gramEnd"/>
            <w:r>
              <w:rPr>
                <w:rFonts w:ascii="仿宋_GB2312" w:eastAsia="仿宋_GB2312" w:hAnsi="仿宋" w:cs="宋体" w:hint="eastAsia"/>
                <w:spacing w:val="-3"/>
                <w:kern w:val="0"/>
                <w:sz w:val="24"/>
                <w:lang w:val="zh-CN"/>
              </w:rPr>
              <w:t>设施设备性</w:t>
            </w:r>
            <w:r>
              <w:rPr>
                <w:rFonts w:ascii="仿宋_GB2312" w:eastAsia="仿宋_GB2312" w:hAnsi="仿宋" w:cs="宋体" w:hint="eastAsia"/>
                <w:kern w:val="0"/>
                <w:sz w:val="24"/>
                <w:lang w:val="zh-CN"/>
              </w:rPr>
              <w:t>能处于完好状态。</w:t>
            </w:r>
          </w:p>
        </w:tc>
        <w:tc>
          <w:tcPr>
            <w:tcW w:w="2810" w:type="dxa"/>
          </w:tcPr>
          <w:p w:rsidR="00FE6255" w:rsidRDefault="00B13EBD">
            <w:pPr>
              <w:autoSpaceDE w:val="0"/>
              <w:autoSpaceDN w:val="0"/>
              <w:spacing w:line="480" w:lineRule="exact"/>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公共照明、水卫设施正常使用。</w:t>
            </w:r>
          </w:p>
        </w:tc>
        <w:tc>
          <w:tcPr>
            <w:tcW w:w="1543" w:type="dxa"/>
            <w:vMerge/>
            <w:tcBorders>
              <w:top w:val="nil"/>
              <w:right w:val="single" w:sz="6" w:space="0" w:color="000000"/>
            </w:tcBorders>
          </w:tcPr>
          <w:p w:rsidR="00FE6255" w:rsidRDefault="00FE6255">
            <w:pPr>
              <w:spacing w:line="480" w:lineRule="exact"/>
              <w:rPr>
                <w:rFonts w:ascii="仿宋_GB2312" w:eastAsia="仿宋_GB2312" w:hAnsi="仿宋"/>
                <w:sz w:val="24"/>
              </w:rPr>
            </w:pPr>
          </w:p>
        </w:tc>
      </w:tr>
      <w:tr w:rsidR="00FE6255">
        <w:trPr>
          <w:trHeight w:val="817"/>
        </w:trPr>
        <w:tc>
          <w:tcPr>
            <w:tcW w:w="2001" w:type="dxa"/>
            <w:tcBorders>
              <w:left w:val="single" w:sz="6" w:space="0" w:color="000000"/>
            </w:tcBorders>
          </w:tcPr>
          <w:p w:rsidR="00FE6255" w:rsidRDefault="00FE6255">
            <w:pPr>
              <w:autoSpaceDE w:val="0"/>
              <w:autoSpaceDN w:val="0"/>
              <w:spacing w:line="480" w:lineRule="exact"/>
              <w:ind w:left="57" w:right="43"/>
              <w:jc w:val="center"/>
              <w:rPr>
                <w:rFonts w:ascii="仿宋_GB2312" w:eastAsia="仿宋_GB2312" w:hAnsi="仿宋" w:cs="宋体"/>
                <w:kern w:val="0"/>
                <w:sz w:val="24"/>
                <w:lang w:val="zh-CN"/>
              </w:rPr>
            </w:pPr>
          </w:p>
          <w:p w:rsidR="00FE6255" w:rsidRDefault="00B13EBD">
            <w:pPr>
              <w:autoSpaceDE w:val="0"/>
              <w:autoSpaceDN w:val="0"/>
              <w:spacing w:line="480" w:lineRule="exact"/>
              <w:ind w:left="57" w:right="43"/>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巡视</w:t>
            </w:r>
          </w:p>
        </w:tc>
        <w:tc>
          <w:tcPr>
            <w:tcW w:w="3118" w:type="dxa"/>
            <w:vAlign w:val="center"/>
          </w:tcPr>
          <w:p w:rsidR="00FE6255" w:rsidRDefault="00B13EBD">
            <w:pPr>
              <w:autoSpaceDE w:val="0"/>
              <w:autoSpaceDN w:val="0"/>
              <w:spacing w:line="480" w:lineRule="exact"/>
              <w:ind w:right="1025"/>
              <w:jc w:val="left"/>
              <w:rPr>
                <w:rFonts w:ascii="仿宋_GB2312" w:eastAsia="仿宋_GB2312" w:hAnsi="仿宋" w:cs="宋体"/>
                <w:kern w:val="0"/>
                <w:sz w:val="24"/>
                <w:lang w:val="zh-CN"/>
              </w:rPr>
            </w:pPr>
            <w:r>
              <w:rPr>
                <w:rFonts w:ascii="仿宋_GB2312" w:eastAsia="仿宋_GB2312" w:hAnsi="仿宋" w:cs="宋体" w:hint="eastAsia"/>
                <w:spacing w:val="-3"/>
                <w:kern w:val="0"/>
                <w:sz w:val="24"/>
                <w:lang w:val="zh-CN"/>
              </w:rPr>
              <w:t>一天一遍</w:t>
            </w:r>
          </w:p>
        </w:tc>
        <w:tc>
          <w:tcPr>
            <w:tcW w:w="2810" w:type="dxa"/>
          </w:tcPr>
          <w:p w:rsidR="00FE6255" w:rsidRDefault="00B13EBD">
            <w:pPr>
              <w:autoSpaceDE w:val="0"/>
              <w:autoSpaceDN w:val="0"/>
              <w:spacing w:line="480" w:lineRule="exact"/>
              <w:ind w:leftChars="3" w:left="6" w:right="-15"/>
              <w:jc w:val="left"/>
              <w:rPr>
                <w:rFonts w:ascii="仿宋_GB2312" w:eastAsia="仿宋_GB2312" w:hAnsi="仿宋" w:cs="宋体"/>
                <w:kern w:val="0"/>
                <w:sz w:val="24"/>
                <w:lang w:val="zh-CN"/>
              </w:rPr>
            </w:pPr>
            <w:r>
              <w:rPr>
                <w:rFonts w:ascii="仿宋_GB2312" w:eastAsia="仿宋_GB2312" w:hAnsi="仿宋" w:cs="宋体" w:hint="eastAsia"/>
                <w:spacing w:val="-3"/>
                <w:kern w:val="0"/>
                <w:sz w:val="24"/>
                <w:lang w:val="zh-CN"/>
              </w:rPr>
              <w:t>掌握水电公用设施设备状况，发现有损坏、隐</w:t>
            </w:r>
            <w:r>
              <w:rPr>
                <w:rFonts w:ascii="仿宋_GB2312" w:eastAsia="仿宋_GB2312" w:hAnsi="仿宋" w:cs="宋体" w:hint="eastAsia"/>
                <w:kern w:val="0"/>
                <w:sz w:val="24"/>
                <w:lang w:val="zh-CN"/>
              </w:rPr>
              <w:t>患，及时处理，并做好记录。</w:t>
            </w:r>
          </w:p>
        </w:tc>
        <w:tc>
          <w:tcPr>
            <w:tcW w:w="1543" w:type="dxa"/>
            <w:vMerge/>
            <w:tcBorders>
              <w:top w:val="nil"/>
              <w:right w:val="single" w:sz="6" w:space="0" w:color="000000"/>
            </w:tcBorders>
          </w:tcPr>
          <w:p w:rsidR="00FE6255" w:rsidRDefault="00FE6255">
            <w:pPr>
              <w:spacing w:line="480" w:lineRule="exact"/>
              <w:rPr>
                <w:rFonts w:ascii="仿宋_GB2312" w:eastAsia="仿宋_GB2312" w:hAnsi="仿宋"/>
                <w:sz w:val="24"/>
              </w:rPr>
            </w:pPr>
          </w:p>
        </w:tc>
      </w:tr>
    </w:tbl>
    <w:p w:rsidR="00FE6255" w:rsidRDefault="00B13EBD">
      <w:pPr>
        <w:tabs>
          <w:tab w:val="left" w:pos="993"/>
        </w:tabs>
        <w:spacing w:line="480" w:lineRule="exact"/>
        <w:rPr>
          <w:rFonts w:ascii="仿宋_GB2312" w:eastAsia="仿宋_GB2312" w:hAnsi="仿宋" w:cs="Arial"/>
          <w:kern w:val="0"/>
          <w:sz w:val="24"/>
        </w:rPr>
      </w:pPr>
      <w:r>
        <w:rPr>
          <w:rFonts w:ascii="仿宋_GB2312" w:eastAsia="仿宋_GB2312" w:hAnsi="仿宋" w:cs="Arial" w:hint="eastAsia"/>
          <w:sz w:val="24"/>
        </w:rPr>
        <w:t xml:space="preserve">     </w:t>
      </w:r>
      <w:r>
        <w:rPr>
          <w:rFonts w:ascii="仿宋_GB2312" w:eastAsia="仿宋_GB2312" w:hAnsi="仿宋" w:cs="Arial" w:hint="eastAsia"/>
          <w:kern w:val="0"/>
          <w:sz w:val="24"/>
        </w:rPr>
        <w:t>2、维修工作制度与规范</w:t>
      </w:r>
    </w:p>
    <w:p w:rsidR="00FE6255" w:rsidRDefault="00B13EBD">
      <w:pPr>
        <w:tabs>
          <w:tab w:val="left" w:pos="1260"/>
        </w:tabs>
        <w:spacing w:beforeLines="50" w:before="156"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（1）维修人员按物业公司制订的</w:t>
      </w:r>
      <w:proofErr w:type="gramStart"/>
      <w:r>
        <w:rPr>
          <w:rFonts w:ascii="仿宋_GB2312" w:eastAsia="仿宋_GB2312" w:hAnsi="仿宋" w:cs="Arial" w:hint="eastAsia"/>
          <w:kern w:val="0"/>
          <w:sz w:val="24"/>
        </w:rPr>
        <w:t>巡楼安排</w:t>
      </w:r>
      <w:proofErr w:type="gramEnd"/>
      <w:r>
        <w:rPr>
          <w:rFonts w:ascii="仿宋_GB2312" w:eastAsia="仿宋_GB2312" w:hAnsi="仿宋" w:cs="Arial" w:hint="eastAsia"/>
          <w:kern w:val="0"/>
          <w:sz w:val="24"/>
        </w:rPr>
        <w:t>表对责任区进行巡查，对出现故障的设备设施及时进行处理，并将详细情况记录于“公共设备设施巡楼记录表”。</w:t>
      </w:r>
    </w:p>
    <w:p w:rsidR="00FE6255" w:rsidRDefault="00B13EBD">
      <w:pPr>
        <w:tabs>
          <w:tab w:val="left" w:pos="1260"/>
        </w:tabs>
        <w:spacing w:beforeLines="50" w:before="156"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（2）维修</w:t>
      </w:r>
      <w:proofErr w:type="gramStart"/>
      <w:r>
        <w:rPr>
          <w:rFonts w:ascii="仿宋_GB2312" w:eastAsia="仿宋_GB2312" w:hAnsi="仿宋" w:cs="Arial" w:hint="eastAsia"/>
          <w:kern w:val="0"/>
          <w:sz w:val="24"/>
        </w:rPr>
        <w:t>人员巡楼时</w:t>
      </w:r>
      <w:proofErr w:type="gramEnd"/>
      <w:r>
        <w:rPr>
          <w:rFonts w:ascii="仿宋_GB2312" w:eastAsia="仿宋_GB2312" w:hAnsi="仿宋" w:cs="Arial" w:hint="eastAsia"/>
          <w:kern w:val="0"/>
          <w:sz w:val="24"/>
        </w:rPr>
        <w:t>应携带常用的维修工具，如维修材料需购买时，维修人员应及时上报中心经理，由经理填写“申请采购单”，交业主购买。</w:t>
      </w:r>
    </w:p>
    <w:p w:rsidR="00FE6255" w:rsidRDefault="00B13EBD">
      <w:pPr>
        <w:tabs>
          <w:tab w:val="left" w:pos="1260"/>
        </w:tabs>
        <w:spacing w:beforeLines="50" w:before="156"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（3）维修人员每天应检查“公共设备设施巡楼记录表”，并应随时抽查故障点， 检查维修的完成情况。</w:t>
      </w:r>
    </w:p>
    <w:p w:rsidR="00FE6255" w:rsidRDefault="00B13EBD">
      <w:pPr>
        <w:tabs>
          <w:tab w:val="left" w:pos="993"/>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（六）供水水池清池服务</w:t>
      </w:r>
    </w:p>
    <w:p w:rsidR="00FE6255" w:rsidRDefault="00B13EBD">
      <w:pPr>
        <w:tabs>
          <w:tab w:val="left" w:pos="1260"/>
        </w:tabs>
        <w:spacing w:beforeLines="50" w:before="156"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每半年清洗一次，保持水池干净，无异味。</w:t>
      </w:r>
    </w:p>
    <w:p w:rsidR="00FE6255" w:rsidRDefault="00B13EBD">
      <w:pPr>
        <w:tabs>
          <w:tab w:val="left" w:pos="993"/>
        </w:tabs>
        <w:spacing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（七）化粪池清理服务</w:t>
      </w:r>
    </w:p>
    <w:p w:rsidR="00FE6255" w:rsidRDefault="00B13EBD">
      <w:pPr>
        <w:tabs>
          <w:tab w:val="left" w:pos="1260"/>
        </w:tabs>
        <w:spacing w:beforeLines="50" w:before="156" w:line="480" w:lineRule="exact"/>
        <w:ind w:firstLineChars="200" w:firstLine="480"/>
        <w:rPr>
          <w:rFonts w:ascii="仿宋_GB2312" w:eastAsia="仿宋_GB2312" w:hAnsi="仿宋" w:cs="Arial"/>
          <w:kern w:val="0"/>
          <w:sz w:val="24"/>
        </w:rPr>
      </w:pPr>
      <w:r>
        <w:rPr>
          <w:rFonts w:ascii="仿宋_GB2312" w:eastAsia="仿宋_GB2312" w:hAnsi="仿宋" w:cs="Arial" w:hint="eastAsia"/>
          <w:kern w:val="0"/>
          <w:sz w:val="24"/>
        </w:rPr>
        <w:t>每年清理二次，保持</w:t>
      </w:r>
      <w:proofErr w:type="gramStart"/>
      <w:r>
        <w:rPr>
          <w:rFonts w:ascii="仿宋_GB2312" w:eastAsia="仿宋_GB2312" w:hAnsi="仿宋" w:cs="Arial" w:hint="eastAsia"/>
          <w:kern w:val="0"/>
          <w:sz w:val="24"/>
        </w:rPr>
        <w:t>不</w:t>
      </w:r>
      <w:proofErr w:type="gramEnd"/>
      <w:r>
        <w:rPr>
          <w:rFonts w:ascii="仿宋_GB2312" w:eastAsia="仿宋_GB2312" w:hAnsi="仿宋" w:cs="Arial" w:hint="eastAsia"/>
          <w:kern w:val="0"/>
          <w:sz w:val="24"/>
        </w:rPr>
        <w:t>溢出，无异味。</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sz w:val="24"/>
        </w:rPr>
        <w:lastRenderedPageBreak/>
        <w:t>四、</w:t>
      </w:r>
      <w:r>
        <w:rPr>
          <w:rFonts w:ascii="仿宋_GB2312" w:eastAsia="仿宋_GB2312" w:hAnsi="仿宋" w:hint="eastAsia"/>
          <w:kern w:val="0"/>
          <w:sz w:val="24"/>
        </w:rPr>
        <w:t>物业服务费用</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（一）本合同物业服务费为人民币</w:t>
      </w:r>
      <w:r>
        <w:rPr>
          <w:rFonts w:ascii="仿宋_GB2312" w:eastAsia="仿宋_GB2312" w:hAnsi="仿宋" w:hint="eastAsia"/>
          <w:sz w:val="24"/>
          <w:u w:val="single"/>
        </w:rPr>
        <w:t xml:space="preserve">    </w:t>
      </w:r>
      <w:r>
        <w:rPr>
          <w:rFonts w:ascii="仿宋_GB2312" w:eastAsia="仿宋_GB2312" w:hAnsi="仿宋" w:hint="eastAsia"/>
          <w:sz w:val="24"/>
        </w:rPr>
        <w:t>（</w:t>
      </w:r>
      <w:r w:rsidRPr="00D80078">
        <w:rPr>
          <w:rFonts w:ascii="宋体" w:hAnsi="宋体" w:cs="宋体" w:hint="eastAsia"/>
          <w:sz w:val="24"/>
        </w:rPr>
        <w:t>¥</w:t>
      </w:r>
      <w:r>
        <w:rPr>
          <w:rFonts w:ascii="仿宋_GB2312" w:eastAsia="仿宋_GB2312" w:hAnsi="仿宋" w:hint="eastAsia"/>
          <w:sz w:val="24"/>
          <w:u w:val="single"/>
        </w:rPr>
        <w:t>¥</w:t>
      </w:r>
      <w:r>
        <w:rPr>
          <w:rFonts w:ascii="仿宋_GB2312" w:eastAsia="仿宋_GB2312" w:hAnsi="仿宋" w:hint="eastAsia"/>
          <w:sz w:val="24"/>
          <w:u w:val="single"/>
        </w:rPr>
        <w:t xml:space="preserve">   </w:t>
      </w:r>
      <w:r>
        <w:rPr>
          <w:rFonts w:ascii="仿宋_GB2312" w:eastAsia="仿宋_GB2312" w:hAnsi="仿宋" w:hint="eastAsia"/>
          <w:sz w:val="24"/>
        </w:rPr>
        <w:t>），为暂定价、含税价（物业服务费用清单详见附件4）</w:t>
      </w:r>
    </w:p>
    <w:p w:rsidR="00FE6255" w:rsidRDefault="00B13EBD">
      <w:pPr>
        <w:spacing w:line="560" w:lineRule="exact"/>
        <w:ind w:firstLine="570"/>
        <w:rPr>
          <w:rFonts w:ascii="仿宋_GB2312" w:eastAsia="仿宋_GB2312" w:hAnsi="仿宋"/>
          <w:sz w:val="24"/>
        </w:rPr>
      </w:pPr>
      <w:r>
        <w:rPr>
          <w:rFonts w:ascii="仿宋_GB2312" w:eastAsia="仿宋_GB2312" w:hAnsi="仿宋" w:hint="eastAsia"/>
          <w:sz w:val="24"/>
        </w:rPr>
        <w:t>（二）</w:t>
      </w:r>
      <w:r>
        <w:rPr>
          <w:rFonts w:ascii="仿宋_GB2312" w:eastAsia="仿宋_GB2312" w:hAnsi="仿宋" w:hint="eastAsia"/>
          <w:kern w:val="0"/>
          <w:sz w:val="24"/>
        </w:rPr>
        <w:t>实行先服务后付费原则，服务费按季度转账支付，即甲方次季度转账支付上季度服务费。</w:t>
      </w:r>
      <w:r>
        <w:rPr>
          <w:rFonts w:ascii="仿宋_GB2312" w:eastAsia="仿宋_GB2312" w:hAnsi="仿宋" w:hint="eastAsia"/>
          <w:sz w:val="24"/>
        </w:rPr>
        <w:t>物业服务费用由甲方及在凤岭客运站1#楼办公的各公司共同分摊，费用分摊计算公式：实际费用÷各公司办公面积总和×各公司承租办公面积，并由甲方及各公司按分摊费用直接向乙方支付。乙方应在甲方及各公司支付费用前，按分摊费用向甲方及各公司开具相应金额的增值税专用发票，甲方及各公司在收到合法有效的上述发票后10个工作日内向乙方支付物业服务费。乙方指定的收款账户如下：</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户名：</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开户行：</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 xml:space="preserve">账号： </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sz w:val="24"/>
        </w:rPr>
        <w:t>（三）上述时限</w:t>
      </w:r>
      <w:r>
        <w:rPr>
          <w:rFonts w:ascii="仿宋_GB2312" w:eastAsia="仿宋_GB2312" w:hAnsi="仿宋" w:hint="eastAsia"/>
          <w:kern w:val="0"/>
          <w:sz w:val="24"/>
        </w:rPr>
        <w:t>如遇节假日则自动顺延。</w:t>
      </w:r>
      <w:r>
        <w:rPr>
          <w:rFonts w:ascii="仿宋_GB2312" w:eastAsia="仿宋_GB2312" w:hAnsi="仿宋" w:hint="eastAsia"/>
          <w:sz w:val="24"/>
        </w:rPr>
        <w:t>甲方及各公司未收到乙方合法等额增值税专用发票的，可以延迟支付本合同应付未付费用，不承担延迟支付费用的违约责任。</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五、双方的权利义务</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（一）甲方权利义务</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1、甲方为乙方提供物业服务基本条件，免费提供物业服务中心用房，保洁用品、维修用具存放用房；免费提供乙方服务所需的用水、用电、网络等必要条件。</w:t>
      </w:r>
    </w:p>
    <w:p w:rsidR="00FE6255" w:rsidRDefault="00B13EBD">
      <w:pPr>
        <w:spacing w:line="480" w:lineRule="exact"/>
        <w:ind w:firstLineChars="200" w:firstLine="480"/>
        <w:rPr>
          <w:rFonts w:ascii="仿宋_GB2312" w:eastAsia="仿宋_GB2312" w:hAnsi="仿宋"/>
          <w:kern w:val="0"/>
          <w:sz w:val="24"/>
          <w:shd w:val="pct10" w:color="auto" w:fill="FFFFFF"/>
        </w:rPr>
      </w:pPr>
      <w:r>
        <w:rPr>
          <w:rFonts w:ascii="仿宋_GB2312" w:eastAsia="仿宋_GB2312" w:hAnsi="仿宋" w:hint="eastAsia"/>
          <w:kern w:val="0"/>
          <w:sz w:val="24"/>
        </w:rPr>
        <w:t>2、审定乙方管理服务方案和工作计划，听取乙方管理情况报告，监督检查乙方各项方案和计划的实施。</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3.甲方有权要求乙方撤换不称职的工作人员，乙方应当予以配合。</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4.甲方有权要求乙方按合同的约定内容提供服务，如遇突发情况，有权视情况安排乙方提供相应的临时性服务，乙方应无条件立即履行。</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（二）乙方权利义务</w:t>
      </w:r>
    </w:p>
    <w:p w:rsidR="00FE6255" w:rsidRDefault="00AB0A75">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1、</w:t>
      </w:r>
      <w:r w:rsidR="00B13EBD">
        <w:rPr>
          <w:rFonts w:ascii="仿宋_GB2312" w:eastAsia="仿宋_GB2312" w:hAnsi="仿宋" w:hint="eastAsia"/>
          <w:kern w:val="0"/>
          <w:sz w:val="24"/>
        </w:rPr>
        <w:t>按有关法律、法规和政策规定和本合同的相关约定自合同签订之日起1个月内制订物业管理服务方案和工作计划，报甲方同意后实施，每月至少向甲方汇报一次物业管理服务实施情况。</w:t>
      </w:r>
    </w:p>
    <w:p w:rsidR="00FE6255" w:rsidRDefault="00AB0A75">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2、</w:t>
      </w:r>
      <w:r w:rsidR="00B13EBD">
        <w:rPr>
          <w:rFonts w:ascii="仿宋_GB2312" w:eastAsia="仿宋_GB2312" w:hAnsi="仿宋" w:hint="eastAsia"/>
          <w:kern w:val="0"/>
          <w:sz w:val="24"/>
        </w:rPr>
        <w:t>乙方应保证服务人员无违法违纪记录，保证服务人员符合国家、地区对劳动人员和本</w:t>
      </w:r>
      <w:r w:rsidR="00B13EBD">
        <w:rPr>
          <w:rFonts w:ascii="仿宋_GB2312" w:eastAsia="仿宋_GB2312" w:hAnsi="仿宋" w:hint="eastAsia"/>
          <w:kern w:val="0"/>
          <w:sz w:val="24"/>
        </w:rPr>
        <w:lastRenderedPageBreak/>
        <w:t>协议的要求。</w:t>
      </w:r>
    </w:p>
    <w:p w:rsidR="00FE6255" w:rsidRDefault="00AB0A75">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3、</w:t>
      </w:r>
      <w:r w:rsidR="00B13EBD">
        <w:rPr>
          <w:rFonts w:ascii="仿宋_GB2312" w:eastAsia="仿宋_GB2312" w:hAnsi="仿宋" w:hint="eastAsia"/>
          <w:kern w:val="0"/>
          <w:sz w:val="24"/>
        </w:rPr>
        <w:t>乙方应加强乙方人员安全等方面的培训，乙方人员的人身、财产安全由乙方负责。如因乙方工作人员原因造成甲方或第三人发生人身或财产损失的，乙方应当予以赔偿。</w:t>
      </w:r>
    </w:p>
    <w:p w:rsidR="00FE6255" w:rsidRPr="00042B4E" w:rsidRDefault="00AB0A75">
      <w:pPr>
        <w:spacing w:line="480" w:lineRule="exact"/>
        <w:ind w:firstLineChars="200" w:firstLine="480"/>
        <w:rPr>
          <w:rFonts w:ascii="仿宋_GB2312" w:eastAsia="仿宋_GB2312" w:hAnsi="仿宋"/>
          <w:kern w:val="0"/>
          <w:sz w:val="24"/>
        </w:rPr>
      </w:pPr>
      <w:r w:rsidRPr="00042B4E">
        <w:rPr>
          <w:rFonts w:ascii="仿宋_GB2312" w:eastAsia="仿宋_GB2312" w:hAnsi="仿宋" w:hint="eastAsia"/>
          <w:kern w:val="0"/>
          <w:sz w:val="24"/>
        </w:rPr>
        <w:t>4、</w:t>
      </w:r>
      <w:r w:rsidR="00B13EBD" w:rsidRPr="00042B4E">
        <w:rPr>
          <w:rFonts w:ascii="仿宋_GB2312" w:eastAsia="仿宋_GB2312" w:hAnsi="仿宋" w:hint="eastAsia"/>
          <w:kern w:val="0"/>
          <w:sz w:val="24"/>
        </w:rPr>
        <w:t>如遇突发情况，乙方应配合完成甲方安排的临时性任务。</w:t>
      </w:r>
    </w:p>
    <w:p w:rsidR="00D80078" w:rsidRPr="00042B4E" w:rsidRDefault="00AB0A75" w:rsidP="00D80078">
      <w:pPr>
        <w:spacing w:line="480" w:lineRule="exact"/>
        <w:ind w:firstLineChars="200" w:firstLine="480"/>
        <w:rPr>
          <w:rFonts w:ascii="仿宋_GB2312" w:eastAsia="仿宋_GB2312" w:hAnsi="仿宋"/>
          <w:kern w:val="0"/>
          <w:sz w:val="24"/>
        </w:rPr>
      </w:pPr>
      <w:r w:rsidRPr="00042B4E">
        <w:rPr>
          <w:rFonts w:ascii="仿宋_GB2312" w:eastAsia="仿宋_GB2312" w:hAnsi="仿宋" w:hint="eastAsia"/>
          <w:kern w:val="0"/>
          <w:sz w:val="24"/>
        </w:rPr>
        <w:t>5、</w:t>
      </w:r>
      <w:r w:rsidR="00D80078" w:rsidRPr="00042B4E">
        <w:rPr>
          <w:rFonts w:ascii="仿宋_GB2312" w:eastAsia="仿宋_GB2312" w:hAnsi="仿宋" w:hint="eastAsia"/>
          <w:kern w:val="0"/>
          <w:sz w:val="24"/>
        </w:rPr>
        <w:t>招标人每季度进行物业服务满意度调查，如连续2次满意度调查满意率达不到70%（含70%）的，招标人有权解除合同。</w:t>
      </w:r>
    </w:p>
    <w:p w:rsidR="00AB0A75" w:rsidRPr="00AB0A75" w:rsidRDefault="00AB0A75" w:rsidP="00AB0A75">
      <w:pPr>
        <w:spacing w:line="480" w:lineRule="exact"/>
        <w:ind w:firstLineChars="200" w:firstLine="480"/>
        <w:rPr>
          <w:rFonts w:ascii="仿宋_GB2312" w:eastAsia="仿宋_GB2312" w:hAnsi="仿宋"/>
          <w:kern w:val="0"/>
          <w:sz w:val="24"/>
        </w:rPr>
      </w:pPr>
      <w:r w:rsidRPr="00042B4E">
        <w:rPr>
          <w:rFonts w:ascii="仿宋_GB2312" w:eastAsia="仿宋_GB2312" w:hAnsi="仿宋" w:hint="eastAsia"/>
          <w:kern w:val="0"/>
          <w:sz w:val="24"/>
        </w:rPr>
        <w:t>6、在合作过程中，乙方到货或服务不符合合同要求的，且整改无效的，甲方有权解除合同。</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六、违约责任</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一）乙方未能履行协议或履行不符合协议要求的，甲方有权要求乙方整改，乙方应在收到甲方通知之日起5个工作日内给予书面答复并按照甲方要求的时限完成整改。乙方未能及时完成整改，或者出现未能履行协议或履行协议不符合协议及甲方要求的情形超过5次/月的（如物业服务无法满足甲方要求，造成甲方无法实现合同目的的（以甲方认定为准），不受该次数限制），甲方有权解除合同，乙方应向甲方支付本合同暂定价款的15%作为违约金，违约金不足以弥补甲方损失的，乙方应补足。</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（二）乙方工作人员有违法犯罪行为或出现不履行岗位职责等违约行为的，甲方有权要求乙方更换工作人员。</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（三）因乙方工作人员的违法犯罪、违约等行为给甲方或第三方造成的人身或财产损失，由乙方承担赔偿责任。</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四）乙方应按本协议约定的或者甲方要求的时间安排全部工作人员到岗，逾期一日按本合同价款的万分之五向甲方支付违约金；逾期超过10日甲方有权解除合同，乙方应向甲方支付本合同暂定价款的15%作为违约金，违约金不足以弥补甲方损失的，乙方应补足。</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（五）乙方在履行合同义务过程中，由于故意、过失或者其他履约不当造成乙方员工、甲方或者第三方的人身或财产损失的，由乙方负责协商处理并赔偿损失。</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w:t>
      </w:r>
      <w:bookmarkStart w:id="170" w:name="_Hlk150530231"/>
      <w:r>
        <w:rPr>
          <w:rFonts w:ascii="仿宋_GB2312" w:eastAsia="仿宋_GB2312" w:hAnsi="仿宋" w:hint="eastAsia"/>
          <w:kern w:val="0"/>
          <w:sz w:val="24"/>
        </w:rPr>
        <w:t>六</w:t>
      </w:r>
      <w:bookmarkEnd w:id="170"/>
      <w:r>
        <w:rPr>
          <w:rFonts w:ascii="仿宋_GB2312" w:eastAsia="仿宋_GB2312" w:hAnsi="仿宋" w:hint="eastAsia"/>
          <w:kern w:val="0"/>
          <w:sz w:val="24"/>
        </w:rPr>
        <w:t>）因乙方违约应向甲方支付的违约金、赔偿金等，甲方有权直接从未付款中予以扣除。</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（七）因一方违约，违约方应向守约方赔偿合同的维权费用，如诉讼费、律师费、鉴定费、调查费、财产保全费、诉讼财产保全责任保险费等。</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七、争议解决</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甲、乙双方在履行合同的过程中，如发生争议，双方应及时协商解决；如协商不成，任何</w:t>
      </w:r>
      <w:r>
        <w:rPr>
          <w:rFonts w:ascii="仿宋_GB2312" w:eastAsia="仿宋_GB2312" w:hAnsi="仿宋" w:hint="eastAsia"/>
          <w:sz w:val="24"/>
        </w:rPr>
        <w:lastRenderedPageBreak/>
        <w:t>一方可向甲方所在地有管辖权的人民法院起诉解决。</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kern w:val="0"/>
          <w:sz w:val="24"/>
        </w:rPr>
        <w:t>八、其它</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kern w:val="0"/>
          <w:sz w:val="24"/>
        </w:rPr>
        <w:t>（一）</w:t>
      </w:r>
      <w:r>
        <w:rPr>
          <w:rFonts w:ascii="仿宋_GB2312" w:eastAsia="仿宋_GB2312" w:hAnsi="仿宋" w:hint="eastAsia"/>
          <w:sz w:val="24"/>
        </w:rPr>
        <w:t>本协议未尽事宜由双方友好协商解决，并签订补充协议进一步明确各方的权利义务。</w:t>
      </w:r>
    </w:p>
    <w:p w:rsidR="00FE6255" w:rsidRDefault="00B13EBD">
      <w:pPr>
        <w:spacing w:line="480" w:lineRule="exact"/>
        <w:ind w:firstLineChars="200" w:firstLine="480"/>
        <w:rPr>
          <w:rFonts w:ascii="仿宋_GB2312" w:eastAsia="仿宋_GB2312" w:hAnsi="仿宋"/>
          <w:kern w:val="0"/>
          <w:sz w:val="24"/>
        </w:rPr>
      </w:pPr>
      <w:r>
        <w:rPr>
          <w:rFonts w:ascii="仿宋_GB2312" w:eastAsia="仿宋_GB2312" w:hAnsi="仿宋" w:hint="eastAsia"/>
          <w:sz w:val="24"/>
        </w:rPr>
        <w:t>（二）本协议一式肆份，双方各执贰份，具有同等法律效力。自双方法定代表人签字或盖法定代表人名章或委托的代理</w:t>
      </w:r>
      <w:r>
        <w:rPr>
          <w:rFonts w:ascii="仿宋_GB2312" w:eastAsia="仿宋_GB2312" w:hAnsi="仿宋" w:hint="eastAsia"/>
          <w:kern w:val="0"/>
          <w:sz w:val="24"/>
        </w:rPr>
        <w:t>人签字，并加盖公司公章或合同专用章后生效。委托代理人签字的，应提交书面授权委托书。</w:t>
      </w:r>
    </w:p>
    <w:p w:rsidR="00FE6255" w:rsidRDefault="00FE6255">
      <w:pPr>
        <w:pStyle w:val="PlainText1"/>
        <w:rPr>
          <w:rFonts w:ascii="仿宋_GB2312" w:eastAsia="仿宋_GB2312" w:hAnsi="仿宋" w:cs="Times New Roman"/>
          <w:kern w:val="0"/>
          <w:sz w:val="24"/>
          <w:szCs w:val="24"/>
        </w:rPr>
      </w:pPr>
    </w:p>
    <w:p w:rsidR="00FE6255" w:rsidRDefault="00B13EBD">
      <w:pPr>
        <w:pStyle w:val="PlainText1"/>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附件1</w:t>
      </w:r>
      <w:r>
        <w:rPr>
          <w:rFonts w:ascii="仿宋_GB2312" w:eastAsia="仿宋_GB2312" w:hAnsi="仿宋" w:cs="Times New Roman"/>
          <w:kern w:val="0"/>
          <w:sz w:val="24"/>
          <w:szCs w:val="24"/>
        </w:rPr>
        <w:t>.</w:t>
      </w:r>
      <w:r>
        <w:rPr>
          <w:rFonts w:ascii="仿宋_GB2312" w:eastAsia="仿宋_GB2312" w:hAnsi="仿宋" w:cs="Times New Roman" w:hint="eastAsia"/>
          <w:kern w:val="0"/>
          <w:sz w:val="24"/>
          <w:szCs w:val="24"/>
        </w:rPr>
        <w:t xml:space="preserve"> 物业服务范围及人员配置</w:t>
      </w:r>
    </w:p>
    <w:p w:rsidR="00FE6255" w:rsidRDefault="00B13EBD">
      <w:pPr>
        <w:pStyle w:val="PlainText1"/>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附件</w:t>
      </w:r>
      <w:r>
        <w:rPr>
          <w:rFonts w:ascii="仿宋_GB2312" w:eastAsia="仿宋_GB2312" w:hAnsi="仿宋" w:cs="Times New Roman"/>
          <w:kern w:val="0"/>
          <w:sz w:val="24"/>
          <w:szCs w:val="24"/>
        </w:rPr>
        <w:t>2.</w:t>
      </w:r>
      <w:r>
        <w:rPr>
          <w:rFonts w:ascii="仿宋_GB2312" w:eastAsia="仿宋_GB2312" w:hAnsi="仿宋" w:cs="Times New Roman" w:hint="eastAsia"/>
          <w:kern w:val="0"/>
          <w:sz w:val="24"/>
          <w:szCs w:val="24"/>
        </w:rPr>
        <w:t xml:space="preserve"> 秩序维护服务标准</w:t>
      </w:r>
    </w:p>
    <w:p w:rsidR="00FE6255" w:rsidRDefault="00B13EBD">
      <w:pPr>
        <w:pStyle w:val="PlainText1"/>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附件</w:t>
      </w:r>
      <w:r>
        <w:rPr>
          <w:rFonts w:ascii="仿宋_GB2312" w:eastAsia="仿宋_GB2312" w:hAnsi="仿宋" w:cs="Times New Roman"/>
          <w:kern w:val="0"/>
          <w:sz w:val="24"/>
          <w:szCs w:val="24"/>
        </w:rPr>
        <w:t>3.</w:t>
      </w:r>
      <w:r>
        <w:rPr>
          <w:rFonts w:ascii="仿宋_GB2312" w:eastAsia="仿宋_GB2312" w:hAnsi="仿宋" w:cs="Times New Roman" w:hint="eastAsia"/>
          <w:kern w:val="0"/>
          <w:sz w:val="24"/>
          <w:szCs w:val="24"/>
        </w:rPr>
        <w:t xml:space="preserve"> 保洁、绿化服务标准</w:t>
      </w:r>
    </w:p>
    <w:p w:rsidR="00FE6255" w:rsidRDefault="00B13EBD">
      <w:pPr>
        <w:pStyle w:val="PlainText1"/>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附件</w:t>
      </w:r>
      <w:r>
        <w:rPr>
          <w:rFonts w:ascii="仿宋_GB2312" w:eastAsia="仿宋_GB2312" w:hAnsi="仿宋" w:cs="Times New Roman"/>
          <w:kern w:val="0"/>
          <w:sz w:val="24"/>
          <w:szCs w:val="24"/>
        </w:rPr>
        <w:t>4.</w:t>
      </w:r>
      <w:r>
        <w:rPr>
          <w:rFonts w:ascii="仿宋_GB2312" w:eastAsia="仿宋_GB2312" w:hAnsi="仿宋" w:cs="Times New Roman" w:hint="eastAsia"/>
          <w:kern w:val="0"/>
          <w:sz w:val="24"/>
          <w:szCs w:val="24"/>
        </w:rPr>
        <w:t xml:space="preserve"> 南宁交投集团凤岭客运站</w:t>
      </w:r>
      <w:r>
        <w:rPr>
          <w:rFonts w:ascii="仿宋_GB2312" w:eastAsia="仿宋_GB2312" w:hAnsi="仿宋" w:cs="Times New Roman"/>
          <w:kern w:val="0"/>
          <w:sz w:val="24"/>
          <w:szCs w:val="24"/>
        </w:rPr>
        <w:t>1#</w:t>
      </w:r>
      <w:r>
        <w:rPr>
          <w:rFonts w:ascii="仿宋_GB2312" w:eastAsia="仿宋_GB2312" w:hAnsi="仿宋" w:cs="Times New Roman" w:hint="eastAsia"/>
          <w:kern w:val="0"/>
          <w:sz w:val="24"/>
          <w:szCs w:val="24"/>
        </w:rPr>
        <w:t>楼</w:t>
      </w:r>
      <w:r>
        <w:rPr>
          <w:rFonts w:ascii="仿宋_GB2312" w:eastAsia="仿宋_GB2312" w:hAnsi="仿宋" w:cs="Times New Roman"/>
          <w:kern w:val="0"/>
          <w:sz w:val="24"/>
          <w:szCs w:val="24"/>
        </w:rPr>
        <w:t>202</w:t>
      </w:r>
      <w:r>
        <w:rPr>
          <w:rFonts w:ascii="仿宋_GB2312" w:eastAsia="仿宋_GB2312" w:hAnsi="仿宋" w:cs="Times New Roman" w:hint="eastAsia"/>
          <w:kern w:val="0"/>
          <w:sz w:val="24"/>
          <w:szCs w:val="24"/>
        </w:rPr>
        <w:t xml:space="preserve">4年度物业服务费费用清单  </w:t>
      </w:r>
    </w:p>
    <w:p w:rsidR="001E2FDA" w:rsidRDefault="001E2FDA">
      <w:pPr>
        <w:pStyle w:val="PlainText1"/>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附件5</w:t>
      </w:r>
      <w:r>
        <w:rPr>
          <w:rFonts w:ascii="仿宋_GB2312" w:eastAsia="仿宋_GB2312" w:hAnsi="仿宋" w:cs="Times New Roman"/>
          <w:kern w:val="0"/>
          <w:sz w:val="24"/>
          <w:szCs w:val="24"/>
        </w:rPr>
        <w:t>.</w:t>
      </w:r>
      <w:r w:rsidRPr="00C23889">
        <w:rPr>
          <w:rFonts w:ascii="仿宋_GB2312" w:eastAsia="仿宋_GB2312" w:hAnsi="仿宋" w:cs="Times New Roman" w:hint="eastAsia"/>
          <w:kern w:val="0"/>
          <w:sz w:val="24"/>
          <w:szCs w:val="24"/>
        </w:rPr>
        <w:t xml:space="preserve"> 物业服务满意度调查表</w:t>
      </w:r>
    </w:p>
    <w:tbl>
      <w:tblPr>
        <w:tblpPr w:leftFromText="180" w:rightFromText="180" w:vertAnchor="text" w:horzAnchor="margin" w:tblpY="31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FE6255">
        <w:trPr>
          <w:cantSplit/>
          <w:trHeight w:val="983"/>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甲方（章）南宁交通投资集团有限责任公司</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乙方（章）</w:t>
            </w:r>
          </w:p>
        </w:tc>
      </w:tr>
      <w:tr w:rsidR="00FE6255">
        <w:trPr>
          <w:cantSplit/>
          <w:trHeight w:val="443"/>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通讯地址：南宁市</w:t>
            </w:r>
            <w:proofErr w:type="gramStart"/>
            <w:r>
              <w:rPr>
                <w:rFonts w:ascii="仿宋_GB2312" w:eastAsia="仿宋_GB2312" w:hAnsi="仿宋" w:cs="宋体" w:hint="eastAsia"/>
                <w:sz w:val="24"/>
              </w:rPr>
              <w:t>青秀</w:t>
            </w:r>
            <w:proofErr w:type="gramEnd"/>
            <w:r>
              <w:rPr>
                <w:rFonts w:ascii="仿宋_GB2312" w:eastAsia="仿宋_GB2312" w:hAnsi="仿宋" w:cs="宋体" w:hint="eastAsia"/>
                <w:sz w:val="24"/>
              </w:rPr>
              <w:t>区通达东路1号凤岭客运站1#办公楼</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通讯地址：</w:t>
            </w:r>
          </w:p>
        </w:tc>
      </w:tr>
      <w:tr w:rsidR="00FE6255">
        <w:trPr>
          <w:cantSplit/>
          <w:trHeight w:val="479"/>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法定代表人：</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法定代表人：</w:t>
            </w:r>
          </w:p>
        </w:tc>
      </w:tr>
      <w:tr w:rsidR="00FE6255">
        <w:trPr>
          <w:cantSplit/>
          <w:trHeight w:val="471"/>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或委托代理人：</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或委托代理人：</w:t>
            </w:r>
          </w:p>
        </w:tc>
      </w:tr>
      <w:tr w:rsidR="00FE6255">
        <w:trPr>
          <w:cantSplit/>
          <w:trHeight w:val="453"/>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电话：</w:t>
            </w:r>
            <w:r>
              <w:rPr>
                <w:rFonts w:ascii="宋体" w:hAnsi="宋体" w:cs="宋体" w:hint="eastAsia"/>
                <w:sz w:val="24"/>
              </w:rPr>
              <w:t> </w:t>
            </w:r>
            <w:r>
              <w:rPr>
                <w:rFonts w:ascii="仿宋_GB2312" w:eastAsia="仿宋_GB2312" w:hAnsi="仿宋" w:cs="宋体" w:hint="eastAsia"/>
                <w:sz w:val="24"/>
              </w:rPr>
              <w:t>0771-2805236</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电话：</w:t>
            </w:r>
          </w:p>
        </w:tc>
      </w:tr>
      <w:tr w:rsidR="00FE6255">
        <w:trPr>
          <w:cantSplit/>
          <w:trHeight w:val="630"/>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开户银行：工行兴宁支行</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开户银行：</w:t>
            </w:r>
          </w:p>
        </w:tc>
      </w:tr>
      <w:tr w:rsidR="00FE6255">
        <w:trPr>
          <w:cantSplit/>
          <w:trHeight w:val="381"/>
        </w:trPr>
        <w:tc>
          <w:tcPr>
            <w:tcW w:w="4957"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账号：</w:t>
            </w:r>
            <w:r>
              <w:rPr>
                <w:rFonts w:ascii="宋体" w:hAnsi="宋体" w:cs="宋体" w:hint="eastAsia"/>
                <w:sz w:val="24"/>
              </w:rPr>
              <w:t>  </w:t>
            </w:r>
            <w:r>
              <w:rPr>
                <w:rFonts w:ascii="仿宋_GB2312" w:eastAsia="仿宋_GB2312" w:hAnsi="仿宋" w:cs="宋体" w:hint="eastAsia"/>
                <w:sz w:val="24"/>
              </w:rPr>
              <w:t>2102</w:t>
            </w:r>
            <w:r>
              <w:rPr>
                <w:rFonts w:ascii="宋体" w:hAnsi="宋体" w:cs="宋体" w:hint="eastAsia"/>
                <w:sz w:val="24"/>
              </w:rPr>
              <w:t> </w:t>
            </w:r>
            <w:r>
              <w:rPr>
                <w:rFonts w:ascii="仿宋_GB2312" w:eastAsia="仿宋_GB2312" w:hAnsi="仿宋" w:cs="宋体" w:hint="eastAsia"/>
                <w:sz w:val="24"/>
              </w:rPr>
              <w:t>1020</w:t>
            </w:r>
            <w:r>
              <w:rPr>
                <w:rFonts w:ascii="宋体" w:hAnsi="宋体" w:cs="宋体" w:hint="eastAsia"/>
                <w:sz w:val="24"/>
              </w:rPr>
              <w:t> </w:t>
            </w:r>
            <w:r>
              <w:rPr>
                <w:rFonts w:ascii="仿宋_GB2312" w:eastAsia="仿宋_GB2312" w:hAnsi="仿宋" w:cs="宋体" w:hint="eastAsia"/>
                <w:sz w:val="24"/>
              </w:rPr>
              <w:t>0930</w:t>
            </w:r>
            <w:r>
              <w:rPr>
                <w:rFonts w:ascii="宋体" w:hAnsi="宋体" w:cs="宋体" w:hint="eastAsia"/>
                <w:sz w:val="24"/>
              </w:rPr>
              <w:t> </w:t>
            </w:r>
            <w:r>
              <w:rPr>
                <w:rFonts w:ascii="仿宋_GB2312" w:eastAsia="仿宋_GB2312" w:hAnsi="仿宋" w:cs="宋体" w:hint="eastAsia"/>
                <w:sz w:val="24"/>
              </w:rPr>
              <w:t>1351</w:t>
            </w:r>
            <w:r>
              <w:rPr>
                <w:rFonts w:ascii="宋体" w:hAnsi="宋体" w:cs="宋体" w:hint="eastAsia"/>
                <w:sz w:val="24"/>
              </w:rPr>
              <w:t> </w:t>
            </w:r>
            <w:r>
              <w:rPr>
                <w:rFonts w:ascii="仿宋_GB2312" w:eastAsia="仿宋_GB2312" w:hAnsi="仿宋" w:cs="宋体" w:hint="eastAsia"/>
                <w:sz w:val="24"/>
              </w:rPr>
              <w:t>024</w:t>
            </w:r>
          </w:p>
        </w:tc>
        <w:tc>
          <w:tcPr>
            <w:tcW w:w="4961" w:type="dxa"/>
            <w:vAlign w:val="center"/>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账号：</w:t>
            </w:r>
          </w:p>
        </w:tc>
      </w:tr>
      <w:tr w:rsidR="00FE6255">
        <w:trPr>
          <w:cantSplit/>
          <w:trHeight w:val="521"/>
        </w:trPr>
        <w:tc>
          <w:tcPr>
            <w:tcW w:w="9918" w:type="dxa"/>
            <w:gridSpan w:val="2"/>
          </w:tcPr>
          <w:p w:rsidR="00FE6255" w:rsidRDefault="00B13EBD">
            <w:pPr>
              <w:snapToGrid w:val="0"/>
              <w:spacing w:line="480" w:lineRule="exact"/>
              <w:ind w:left="1200" w:hangingChars="500" w:hanging="1200"/>
              <w:rPr>
                <w:rFonts w:ascii="仿宋_GB2312" w:eastAsia="仿宋_GB2312" w:hAnsi="仿宋" w:cs="宋体"/>
                <w:sz w:val="24"/>
              </w:rPr>
            </w:pPr>
            <w:r>
              <w:rPr>
                <w:rFonts w:ascii="仿宋_GB2312" w:eastAsia="仿宋_GB2312" w:hAnsi="仿宋" w:cs="宋体" w:hint="eastAsia"/>
                <w:sz w:val="24"/>
              </w:rPr>
              <w:t>合同签订地：南宁市</w:t>
            </w:r>
            <w:proofErr w:type="gramStart"/>
            <w:r>
              <w:rPr>
                <w:rFonts w:ascii="仿宋_GB2312" w:eastAsia="仿宋_GB2312" w:hAnsi="仿宋" w:cs="宋体" w:hint="eastAsia"/>
                <w:sz w:val="24"/>
              </w:rPr>
              <w:t>青秀</w:t>
            </w:r>
            <w:proofErr w:type="gramEnd"/>
            <w:r>
              <w:rPr>
                <w:rFonts w:ascii="仿宋_GB2312" w:eastAsia="仿宋_GB2312" w:hAnsi="仿宋" w:cs="宋体" w:hint="eastAsia"/>
                <w:sz w:val="24"/>
              </w:rPr>
              <w:t>区                       年  月  日</w:t>
            </w:r>
          </w:p>
        </w:tc>
      </w:tr>
    </w:tbl>
    <w:p w:rsidR="00FE6255" w:rsidRDefault="00B13EBD">
      <w:pPr>
        <w:rPr>
          <w:rFonts w:ascii="仿宋_GB2312" w:eastAsia="仿宋_GB2312" w:hAnsi="仿宋"/>
          <w:b/>
          <w:color w:val="0070C0"/>
          <w:sz w:val="24"/>
          <w:u w:val="single"/>
        </w:rPr>
      </w:pPr>
      <w:r>
        <w:rPr>
          <w:rFonts w:ascii="仿宋" w:eastAsia="仿宋" w:hAnsi="仿宋" w:hint="eastAsia"/>
          <w:szCs w:val="28"/>
        </w:rPr>
        <w:br w:type="page"/>
      </w:r>
      <w:r>
        <w:rPr>
          <w:rFonts w:ascii="仿宋_GB2312" w:eastAsia="仿宋_GB2312" w:hAnsi="仿宋" w:hint="eastAsia"/>
          <w:sz w:val="24"/>
        </w:rPr>
        <w:lastRenderedPageBreak/>
        <w:t>附件1：</w:t>
      </w:r>
      <w:r>
        <w:rPr>
          <w:rFonts w:ascii="仿宋_GB2312" w:eastAsia="仿宋_GB2312" w:hAnsi="仿宋" w:hint="eastAsia"/>
          <w:kern w:val="0"/>
          <w:sz w:val="24"/>
        </w:rPr>
        <w:t>物业服务范围及人员配置</w:t>
      </w:r>
    </w:p>
    <w:p w:rsidR="00FE6255" w:rsidRDefault="00B13EBD">
      <w:pPr>
        <w:jc w:val="center"/>
        <w:rPr>
          <w:rFonts w:ascii="仿宋_GB2312" w:eastAsia="仿宋_GB2312" w:hAnsi="仿宋"/>
          <w:sz w:val="24"/>
        </w:rPr>
      </w:pPr>
      <w:r>
        <w:rPr>
          <w:rFonts w:ascii="仿宋_GB2312" w:eastAsia="仿宋_GB2312" w:hAnsi="仿宋" w:hint="eastAsia"/>
          <w:sz w:val="24"/>
        </w:rPr>
        <w:t>（1）配置服务人员岗位、人数及岗位条件</w:t>
      </w: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4"/>
        <w:gridCol w:w="1058"/>
        <w:gridCol w:w="1068"/>
        <w:gridCol w:w="721"/>
        <w:gridCol w:w="5528"/>
      </w:tblGrid>
      <w:tr w:rsidR="00FE6255">
        <w:trPr>
          <w:trHeight w:val="748"/>
          <w:jc w:val="center"/>
        </w:trPr>
        <w:tc>
          <w:tcPr>
            <w:tcW w:w="694" w:type="dxa"/>
            <w:shd w:val="clear" w:color="auto" w:fill="FFFFFF"/>
            <w:vAlign w:val="center"/>
          </w:tcPr>
          <w:p w:rsidR="00FE6255" w:rsidRDefault="00B13EBD">
            <w:pPr>
              <w:autoSpaceDE w:val="0"/>
              <w:autoSpaceDN w:val="0"/>
              <w:spacing w:line="480" w:lineRule="exact"/>
              <w:ind w:right="126"/>
              <w:jc w:val="left"/>
              <w:rPr>
                <w:rFonts w:ascii="仿宋_GB2312" w:eastAsia="仿宋_GB2312" w:hAnsi="宋体" w:cs="宋体"/>
                <w:b/>
                <w:kern w:val="0"/>
                <w:sz w:val="24"/>
                <w:lang w:val="zh-CN"/>
              </w:rPr>
            </w:pPr>
            <w:r>
              <w:rPr>
                <w:rFonts w:ascii="仿宋_GB2312" w:eastAsia="仿宋_GB2312" w:hAnsi="宋体" w:cs="宋体" w:hint="eastAsia"/>
                <w:b/>
                <w:kern w:val="0"/>
                <w:sz w:val="24"/>
                <w:lang w:val="zh-CN"/>
              </w:rPr>
              <w:t>序号</w:t>
            </w:r>
          </w:p>
        </w:tc>
        <w:tc>
          <w:tcPr>
            <w:tcW w:w="2126" w:type="dxa"/>
            <w:gridSpan w:val="2"/>
            <w:shd w:val="clear" w:color="auto" w:fill="FFFFFF"/>
            <w:vAlign w:val="center"/>
          </w:tcPr>
          <w:p w:rsidR="00FE6255" w:rsidRDefault="00B13EBD">
            <w:pPr>
              <w:tabs>
                <w:tab w:val="left" w:pos="540"/>
              </w:tabs>
              <w:autoSpaceDE w:val="0"/>
              <w:autoSpaceDN w:val="0"/>
              <w:spacing w:line="480" w:lineRule="exact"/>
              <w:ind w:left="12"/>
              <w:jc w:val="center"/>
              <w:rPr>
                <w:rFonts w:ascii="仿宋_GB2312" w:eastAsia="仿宋_GB2312" w:hAnsi="宋体" w:cs="宋体"/>
                <w:b/>
                <w:kern w:val="0"/>
                <w:sz w:val="24"/>
                <w:lang w:val="zh-CN"/>
              </w:rPr>
            </w:pPr>
            <w:r>
              <w:rPr>
                <w:rFonts w:ascii="仿宋_GB2312" w:eastAsia="仿宋_GB2312" w:hAnsi="宋体" w:cs="宋体" w:hint="eastAsia"/>
                <w:b/>
                <w:kern w:val="0"/>
                <w:sz w:val="24"/>
                <w:lang w:val="zh-CN"/>
              </w:rPr>
              <w:t>岗</w:t>
            </w:r>
            <w:r>
              <w:rPr>
                <w:rFonts w:ascii="仿宋_GB2312" w:eastAsia="仿宋_GB2312" w:hAnsi="宋体" w:cs="宋体" w:hint="eastAsia"/>
                <w:b/>
                <w:kern w:val="0"/>
                <w:sz w:val="24"/>
                <w:lang w:val="zh-CN"/>
              </w:rPr>
              <w:tab/>
              <w:t>位</w:t>
            </w:r>
          </w:p>
        </w:tc>
        <w:tc>
          <w:tcPr>
            <w:tcW w:w="721" w:type="dxa"/>
            <w:shd w:val="clear" w:color="auto" w:fill="FFFFFF"/>
            <w:vAlign w:val="center"/>
          </w:tcPr>
          <w:p w:rsidR="00FE6255" w:rsidRDefault="00B13EBD">
            <w:pPr>
              <w:autoSpaceDE w:val="0"/>
              <w:autoSpaceDN w:val="0"/>
              <w:spacing w:line="480" w:lineRule="exact"/>
              <w:ind w:right="176"/>
              <w:jc w:val="center"/>
              <w:rPr>
                <w:rFonts w:ascii="仿宋_GB2312" w:eastAsia="仿宋_GB2312" w:hAnsi="宋体" w:cs="宋体"/>
                <w:b/>
                <w:kern w:val="0"/>
                <w:sz w:val="24"/>
                <w:lang w:val="zh-CN"/>
              </w:rPr>
            </w:pPr>
            <w:r>
              <w:rPr>
                <w:rFonts w:ascii="仿宋_GB2312" w:eastAsia="仿宋_GB2312" w:hAnsi="宋体" w:cs="宋体" w:hint="eastAsia"/>
                <w:b/>
                <w:kern w:val="0"/>
                <w:sz w:val="24"/>
                <w:lang w:val="zh-CN"/>
              </w:rPr>
              <w:t>人数</w:t>
            </w:r>
          </w:p>
        </w:tc>
        <w:tc>
          <w:tcPr>
            <w:tcW w:w="5528" w:type="dxa"/>
            <w:shd w:val="clear" w:color="auto" w:fill="FFFFFF"/>
            <w:vAlign w:val="center"/>
          </w:tcPr>
          <w:p w:rsidR="00FE6255" w:rsidRDefault="00B13EBD">
            <w:pPr>
              <w:autoSpaceDE w:val="0"/>
              <w:autoSpaceDN w:val="0"/>
              <w:spacing w:line="480" w:lineRule="exact"/>
              <w:ind w:right="2011"/>
              <w:jc w:val="center"/>
              <w:rPr>
                <w:rFonts w:ascii="仿宋_GB2312" w:eastAsia="仿宋_GB2312" w:hAnsi="宋体" w:cs="宋体"/>
                <w:b/>
                <w:kern w:val="0"/>
                <w:sz w:val="24"/>
                <w:lang w:val="zh-CN"/>
              </w:rPr>
            </w:pPr>
            <w:r>
              <w:rPr>
                <w:rFonts w:ascii="仿宋_GB2312" w:eastAsia="仿宋_GB2312" w:hAnsi="宋体" w:cs="宋体" w:hint="eastAsia"/>
                <w:b/>
                <w:kern w:val="0"/>
                <w:sz w:val="24"/>
                <w:lang w:val="zh-CN"/>
              </w:rPr>
              <w:t>岗 位 条 件</w:t>
            </w:r>
          </w:p>
        </w:tc>
      </w:tr>
      <w:tr w:rsidR="00FE6255">
        <w:trPr>
          <w:trHeight w:val="3393"/>
          <w:jc w:val="center"/>
        </w:trPr>
        <w:tc>
          <w:tcPr>
            <w:tcW w:w="694" w:type="dxa"/>
            <w:vAlign w:val="center"/>
          </w:tcPr>
          <w:p w:rsidR="00FE6255" w:rsidRDefault="00B13EBD">
            <w:pPr>
              <w:autoSpaceDE w:val="0"/>
              <w:autoSpaceDN w:val="0"/>
              <w:spacing w:line="480" w:lineRule="exact"/>
              <w:ind w:left="9"/>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w:t>
            </w:r>
          </w:p>
        </w:tc>
        <w:tc>
          <w:tcPr>
            <w:tcW w:w="2126" w:type="dxa"/>
            <w:gridSpan w:val="2"/>
            <w:vAlign w:val="center"/>
          </w:tcPr>
          <w:p w:rsidR="00FE6255" w:rsidRDefault="00B13EBD">
            <w:pPr>
              <w:autoSpaceDE w:val="0"/>
              <w:autoSpaceDN w:val="0"/>
              <w:spacing w:line="480" w:lineRule="exact"/>
              <w:ind w:left="10"/>
              <w:jc w:val="center"/>
              <w:rPr>
                <w:rFonts w:ascii="仿宋_GB2312" w:eastAsia="仿宋_GB2312" w:hAnsi="宋体" w:cs="宋体"/>
                <w:kern w:val="0"/>
                <w:sz w:val="24"/>
              </w:rPr>
            </w:pPr>
            <w:r>
              <w:rPr>
                <w:rFonts w:ascii="仿宋_GB2312" w:eastAsia="仿宋_GB2312" w:hAnsi="宋体" w:cs="宋体" w:hint="eastAsia"/>
                <w:kern w:val="0"/>
                <w:sz w:val="24"/>
                <w:lang w:val="zh-CN"/>
              </w:rPr>
              <w:t>物业服务中心</w:t>
            </w:r>
            <w:r>
              <w:rPr>
                <w:rFonts w:ascii="仿宋_GB2312" w:eastAsia="仿宋_GB2312" w:hAnsi="宋体" w:cs="宋体" w:hint="eastAsia"/>
                <w:kern w:val="0"/>
                <w:sz w:val="24"/>
              </w:rPr>
              <w:t>主任</w:t>
            </w:r>
          </w:p>
        </w:tc>
        <w:tc>
          <w:tcPr>
            <w:tcW w:w="721" w:type="dxa"/>
            <w:vAlign w:val="center"/>
          </w:tcPr>
          <w:p w:rsidR="00FE6255" w:rsidRDefault="00B13EBD">
            <w:pPr>
              <w:autoSpaceDE w:val="0"/>
              <w:autoSpaceDN w:val="0"/>
              <w:spacing w:line="480" w:lineRule="exact"/>
              <w:ind w:right="202"/>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1人</w:t>
            </w:r>
          </w:p>
        </w:tc>
        <w:tc>
          <w:tcPr>
            <w:tcW w:w="5528" w:type="dxa"/>
          </w:tcPr>
          <w:p w:rsidR="00FE6255" w:rsidRDefault="00B13EBD">
            <w:pPr>
              <w:autoSpaceDE w:val="0"/>
              <w:autoSpaceDN w:val="0"/>
              <w:spacing w:line="480" w:lineRule="exact"/>
              <w:ind w:left="109" w:right="-15" w:firstLine="525"/>
              <w:jc w:val="left"/>
              <w:rPr>
                <w:rFonts w:ascii="仿宋_GB2312" w:eastAsia="仿宋_GB2312" w:hAnsi="宋体" w:cs="宋体"/>
                <w:kern w:val="0"/>
                <w:sz w:val="24"/>
                <w:lang w:val="zh-CN"/>
              </w:rPr>
            </w:pPr>
            <w:r>
              <w:rPr>
                <w:rFonts w:hint="eastAsia"/>
                <w:szCs w:val="21"/>
                <w:lang w:val="zh-CN"/>
              </w:rPr>
              <w:t>大专以上文化程度或有中级以上职称或有参加过</w:t>
            </w:r>
            <w:r>
              <w:rPr>
                <w:szCs w:val="21"/>
                <w:lang w:val="zh-CN"/>
              </w:rPr>
              <w:t xml:space="preserve"> </w:t>
            </w:r>
            <w:r>
              <w:rPr>
                <w:rFonts w:hint="eastAsia"/>
                <w:szCs w:val="21"/>
                <w:lang w:val="zh-CN"/>
              </w:rPr>
              <w:t>物业管理培训经历；有</w:t>
            </w:r>
            <w:r>
              <w:rPr>
                <w:szCs w:val="21"/>
                <w:lang w:val="zh-CN"/>
              </w:rPr>
              <w:t xml:space="preserve">3 </w:t>
            </w:r>
            <w:r>
              <w:rPr>
                <w:szCs w:val="21"/>
                <w:lang w:val="zh-CN"/>
              </w:rPr>
              <w:t>年以上的物业管理</w:t>
            </w:r>
            <w:r>
              <w:rPr>
                <w:rFonts w:hint="eastAsia"/>
                <w:szCs w:val="21"/>
                <w:lang w:val="zh-CN"/>
              </w:rPr>
              <w:t>工作经历或有</w:t>
            </w:r>
            <w:r>
              <w:rPr>
                <w:szCs w:val="21"/>
                <w:lang w:val="zh-CN"/>
              </w:rPr>
              <w:t xml:space="preserve"> 2 </w:t>
            </w:r>
            <w:r>
              <w:rPr>
                <w:szCs w:val="21"/>
                <w:lang w:val="zh-CN"/>
              </w:rPr>
              <w:t>年以上物业服务中心主任任职经历；熟练掌握办</w:t>
            </w:r>
            <w:r>
              <w:rPr>
                <w:rFonts w:hint="eastAsia"/>
                <w:szCs w:val="21"/>
                <w:lang w:val="zh-CN"/>
              </w:rPr>
              <w:t>公软件，具备较强的语言及文字表达能力，具有良好的后勤人员统筹管理能力。政治思想素质过硬，责任心强，</w:t>
            </w:r>
            <w:r>
              <w:rPr>
                <w:szCs w:val="21"/>
                <w:lang w:val="zh-CN"/>
              </w:rPr>
              <w:t xml:space="preserve"> </w:t>
            </w:r>
            <w:r>
              <w:rPr>
                <w:rFonts w:hint="eastAsia"/>
                <w:szCs w:val="21"/>
                <w:lang w:val="zh-CN"/>
              </w:rPr>
              <w:t>身体健康，五官端正，仪表仪态良好，熟悉物业管理服务法规、规范，对物业行业有全面了解，并有自己的独到见解，具备独立运作物业管理能力，能够</w:t>
            </w:r>
            <w:proofErr w:type="gramStart"/>
            <w:r>
              <w:rPr>
                <w:rFonts w:hint="eastAsia"/>
                <w:szCs w:val="21"/>
                <w:lang w:val="zh-CN"/>
              </w:rPr>
              <w:t>独立掌控各项</w:t>
            </w:r>
            <w:proofErr w:type="gramEnd"/>
            <w:r>
              <w:rPr>
                <w:rFonts w:hint="eastAsia"/>
                <w:szCs w:val="21"/>
                <w:lang w:val="zh-CN"/>
              </w:rPr>
              <w:t>工作的执行，能独立完成项目物业管理工作。</w:t>
            </w:r>
          </w:p>
        </w:tc>
      </w:tr>
      <w:tr w:rsidR="00FE6255">
        <w:trPr>
          <w:trHeight w:val="2680"/>
          <w:jc w:val="center"/>
        </w:trPr>
        <w:tc>
          <w:tcPr>
            <w:tcW w:w="694" w:type="dxa"/>
            <w:vAlign w:val="center"/>
          </w:tcPr>
          <w:p w:rsidR="00FE6255" w:rsidRDefault="00B13EBD">
            <w:pPr>
              <w:autoSpaceDE w:val="0"/>
              <w:autoSpaceDN w:val="0"/>
              <w:spacing w:line="480" w:lineRule="exact"/>
              <w:ind w:left="9"/>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2</w:t>
            </w:r>
          </w:p>
        </w:tc>
        <w:tc>
          <w:tcPr>
            <w:tcW w:w="2126" w:type="dxa"/>
            <w:gridSpan w:val="2"/>
            <w:vAlign w:val="center"/>
          </w:tcPr>
          <w:p w:rsidR="00FE6255" w:rsidRDefault="00B13EBD">
            <w:pPr>
              <w:autoSpaceDE w:val="0"/>
              <w:autoSpaceDN w:val="0"/>
              <w:spacing w:line="480" w:lineRule="exact"/>
              <w:ind w:firstLineChars="100" w:firstLine="238"/>
              <w:jc w:val="center"/>
              <w:rPr>
                <w:rFonts w:ascii="仿宋_GB2312" w:eastAsia="仿宋_GB2312" w:hAnsi="宋体" w:cs="宋体"/>
                <w:kern w:val="0"/>
                <w:sz w:val="24"/>
              </w:rPr>
            </w:pPr>
            <w:r>
              <w:rPr>
                <w:rFonts w:ascii="仿宋_GB2312" w:eastAsia="仿宋_GB2312" w:hAnsi="宋体" w:cs="宋体" w:hint="eastAsia"/>
                <w:spacing w:val="-1"/>
                <w:kern w:val="0"/>
                <w:sz w:val="24"/>
                <w:lang w:val="zh-CN"/>
              </w:rPr>
              <w:t>大堂值守</w:t>
            </w:r>
            <w:r>
              <w:rPr>
                <w:rFonts w:ascii="仿宋_GB2312" w:eastAsia="仿宋_GB2312" w:hAnsi="宋体" w:cs="宋体" w:hint="eastAsia"/>
                <w:spacing w:val="-1"/>
                <w:kern w:val="0"/>
                <w:sz w:val="24"/>
              </w:rPr>
              <w:t>员</w:t>
            </w:r>
          </w:p>
          <w:p w:rsidR="00FE6255" w:rsidRDefault="00FE6255">
            <w:pPr>
              <w:autoSpaceDE w:val="0"/>
              <w:autoSpaceDN w:val="0"/>
              <w:spacing w:line="480" w:lineRule="exact"/>
              <w:ind w:firstLineChars="50" w:firstLine="120"/>
              <w:jc w:val="center"/>
              <w:rPr>
                <w:rFonts w:ascii="仿宋_GB2312" w:eastAsia="仿宋_GB2312" w:hAnsi="宋体" w:cs="宋体"/>
                <w:kern w:val="0"/>
                <w:sz w:val="24"/>
                <w:lang w:val="zh-CN"/>
              </w:rPr>
            </w:pPr>
          </w:p>
        </w:tc>
        <w:tc>
          <w:tcPr>
            <w:tcW w:w="721" w:type="dxa"/>
            <w:vAlign w:val="center"/>
          </w:tcPr>
          <w:p w:rsidR="00FE6255" w:rsidRDefault="00B13EBD">
            <w:pPr>
              <w:autoSpaceDE w:val="0"/>
              <w:autoSpaceDN w:val="0"/>
              <w:spacing w:line="480" w:lineRule="exact"/>
              <w:ind w:right="202"/>
              <w:jc w:val="center"/>
              <w:rPr>
                <w:rFonts w:ascii="仿宋_GB2312" w:eastAsia="仿宋_GB2312" w:hAnsi="宋体" w:cs="宋体"/>
                <w:kern w:val="0"/>
                <w:sz w:val="24"/>
                <w:lang w:val="zh-CN"/>
              </w:rPr>
            </w:pPr>
            <w:r>
              <w:rPr>
                <w:rFonts w:ascii="仿宋_GB2312" w:eastAsia="仿宋_GB2312" w:hAnsi="宋体" w:cs="宋体" w:hint="eastAsia"/>
                <w:kern w:val="0"/>
                <w:sz w:val="24"/>
              </w:rPr>
              <w:t>3</w:t>
            </w:r>
            <w:r>
              <w:rPr>
                <w:rFonts w:ascii="仿宋_GB2312" w:eastAsia="仿宋_GB2312" w:hAnsi="宋体" w:cs="宋体" w:hint="eastAsia"/>
                <w:kern w:val="0"/>
                <w:sz w:val="24"/>
                <w:lang w:val="zh-CN"/>
              </w:rPr>
              <w:t>人</w:t>
            </w:r>
          </w:p>
        </w:tc>
        <w:tc>
          <w:tcPr>
            <w:tcW w:w="5528" w:type="dxa"/>
          </w:tcPr>
          <w:p w:rsidR="00FE6255" w:rsidRDefault="00B13EBD">
            <w:pPr>
              <w:autoSpaceDE w:val="0"/>
              <w:autoSpaceDN w:val="0"/>
              <w:spacing w:line="480" w:lineRule="exact"/>
              <w:ind w:left="109" w:right="-15" w:firstLine="422"/>
              <w:jc w:val="left"/>
              <w:rPr>
                <w:rFonts w:ascii="仿宋_GB2312" w:eastAsia="仿宋_GB2312" w:hAnsi="宋体" w:cs="宋体"/>
                <w:kern w:val="0"/>
                <w:sz w:val="24"/>
                <w:lang w:val="zh-CN"/>
              </w:rPr>
            </w:pPr>
            <w:r>
              <w:rPr>
                <w:rFonts w:hint="eastAsia"/>
                <w:szCs w:val="21"/>
                <w:lang w:val="zh-CN"/>
              </w:rPr>
              <w:t>要求形象素质佳，反应灵敏，</w:t>
            </w:r>
            <w:r>
              <w:rPr>
                <w:szCs w:val="21"/>
                <w:lang w:val="zh-CN"/>
              </w:rPr>
              <w:t>35</w:t>
            </w:r>
            <w:r>
              <w:rPr>
                <w:rFonts w:hint="eastAsia"/>
                <w:szCs w:val="21"/>
                <w:lang w:val="zh-CN"/>
              </w:rPr>
              <w:t>岁以下，男，身高</w:t>
            </w:r>
            <w:r>
              <w:rPr>
                <w:szCs w:val="21"/>
                <w:lang w:val="zh-CN"/>
              </w:rPr>
              <w:t xml:space="preserve">170cm </w:t>
            </w:r>
            <w:r>
              <w:rPr>
                <w:szCs w:val="21"/>
                <w:lang w:val="zh-CN"/>
              </w:rPr>
              <w:t>以上，</w:t>
            </w:r>
            <w:r>
              <w:rPr>
                <w:szCs w:val="21"/>
                <w:lang w:val="zh-CN"/>
              </w:rPr>
              <w:t xml:space="preserve"> </w:t>
            </w:r>
            <w:r>
              <w:rPr>
                <w:rFonts w:hint="eastAsia"/>
                <w:szCs w:val="21"/>
                <w:lang w:val="zh-CN"/>
              </w:rPr>
              <w:t>高中以上文化水平，五官端正，懂得基本的前台接待礼仪；普通话标准流利，语言表达能力强，善于沟通，有亲和力，较强的保密意识。政治素质高，反应灵敏，身体健康，品行优良、纪律性强，工作认真负责，作风正派，能吃苦耐劳，无不良记录。有较强的组织协调能力。</w:t>
            </w:r>
          </w:p>
        </w:tc>
      </w:tr>
      <w:tr w:rsidR="00FE6255">
        <w:trPr>
          <w:trHeight w:val="1189"/>
          <w:jc w:val="center"/>
        </w:trPr>
        <w:tc>
          <w:tcPr>
            <w:tcW w:w="694" w:type="dxa"/>
            <w:vAlign w:val="center"/>
          </w:tcPr>
          <w:p w:rsidR="00FE6255" w:rsidRDefault="00B13EBD">
            <w:pPr>
              <w:autoSpaceDE w:val="0"/>
              <w:autoSpaceDN w:val="0"/>
              <w:spacing w:line="480" w:lineRule="exact"/>
              <w:ind w:left="9"/>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3</w:t>
            </w:r>
          </w:p>
        </w:tc>
        <w:tc>
          <w:tcPr>
            <w:tcW w:w="2126" w:type="dxa"/>
            <w:gridSpan w:val="2"/>
            <w:vAlign w:val="center"/>
          </w:tcPr>
          <w:p w:rsidR="00FE6255" w:rsidRDefault="00B13EBD">
            <w:pPr>
              <w:autoSpaceDE w:val="0"/>
              <w:autoSpaceDN w:val="0"/>
              <w:spacing w:line="480" w:lineRule="exact"/>
              <w:ind w:firstLineChars="100" w:firstLine="238"/>
              <w:jc w:val="center"/>
              <w:rPr>
                <w:rFonts w:ascii="仿宋_GB2312" w:eastAsia="仿宋_GB2312" w:hAnsi="宋体" w:cs="宋体"/>
                <w:spacing w:val="-1"/>
                <w:kern w:val="0"/>
                <w:sz w:val="24"/>
                <w:lang w:val="zh-CN"/>
              </w:rPr>
            </w:pPr>
            <w:r>
              <w:rPr>
                <w:rFonts w:ascii="仿宋_GB2312" w:eastAsia="仿宋_GB2312" w:hAnsi="宋体" w:cs="宋体" w:hint="eastAsia"/>
                <w:spacing w:val="-1"/>
                <w:kern w:val="0"/>
                <w:sz w:val="24"/>
                <w:lang w:val="zh-CN"/>
              </w:rPr>
              <w:t>视频监控室</w:t>
            </w:r>
            <w:proofErr w:type="gramStart"/>
            <w:r>
              <w:rPr>
                <w:rFonts w:ascii="仿宋_GB2312" w:eastAsia="仿宋_GB2312" w:hAnsi="宋体" w:cs="宋体" w:hint="eastAsia"/>
                <w:spacing w:val="-1"/>
                <w:kern w:val="0"/>
                <w:sz w:val="24"/>
                <w:lang w:val="zh-CN"/>
              </w:rPr>
              <w:t>监控员</w:t>
            </w:r>
            <w:proofErr w:type="gramEnd"/>
          </w:p>
        </w:tc>
        <w:tc>
          <w:tcPr>
            <w:tcW w:w="721" w:type="dxa"/>
            <w:vAlign w:val="center"/>
          </w:tcPr>
          <w:p w:rsidR="00FE6255" w:rsidRDefault="00B13EBD">
            <w:pPr>
              <w:autoSpaceDE w:val="0"/>
              <w:autoSpaceDN w:val="0"/>
              <w:spacing w:line="480" w:lineRule="exact"/>
              <w:ind w:right="202"/>
              <w:jc w:val="center"/>
              <w:rPr>
                <w:rFonts w:ascii="仿宋_GB2312" w:eastAsia="仿宋_GB2312" w:hAnsi="宋体" w:cs="宋体"/>
                <w:spacing w:val="-1"/>
                <w:kern w:val="0"/>
                <w:sz w:val="24"/>
                <w:lang w:val="zh-CN"/>
              </w:rPr>
            </w:pPr>
            <w:r>
              <w:rPr>
                <w:rFonts w:ascii="仿宋_GB2312" w:eastAsia="仿宋_GB2312" w:hAnsi="宋体" w:cs="宋体" w:hint="eastAsia"/>
                <w:spacing w:val="-1"/>
                <w:kern w:val="0"/>
                <w:sz w:val="24"/>
              </w:rPr>
              <w:t>3</w:t>
            </w:r>
            <w:r>
              <w:rPr>
                <w:rFonts w:ascii="仿宋_GB2312" w:eastAsia="仿宋_GB2312" w:hAnsi="宋体" w:cs="宋体" w:hint="eastAsia"/>
                <w:spacing w:val="-1"/>
                <w:kern w:val="0"/>
                <w:sz w:val="24"/>
                <w:lang w:val="zh-CN"/>
              </w:rPr>
              <w:t>人</w:t>
            </w:r>
          </w:p>
        </w:tc>
        <w:tc>
          <w:tcPr>
            <w:tcW w:w="5528" w:type="dxa"/>
          </w:tcPr>
          <w:p w:rsidR="00FE6255" w:rsidRDefault="00B13EBD">
            <w:pPr>
              <w:autoSpaceDE w:val="0"/>
              <w:autoSpaceDN w:val="0"/>
              <w:spacing w:line="480" w:lineRule="exact"/>
              <w:ind w:right="-15" w:firstLineChars="200" w:firstLine="420"/>
              <w:jc w:val="left"/>
              <w:rPr>
                <w:rFonts w:ascii="仿宋_GB2312" w:eastAsia="仿宋_GB2312" w:hAnsi="宋体" w:cs="宋体"/>
                <w:spacing w:val="-1"/>
                <w:kern w:val="0"/>
                <w:sz w:val="24"/>
                <w:lang w:val="zh-CN"/>
              </w:rPr>
            </w:pPr>
            <w:r>
              <w:rPr>
                <w:rFonts w:hint="eastAsia"/>
                <w:szCs w:val="21"/>
                <w:lang w:val="zh-CN"/>
              </w:rPr>
              <w:t>平均年龄</w:t>
            </w:r>
            <w:r>
              <w:rPr>
                <w:szCs w:val="21"/>
                <w:lang w:val="zh-CN"/>
              </w:rPr>
              <w:t>40</w:t>
            </w:r>
            <w:r>
              <w:rPr>
                <w:rFonts w:hint="eastAsia"/>
                <w:szCs w:val="21"/>
                <w:lang w:val="zh-CN"/>
              </w:rPr>
              <w:t>岁以下，</w:t>
            </w:r>
            <w:r>
              <w:rPr>
                <w:szCs w:val="21"/>
                <w:lang w:val="zh-CN"/>
              </w:rPr>
              <w:t xml:space="preserve"> </w:t>
            </w:r>
            <w:r>
              <w:rPr>
                <w:rFonts w:hint="eastAsia"/>
                <w:szCs w:val="21"/>
                <w:lang w:val="zh-CN"/>
              </w:rPr>
              <w:t>持证上岗，反应灵敏，纪律性强，</w:t>
            </w:r>
            <w:r>
              <w:rPr>
                <w:szCs w:val="21"/>
                <w:lang w:val="zh-CN"/>
              </w:rPr>
              <w:t xml:space="preserve"> </w:t>
            </w:r>
            <w:r>
              <w:rPr>
                <w:rFonts w:hint="eastAsia"/>
                <w:szCs w:val="21"/>
                <w:lang w:val="zh-CN"/>
              </w:rPr>
              <w:t>工作责任心强，能吃苦耐劳，无不良记录。</w:t>
            </w:r>
            <w:r>
              <w:rPr>
                <w:szCs w:val="21"/>
                <w:lang w:val="zh-CN"/>
              </w:rPr>
              <w:t xml:space="preserve"> </w:t>
            </w:r>
            <w:r>
              <w:rPr>
                <w:rFonts w:hint="eastAsia"/>
                <w:szCs w:val="21"/>
                <w:lang w:val="zh-CN"/>
              </w:rPr>
              <w:t>熟悉相关安全管理和消防知识。</w:t>
            </w:r>
          </w:p>
        </w:tc>
      </w:tr>
      <w:tr w:rsidR="00FE6255">
        <w:trPr>
          <w:trHeight w:val="1345"/>
          <w:jc w:val="center"/>
        </w:trPr>
        <w:tc>
          <w:tcPr>
            <w:tcW w:w="694" w:type="dxa"/>
            <w:vAlign w:val="center"/>
          </w:tcPr>
          <w:p w:rsidR="00FE6255" w:rsidRDefault="00B13EBD">
            <w:pPr>
              <w:autoSpaceDE w:val="0"/>
              <w:autoSpaceDN w:val="0"/>
              <w:spacing w:line="480" w:lineRule="exact"/>
              <w:ind w:left="9"/>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4</w:t>
            </w:r>
          </w:p>
        </w:tc>
        <w:tc>
          <w:tcPr>
            <w:tcW w:w="2126" w:type="dxa"/>
            <w:gridSpan w:val="2"/>
            <w:vAlign w:val="center"/>
          </w:tcPr>
          <w:p w:rsidR="00FE6255" w:rsidRDefault="00B13EBD">
            <w:pPr>
              <w:autoSpaceDE w:val="0"/>
              <w:autoSpaceDN w:val="0"/>
              <w:spacing w:line="480" w:lineRule="exact"/>
              <w:ind w:firstLineChars="150" w:firstLine="360"/>
              <w:jc w:val="center"/>
              <w:rPr>
                <w:rFonts w:ascii="仿宋_GB2312" w:eastAsia="仿宋_GB2312" w:hAnsi="宋体" w:cs="宋体"/>
                <w:kern w:val="0"/>
                <w:sz w:val="24"/>
              </w:rPr>
            </w:pPr>
            <w:r>
              <w:rPr>
                <w:rFonts w:ascii="仿宋_GB2312" w:eastAsia="仿宋_GB2312" w:hAnsi="宋体" w:cs="宋体" w:hint="eastAsia"/>
                <w:kern w:val="0"/>
                <w:sz w:val="24"/>
                <w:lang w:val="zh-CN"/>
              </w:rPr>
              <w:t>21</w:t>
            </w:r>
            <w:r>
              <w:rPr>
                <w:rFonts w:ascii="仿宋_GB2312" w:eastAsia="仿宋_GB2312" w:hAnsi="宋体" w:cs="宋体" w:hint="eastAsia"/>
                <w:spacing w:val="-12"/>
                <w:kern w:val="0"/>
                <w:sz w:val="24"/>
                <w:lang w:val="zh-CN"/>
              </w:rPr>
              <w:t xml:space="preserve"> </w:t>
            </w:r>
            <w:proofErr w:type="gramStart"/>
            <w:r>
              <w:rPr>
                <w:rFonts w:ascii="仿宋_GB2312" w:eastAsia="仿宋_GB2312" w:hAnsi="宋体" w:cs="宋体" w:hint="eastAsia"/>
                <w:spacing w:val="-12"/>
                <w:kern w:val="0"/>
                <w:sz w:val="24"/>
                <w:lang w:val="zh-CN"/>
              </w:rPr>
              <w:t>层形象</w:t>
            </w:r>
            <w:r>
              <w:rPr>
                <w:rFonts w:ascii="仿宋_GB2312" w:eastAsia="仿宋_GB2312" w:hAnsi="宋体" w:cs="宋体" w:hint="eastAsia"/>
                <w:spacing w:val="-12"/>
                <w:kern w:val="0"/>
                <w:sz w:val="24"/>
              </w:rPr>
              <w:t>员</w:t>
            </w:r>
            <w:proofErr w:type="gramEnd"/>
          </w:p>
          <w:p w:rsidR="00FE6255" w:rsidRDefault="00FE6255">
            <w:pPr>
              <w:autoSpaceDE w:val="0"/>
              <w:autoSpaceDN w:val="0"/>
              <w:spacing w:line="480" w:lineRule="exact"/>
              <w:ind w:left="283"/>
              <w:jc w:val="center"/>
              <w:rPr>
                <w:rFonts w:ascii="仿宋_GB2312" w:eastAsia="仿宋_GB2312" w:hAnsi="宋体" w:cs="宋体"/>
                <w:kern w:val="0"/>
                <w:sz w:val="24"/>
                <w:lang w:val="zh-CN"/>
              </w:rPr>
            </w:pP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1人</w:t>
            </w:r>
          </w:p>
        </w:tc>
        <w:tc>
          <w:tcPr>
            <w:tcW w:w="5528" w:type="dxa"/>
            <w:vAlign w:val="center"/>
          </w:tcPr>
          <w:p w:rsidR="00FE6255" w:rsidRDefault="00B13EBD">
            <w:pPr>
              <w:autoSpaceDE w:val="0"/>
              <w:autoSpaceDN w:val="0"/>
              <w:spacing w:line="480" w:lineRule="exact"/>
              <w:ind w:left="107" w:right="94" w:firstLine="420"/>
              <w:jc w:val="left"/>
              <w:rPr>
                <w:szCs w:val="21"/>
                <w:lang w:val="zh-CN"/>
              </w:rPr>
            </w:pPr>
            <w:r>
              <w:rPr>
                <w:szCs w:val="21"/>
                <w:lang w:val="zh-CN"/>
              </w:rPr>
              <w:t>35</w:t>
            </w:r>
            <w:r>
              <w:rPr>
                <w:rFonts w:hint="eastAsia"/>
                <w:szCs w:val="21"/>
                <w:lang w:val="zh-CN"/>
              </w:rPr>
              <w:t>岁以下，身高</w:t>
            </w:r>
            <w:r>
              <w:rPr>
                <w:szCs w:val="21"/>
                <w:lang w:val="zh-CN"/>
              </w:rPr>
              <w:t xml:space="preserve"> 170cm </w:t>
            </w:r>
            <w:r>
              <w:rPr>
                <w:szCs w:val="21"/>
                <w:lang w:val="zh-CN"/>
              </w:rPr>
              <w:t>以上，身体素质好，沟通能</w:t>
            </w:r>
            <w:r>
              <w:rPr>
                <w:rFonts w:hint="eastAsia"/>
                <w:szCs w:val="21"/>
                <w:lang w:val="zh-CN"/>
              </w:rPr>
              <w:t>力强，反应灵敏，品貌端正，品行优良、纪律性强，工作认真负责，作风正派，能吃苦耐劳，无不良记录。</w:t>
            </w:r>
          </w:p>
        </w:tc>
      </w:tr>
      <w:tr w:rsidR="00FE6255">
        <w:trPr>
          <w:trHeight w:val="1345"/>
          <w:jc w:val="center"/>
        </w:trPr>
        <w:tc>
          <w:tcPr>
            <w:tcW w:w="694" w:type="dxa"/>
            <w:vAlign w:val="center"/>
          </w:tcPr>
          <w:p w:rsidR="00FE6255" w:rsidRDefault="00B13EBD">
            <w:pPr>
              <w:autoSpaceDE w:val="0"/>
              <w:autoSpaceDN w:val="0"/>
              <w:spacing w:line="480" w:lineRule="exact"/>
              <w:ind w:left="9"/>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2126" w:type="dxa"/>
            <w:gridSpan w:val="2"/>
            <w:vAlign w:val="center"/>
          </w:tcPr>
          <w:p w:rsidR="00FE6255" w:rsidRDefault="00B13EBD">
            <w:pPr>
              <w:autoSpaceDE w:val="0"/>
              <w:autoSpaceDN w:val="0"/>
              <w:spacing w:line="480" w:lineRule="exact"/>
              <w:ind w:left="283"/>
              <w:jc w:val="center"/>
              <w:rPr>
                <w:rFonts w:ascii="仿宋_GB2312" w:eastAsia="仿宋_GB2312" w:hAnsi="宋体" w:cs="宋体"/>
                <w:kern w:val="0"/>
                <w:sz w:val="24"/>
              </w:rPr>
            </w:pPr>
            <w:r>
              <w:rPr>
                <w:rFonts w:ascii="仿宋_GB2312" w:eastAsia="仿宋_GB2312" w:hAnsi="宋体" w:cs="宋体" w:hint="eastAsia"/>
                <w:kern w:val="0"/>
                <w:sz w:val="24"/>
              </w:rPr>
              <w:t>秩序主管</w:t>
            </w: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rPr>
            </w:pPr>
            <w:r>
              <w:rPr>
                <w:rFonts w:ascii="仿宋_GB2312" w:eastAsia="仿宋_GB2312" w:hAnsi="宋体" w:cs="宋体" w:hint="eastAsia"/>
                <w:kern w:val="0"/>
                <w:sz w:val="24"/>
              </w:rPr>
              <w:t>1人</w:t>
            </w:r>
          </w:p>
        </w:tc>
        <w:tc>
          <w:tcPr>
            <w:tcW w:w="5528" w:type="dxa"/>
            <w:vAlign w:val="center"/>
          </w:tcPr>
          <w:p w:rsidR="00FE6255" w:rsidRDefault="00B13EBD">
            <w:pPr>
              <w:autoSpaceDE w:val="0"/>
              <w:autoSpaceDN w:val="0"/>
              <w:spacing w:line="480" w:lineRule="exact"/>
              <w:ind w:left="107" w:right="94" w:firstLine="420"/>
              <w:jc w:val="left"/>
              <w:rPr>
                <w:rFonts w:ascii="仿宋_GB2312" w:eastAsia="仿宋_GB2312" w:hAnsi="宋体" w:cs="宋体"/>
                <w:kern w:val="0"/>
                <w:sz w:val="24"/>
                <w:lang w:val="zh-CN"/>
              </w:rPr>
            </w:pPr>
            <w:r>
              <w:rPr>
                <w:rFonts w:hint="eastAsia"/>
                <w:szCs w:val="21"/>
                <w:lang w:val="zh-CN"/>
              </w:rPr>
              <w:t>高中以上文化水平，五官端正，</w:t>
            </w:r>
            <w:r>
              <w:rPr>
                <w:rFonts w:hint="eastAsia"/>
                <w:szCs w:val="21"/>
                <w:lang w:val="zh-CN"/>
              </w:rPr>
              <w:t>45</w:t>
            </w:r>
            <w:r>
              <w:rPr>
                <w:rFonts w:hint="eastAsia"/>
                <w:szCs w:val="21"/>
                <w:lang w:val="zh-CN"/>
              </w:rPr>
              <w:t>岁以下，具有一定的管理能理和沟通能力。政治素质高，反应灵敏，身体健康，品行优良、纪律性强，工作认真负责，作风正派，能吃苦耐劳，不良记录。有较强的组织协调能力。</w:t>
            </w:r>
          </w:p>
        </w:tc>
      </w:tr>
      <w:tr w:rsidR="00FE6255">
        <w:trPr>
          <w:trHeight w:val="1407"/>
          <w:jc w:val="center"/>
        </w:trPr>
        <w:tc>
          <w:tcPr>
            <w:tcW w:w="694" w:type="dxa"/>
            <w:vAlign w:val="center"/>
          </w:tcPr>
          <w:p w:rsidR="00FE6255" w:rsidRDefault="00B13EBD">
            <w:pPr>
              <w:autoSpaceDE w:val="0"/>
              <w:autoSpaceDN w:val="0"/>
              <w:spacing w:line="480" w:lineRule="exact"/>
              <w:ind w:left="9"/>
              <w:jc w:val="center"/>
              <w:rPr>
                <w:rFonts w:ascii="仿宋_GB2312" w:eastAsia="仿宋_GB2312" w:hAnsi="宋体" w:cs="宋体"/>
                <w:kern w:val="0"/>
                <w:sz w:val="24"/>
                <w:lang w:val="zh-CN"/>
              </w:rPr>
            </w:pPr>
            <w:r>
              <w:rPr>
                <w:rFonts w:ascii="仿宋_GB2312" w:eastAsia="仿宋_GB2312" w:hAnsi="宋体" w:cs="宋体" w:hint="eastAsia"/>
                <w:kern w:val="0"/>
                <w:sz w:val="24"/>
              </w:rPr>
              <w:lastRenderedPageBreak/>
              <w:t>6</w:t>
            </w:r>
          </w:p>
        </w:tc>
        <w:tc>
          <w:tcPr>
            <w:tcW w:w="2126" w:type="dxa"/>
            <w:gridSpan w:val="2"/>
            <w:vAlign w:val="center"/>
          </w:tcPr>
          <w:p w:rsidR="00FE6255" w:rsidRDefault="00B13EBD">
            <w:pPr>
              <w:autoSpaceDE w:val="0"/>
              <w:autoSpaceDN w:val="0"/>
              <w:spacing w:line="480" w:lineRule="exact"/>
              <w:jc w:val="center"/>
              <w:rPr>
                <w:rFonts w:ascii="仿宋_GB2312" w:eastAsia="仿宋_GB2312" w:hAnsi="宋体" w:cs="宋体"/>
                <w:kern w:val="0"/>
                <w:sz w:val="24"/>
                <w:lang w:val="zh-CN"/>
              </w:rPr>
            </w:pPr>
            <w:r>
              <w:rPr>
                <w:rFonts w:ascii="仿宋_GB2312" w:eastAsia="仿宋_GB2312" w:hAnsi="宋体" w:cs="宋体" w:hint="eastAsia"/>
                <w:kern w:val="0"/>
                <w:sz w:val="24"/>
              </w:rPr>
              <w:t>秩序维护员</w:t>
            </w: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rPr>
              <w:t>10</w:t>
            </w:r>
            <w:r>
              <w:rPr>
                <w:rFonts w:ascii="仿宋_GB2312" w:eastAsia="仿宋_GB2312" w:hAnsi="宋体" w:cs="宋体" w:hint="eastAsia"/>
                <w:kern w:val="0"/>
                <w:sz w:val="24"/>
                <w:lang w:val="zh-CN"/>
              </w:rPr>
              <w:t>人</w:t>
            </w:r>
          </w:p>
        </w:tc>
        <w:tc>
          <w:tcPr>
            <w:tcW w:w="5528" w:type="dxa"/>
            <w:vAlign w:val="center"/>
          </w:tcPr>
          <w:p w:rsidR="00FE6255" w:rsidRDefault="00B13EBD">
            <w:pPr>
              <w:autoSpaceDE w:val="0"/>
              <w:autoSpaceDN w:val="0"/>
              <w:spacing w:line="480" w:lineRule="exact"/>
              <w:ind w:right="94" w:firstLineChars="200" w:firstLine="420"/>
              <w:jc w:val="left"/>
              <w:rPr>
                <w:rFonts w:ascii="仿宋_GB2312" w:eastAsia="仿宋_GB2312" w:hAnsi="宋体" w:cs="宋体"/>
                <w:kern w:val="0"/>
                <w:sz w:val="24"/>
                <w:lang w:val="zh-CN"/>
              </w:rPr>
            </w:pPr>
            <w:r>
              <w:rPr>
                <w:rFonts w:hint="eastAsia"/>
                <w:szCs w:val="21"/>
                <w:lang w:val="zh-CN"/>
              </w:rPr>
              <w:t>平均年龄</w:t>
            </w:r>
            <w:r>
              <w:rPr>
                <w:szCs w:val="21"/>
                <w:lang w:val="zh-CN"/>
              </w:rPr>
              <w:t>45</w:t>
            </w:r>
            <w:r>
              <w:rPr>
                <w:rFonts w:hint="eastAsia"/>
                <w:szCs w:val="21"/>
                <w:lang w:val="zh-CN"/>
              </w:rPr>
              <w:t>岁以下，身体素质好，接受过治安管理培训；</w:t>
            </w:r>
            <w:r>
              <w:rPr>
                <w:szCs w:val="21"/>
                <w:lang w:val="zh-CN"/>
              </w:rPr>
              <w:t xml:space="preserve"> </w:t>
            </w:r>
            <w:r>
              <w:rPr>
                <w:rFonts w:hint="eastAsia"/>
                <w:szCs w:val="21"/>
                <w:lang w:val="zh-CN"/>
              </w:rPr>
              <w:t>反应灵敏，品貌端正，品行优良、纪律性强，</w:t>
            </w:r>
            <w:r>
              <w:rPr>
                <w:szCs w:val="21"/>
                <w:lang w:val="zh-CN"/>
              </w:rPr>
              <w:t xml:space="preserve"> </w:t>
            </w:r>
            <w:r>
              <w:rPr>
                <w:rFonts w:hint="eastAsia"/>
                <w:szCs w:val="21"/>
                <w:lang w:val="zh-CN"/>
              </w:rPr>
              <w:t>工作认真负责，作风正派，能吃苦耐劳，无不良记录。</w:t>
            </w:r>
          </w:p>
        </w:tc>
      </w:tr>
      <w:tr w:rsidR="00FE6255">
        <w:trPr>
          <w:trHeight w:val="1056"/>
          <w:jc w:val="center"/>
        </w:trPr>
        <w:tc>
          <w:tcPr>
            <w:tcW w:w="694" w:type="dxa"/>
            <w:vAlign w:val="center"/>
          </w:tcPr>
          <w:p w:rsidR="00FE6255" w:rsidRDefault="00B13EBD">
            <w:pPr>
              <w:autoSpaceDE w:val="0"/>
              <w:autoSpaceDN w:val="0"/>
              <w:spacing w:line="480" w:lineRule="exact"/>
              <w:ind w:left="135" w:right="126"/>
              <w:jc w:val="center"/>
              <w:rPr>
                <w:rFonts w:ascii="仿宋_GB2312" w:eastAsia="仿宋_GB2312" w:hAnsi="宋体" w:cs="宋体"/>
                <w:kern w:val="0"/>
                <w:sz w:val="24"/>
                <w:lang w:val="zh-CN"/>
              </w:rPr>
            </w:pPr>
            <w:r>
              <w:rPr>
                <w:rFonts w:ascii="仿宋_GB2312" w:eastAsia="仿宋_GB2312" w:hAnsi="宋体" w:cs="宋体" w:hint="eastAsia"/>
                <w:kern w:val="0"/>
                <w:sz w:val="24"/>
              </w:rPr>
              <w:t>7</w:t>
            </w:r>
          </w:p>
        </w:tc>
        <w:tc>
          <w:tcPr>
            <w:tcW w:w="2126" w:type="dxa"/>
            <w:gridSpan w:val="2"/>
            <w:vAlign w:val="center"/>
          </w:tcPr>
          <w:p w:rsidR="00FE6255" w:rsidRDefault="00B13EBD">
            <w:pPr>
              <w:autoSpaceDE w:val="0"/>
              <w:autoSpaceDN w:val="0"/>
              <w:spacing w:line="480" w:lineRule="exact"/>
              <w:ind w:firstLineChars="100" w:firstLine="240"/>
              <w:jc w:val="center"/>
              <w:rPr>
                <w:rFonts w:ascii="仿宋_GB2312" w:eastAsia="仿宋_GB2312" w:hAnsi="宋体" w:cs="宋体"/>
                <w:kern w:val="0"/>
                <w:sz w:val="24"/>
              </w:rPr>
            </w:pPr>
            <w:r>
              <w:rPr>
                <w:rFonts w:ascii="仿宋_GB2312" w:eastAsia="仿宋_GB2312" w:hAnsi="宋体" w:cs="宋体" w:hint="eastAsia"/>
                <w:kern w:val="0"/>
                <w:sz w:val="24"/>
                <w:lang w:val="zh-CN"/>
              </w:rPr>
              <w:t>水电维修</w:t>
            </w:r>
            <w:r>
              <w:rPr>
                <w:rFonts w:ascii="仿宋_GB2312" w:eastAsia="仿宋_GB2312" w:hAnsi="宋体" w:cs="宋体" w:hint="eastAsia"/>
                <w:kern w:val="0"/>
                <w:sz w:val="24"/>
              </w:rPr>
              <w:t>员</w:t>
            </w: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4人</w:t>
            </w:r>
          </w:p>
        </w:tc>
        <w:tc>
          <w:tcPr>
            <w:tcW w:w="5528" w:type="dxa"/>
            <w:vAlign w:val="center"/>
          </w:tcPr>
          <w:p w:rsidR="00FE6255" w:rsidRDefault="00B13EBD">
            <w:pPr>
              <w:autoSpaceDE w:val="0"/>
              <w:autoSpaceDN w:val="0"/>
              <w:spacing w:line="480" w:lineRule="exact"/>
              <w:ind w:right="51" w:firstLineChars="200" w:firstLine="420"/>
              <w:jc w:val="left"/>
              <w:rPr>
                <w:rFonts w:ascii="仿宋_GB2312" w:eastAsia="仿宋_GB2312" w:hAnsi="宋体" w:cs="宋体"/>
                <w:kern w:val="0"/>
                <w:sz w:val="24"/>
                <w:lang w:val="zh-CN"/>
              </w:rPr>
            </w:pPr>
            <w:r>
              <w:rPr>
                <w:rFonts w:hint="eastAsia"/>
                <w:szCs w:val="21"/>
                <w:lang w:val="zh-CN"/>
              </w:rPr>
              <w:t>平均年龄</w:t>
            </w:r>
            <w:r>
              <w:rPr>
                <w:szCs w:val="21"/>
                <w:lang w:val="zh-CN"/>
              </w:rPr>
              <w:t>45</w:t>
            </w:r>
            <w:r>
              <w:rPr>
                <w:rFonts w:hint="eastAsia"/>
                <w:szCs w:val="21"/>
                <w:lang w:val="zh-CN"/>
              </w:rPr>
              <w:t>岁以下，高中以上文化程度，持岗位资格证书。具有办公楼设备运行及维修工作经验。</w:t>
            </w:r>
          </w:p>
        </w:tc>
      </w:tr>
      <w:tr w:rsidR="00FE6255">
        <w:trPr>
          <w:trHeight w:val="880"/>
          <w:jc w:val="center"/>
        </w:trPr>
        <w:tc>
          <w:tcPr>
            <w:tcW w:w="694" w:type="dxa"/>
            <w:vAlign w:val="center"/>
          </w:tcPr>
          <w:p w:rsidR="00FE6255" w:rsidRDefault="00B13EBD">
            <w:pPr>
              <w:autoSpaceDE w:val="0"/>
              <w:autoSpaceDN w:val="0"/>
              <w:spacing w:line="480" w:lineRule="exact"/>
              <w:ind w:left="135" w:right="126"/>
              <w:jc w:val="center"/>
              <w:rPr>
                <w:rFonts w:ascii="仿宋_GB2312" w:eastAsia="仿宋_GB2312" w:hAnsi="宋体" w:cs="宋体"/>
                <w:kern w:val="0"/>
                <w:sz w:val="24"/>
                <w:lang w:val="zh-CN"/>
              </w:rPr>
            </w:pPr>
            <w:r>
              <w:rPr>
                <w:rFonts w:ascii="仿宋_GB2312" w:eastAsia="仿宋_GB2312" w:hAnsi="宋体" w:cs="宋体" w:hint="eastAsia"/>
                <w:kern w:val="0"/>
                <w:sz w:val="24"/>
              </w:rPr>
              <w:t>8</w:t>
            </w:r>
          </w:p>
        </w:tc>
        <w:tc>
          <w:tcPr>
            <w:tcW w:w="2126" w:type="dxa"/>
            <w:gridSpan w:val="2"/>
            <w:vAlign w:val="center"/>
          </w:tcPr>
          <w:p w:rsidR="00FE6255" w:rsidRDefault="00B13EBD">
            <w:pPr>
              <w:autoSpaceDE w:val="0"/>
              <w:autoSpaceDN w:val="0"/>
              <w:spacing w:line="480" w:lineRule="exact"/>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保洁</w:t>
            </w:r>
            <w:r>
              <w:rPr>
                <w:rFonts w:ascii="仿宋_GB2312" w:eastAsia="仿宋_GB2312" w:hAnsi="宋体" w:cs="宋体" w:hint="eastAsia"/>
                <w:kern w:val="0"/>
                <w:sz w:val="24"/>
              </w:rPr>
              <w:t>主管</w:t>
            </w: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1人</w:t>
            </w:r>
          </w:p>
        </w:tc>
        <w:tc>
          <w:tcPr>
            <w:tcW w:w="5528" w:type="dxa"/>
            <w:vAlign w:val="center"/>
          </w:tcPr>
          <w:p w:rsidR="00FE6255" w:rsidRDefault="00B13EBD">
            <w:pPr>
              <w:autoSpaceDE w:val="0"/>
              <w:autoSpaceDN w:val="0"/>
              <w:spacing w:line="480" w:lineRule="exact"/>
              <w:ind w:right="51" w:firstLineChars="200" w:firstLine="420"/>
              <w:jc w:val="left"/>
              <w:rPr>
                <w:rFonts w:ascii="仿宋_GB2312" w:eastAsia="仿宋_GB2312" w:hAnsi="宋体" w:cs="宋体"/>
                <w:kern w:val="0"/>
                <w:sz w:val="24"/>
                <w:lang w:val="zh-CN"/>
              </w:rPr>
            </w:pPr>
            <w:r>
              <w:rPr>
                <w:szCs w:val="21"/>
                <w:lang w:val="zh-CN"/>
              </w:rPr>
              <w:t>45</w:t>
            </w:r>
            <w:r>
              <w:rPr>
                <w:szCs w:val="21"/>
                <w:lang w:val="zh-CN"/>
              </w:rPr>
              <w:t>岁以下，具有同类工作经验一年以上，有一定组织能力，沟通能力强。</w:t>
            </w:r>
          </w:p>
        </w:tc>
      </w:tr>
      <w:tr w:rsidR="00FE6255">
        <w:trPr>
          <w:trHeight w:val="1724"/>
          <w:jc w:val="center"/>
        </w:trPr>
        <w:tc>
          <w:tcPr>
            <w:tcW w:w="694" w:type="dxa"/>
            <w:vAlign w:val="center"/>
          </w:tcPr>
          <w:p w:rsidR="00FE6255" w:rsidRDefault="00B13EBD">
            <w:pPr>
              <w:autoSpaceDE w:val="0"/>
              <w:autoSpaceDN w:val="0"/>
              <w:spacing w:line="480" w:lineRule="exact"/>
              <w:ind w:left="135" w:right="126"/>
              <w:jc w:val="center"/>
              <w:rPr>
                <w:rFonts w:ascii="仿宋_GB2312" w:eastAsia="仿宋_GB2312" w:hAnsi="宋体" w:cs="宋体"/>
                <w:kern w:val="0"/>
                <w:sz w:val="24"/>
                <w:lang w:val="zh-CN"/>
              </w:rPr>
            </w:pPr>
            <w:r>
              <w:rPr>
                <w:rFonts w:ascii="仿宋_GB2312" w:eastAsia="仿宋_GB2312" w:hAnsi="宋体" w:cs="宋体" w:hint="eastAsia"/>
                <w:kern w:val="0"/>
                <w:sz w:val="24"/>
              </w:rPr>
              <w:t>9</w:t>
            </w:r>
          </w:p>
        </w:tc>
        <w:tc>
          <w:tcPr>
            <w:tcW w:w="2126" w:type="dxa"/>
            <w:gridSpan w:val="2"/>
            <w:vAlign w:val="center"/>
          </w:tcPr>
          <w:p w:rsidR="00FE6255" w:rsidRDefault="00B13EBD">
            <w:pPr>
              <w:autoSpaceDE w:val="0"/>
              <w:autoSpaceDN w:val="0"/>
              <w:spacing w:line="480" w:lineRule="exact"/>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保洁</w:t>
            </w:r>
            <w:r>
              <w:rPr>
                <w:rFonts w:ascii="仿宋_GB2312" w:eastAsia="仿宋_GB2312" w:hAnsi="宋体" w:cs="宋体" w:hint="eastAsia"/>
                <w:kern w:val="0"/>
                <w:sz w:val="24"/>
              </w:rPr>
              <w:t>员</w:t>
            </w: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w:t>
            </w:r>
            <w:r>
              <w:rPr>
                <w:rFonts w:ascii="仿宋_GB2312" w:eastAsia="仿宋_GB2312" w:hAnsi="宋体" w:cs="宋体" w:hint="eastAsia"/>
                <w:kern w:val="0"/>
                <w:sz w:val="24"/>
              </w:rPr>
              <w:t>6</w:t>
            </w:r>
            <w:r>
              <w:rPr>
                <w:rFonts w:ascii="仿宋_GB2312" w:eastAsia="仿宋_GB2312" w:hAnsi="宋体" w:cs="宋体" w:hint="eastAsia"/>
                <w:kern w:val="0"/>
                <w:sz w:val="24"/>
                <w:lang w:val="zh-CN"/>
              </w:rPr>
              <w:t>人</w:t>
            </w:r>
          </w:p>
        </w:tc>
        <w:tc>
          <w:tcPr>
            <w:tcW w:w="5528" w:type="dxa"/>
            <w:vAlign w:val="center"/>
          </w:tcPr>
          <w:p w:rsidR="00FE6255" w:rsidRDefault="00B13EBD">
            <w:pPr>
              <w:autoSpaceDE w:val="0"/>
              <w:autoSpaceDN w:val="0"/>
              <w:spacing w:line="480" w:lineRule="exact"/>
              <w:ind w:leftChars="49" w:left="103" w:right="92" w:firstLineChars="200" w:firstLine="420"/>
              <w:jc w:val="left"/>
              <w:rPr>
                <w:rFonts w:ascii="仿宋_GB2312" w:eastAsia="仿宋_GB2312" w:hAnsi="宋体" w:cs="宋体"/>
                <w:kern w:val="0"/>
                <w:sz w:val="24"/>
                <w:lang w:val="zh-CN"/>
              </w:rPr>
            </w:pPr>
            <w:r>
              <w:rPr>
                <w:rFonts w:hint="eastAsia"/>
                <w:szCs w:val="21"/>
                <w:lang w:val="zh-CN"/>
              </w:rPr>
              <w:t>五官端正、身体健康、会讲普通话，平均年龄在</w:t>
            </w:r>
            <w:r>
              <w:rPr>
                <w:szCs w:val="21"/>
                <w:lang w:val="zh-CN"/>
              </w:rPr>
              <w:t>45</w:t>
            </w:r>
            <w:r>
              <w:rPr>
                <w:szCs w:val="21"/>
                <w:lang w:val="zh-CN"/>
              </w:rPr>
              <w:t>岁以下。身体健康；组织纪律观念强，敬业精神好，任劳任怨，工作认真细致。有相关清洁工作经验，接受过保洁培训，熟悉设备、用品的操作程。</w:t>
            </w:r>
          </w:p>
        </w:tc>
      </w:tr>
      <w:tr w:rsidR="00FE6255">
        <w:trPr>
          <w:trHeight w:val="1253"/>
          <w:jc w:val="center"/>
        </w:trPr>
        <w:tc>
          <w:tcPr>
            <w:tcW w:w="694" w:type="dxa"/>
            <w:vAlign w:val="center"/>
          </w:tcPr>
          <w:p w:rsidR="00FE6255" w:rsidRDefault="00B13EBD">
            <w:pPr>
              <w:autoSpaceDE w:val="0"/>
              <w:autoSpaceDN w:val="0"/>
              <w:spacing w:line="480" w:lineRule="exact"/>
              <w:ind w:left="135" w:right="126"/>
              <w:jc w:val="center"/>
              <w:rPr>
                <w:rFonts w:ascii="仿宋_GB2312" w:eastAsia="仿宋_GB2312" w:hAnsi="宋体" w:cs="宋体"/>
                <w:kern w:val="0"/>
                <w:sz w:val="24"/>
              </w:rPr>
            </w:pPr>
            <w:r>
              <w:rPr>
                <w:rFonts w:ascii="仿宋_GB2312" w:eastAsia="仿宋_GB2312" w:hAnsi="宋体" w:cs="宋体" w:hint="eastAsia"/>
                <w:kern w:val="0"/>
                <w:sz w:val="24"/>
              </w:rPr>
              <w:t>10</w:t>
            </w:r>
          </w:p>
        </w:tc>
        <w:tc>
          <w:tcPr>
            <w:tcW w:w="2126" w:type="dxa"/>
            <w:gridSpan w:val="2"/>
            <w:vAlign w:val="center"/>
          </w:tcPr>
          <w:p w:rsidR="00FE6255" w:rsidRDefault="00B13EBD">
            <w:pPr>
              <w:autoSpaceDE w:val="0"/>
              <w:autoSpaceDN w:val="0"/>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lang w:val="zh-CN"/>
              </w:rPr>
              <w:t>21层</w:t>
            </w:r>
            <w:proofErr w:type="gramStart"/>
            <w:r>
              <w:rPr>
                <w:rFonts w:ascii="仿宋_GB2312" w:eastAsia="仿宋_GB2312" w:hAnsi="宋体" w:cs="宋体" w:hint="eastAsia"/>
                <w:kern w:val="0"/>
                <w:sz w:val="24"/>
              </w:rPr>
              <w:t>会务员</w:t>
            </w:r>
            <w:proofErr w:type="gramEnd"/>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rPr>
              <w:t>2</w:t>
            </w:r>
            <w:r>
              <w:rPr>
                <w:rFonts w:ascii="仿宋_GB2312" w:eastAsia="仿宋_GB2312" w:hAnsi="宋体" w:cs="宋体" w:hint="eastAsia"/>
                <w:kern w:val="0"/>
                <w:sz w:val="24"/>
                <w:lang w:val="zh-CN"/>
              </w:rPr>
              <w:t>人</w:t>
            </w:r>
          </w:p>
        </w:tc>
        <w:tc>
          <w:tcPr>
            <w:tcW w:w="5528" w:type="dxa"/>
            <w:vAlign w:val="center"/>
          </w:tcPr>
          <w:p w:rsidR="00FE6255" w:rsidRDefault="00B13EBD">
            <w:pPr>
              <w:autoSpaceDE w:val="0"/>
              <w:autoSpaceDN w:val="0"/>
              <w:spacing w:line="480" w:lineRule="exact"/>
              <w:ind w:leftChars="49" w:left="103" w:right="92" w:firstLineChars="200" w:firstLine="420"/>
              <w:jc w:val="left"/>
              <w:rPr>
                <w:rFonts w:ascii="仿宋_GB2312" w:eastAsia="仿宋_GB2312" w:hAnsi="宋体" w:cs="宋体"/>
                <w:kern w:val="0"/>
                <w:sz w:val="24"/>
                <w:lang w:val="zh-CN"/>
              </w:rPr>
            </w:pPr>
            <w:r>
              <w:rPr>
                <w:rFonts w:hint="eastAsia"/>
                <w:szCs w:val="21"/>
                <w:lang w:val="zh-CN"/>
              </w:rPr>
              <w:t>女性，</w:t>
            </w:r>
            <w:r>
              <w:rPr>
                <w:szCs w:val="21"/>
                <w:lang w:val="zh-CN"/>
              </w:rPr>
              <w:t>35</w:t>
            </w:r>
            <w:r>
              <w:rPr>
                <w:rFonts w:hint="eastAsia"/>
                <w:szCs w:val="21"/>
                <w:lang w:val="zh-CN"/>
              </w:rPr>
              <w:t>岁以下，高中及以上文化水平，身高</w:t>
            </w:r>
            <w:r>
              <w:rPr>
                <w:szCs w:val="21"/>
                <w:lang w:val="zh-CN"/>
              </w:rPr>
              <w:t xml:space="preserve"> 160cm </w:t>
            </w:r>
            <w:r>
              <w:rPr>
                <w:szCs w:val="21"/>
                <w:lang w:val="zh-CN"/>
              </w:rPr>
              <w:t>以</w:t>
            </w:r>
            <w:r>
              <w:rPr>
                <w:rFonts w:hint="eastAsia"/>
                <w:szCs w:val="21"/>
                <w:lang w:val="zh-CN"/>
              </w:rPr>
              <w:t>上，五官端正，形象气质佳，普通话标准，沟通能力强，懂得会务、接待礼仪。</w:t>
            </w:r>
          </w:p>
        </w:tc>
      </w:tr>
      <w:tr w:rsidR="00FE6255">
        <w:trPr>
          <w:trHeight w:val="1272"/>
          <w:jc w:val="center"/>
        </w:trPr>
        <w:tc>
          <w:tcPr>
            <w:tcW w:w="694" w:type="dxa"/>
            <w:vAlign w:val="center"/>
          </w:tcPr>
          <w:p w:rsidR="00FE6255" w:rsidRDefault="00B13EBD">
            <w:pPr>
              <w:autoSpaceDE w:val="0"/>
              <w:autoSpaceDN w:val="0"/>
              <w:spacing w:line="480" w:lineRule="exact"/>
              <w:ind w:left="135" w:right="126"/>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w:t>
            </w:r>
            <w:r>
              <w:rPr>
                <w:rFonts w:ascii="仿宋_GB2312" w:eastAsia="仿宋_GB2312" w:hAnsi="宋体" w:cs="宋体" w:hint="eastAsia"/>
                <w:kern w:val="0"/>
                <w:sz w:val="24"/>
              </w:rPr>
              <w:t>1</w:t>
            </w:r>
          </w:p>
        </w:tc>
        <w:tc>
          <w:tcPr>
            <w:tcW w:w="2126" w:type="dxa"/>
            <w:gridSpan w:val="2"/>
            <w:vAlign w:val="center"/>
          </w:tcPr>
          <w:p w:rsidR="00FE6255" w:rsidRDefault="00FE6255">
            <w:pPr>
              <w:autoSpaceDE w:val="0"/>
              <w:autoSpaceDN w:val="0"/>
              <w:spacing w:line="480" w:lineRule="exact"/>
              <w:jc w:val="center"/>
              <w:rPr>
                <w:rFonts w:ascii="仿宋_GB2312" w:eastAsia="仿宋_GB2312" w:hAnsi="宋体" w:cs="宋体"/>
                <w:kern w:val="0"/>
                <w:sz w:val="24"/>
                <w:lang w:val="zh-CN"/>
              </w:rPr>
            </w:pPr>
          </w:p>
          <w:p w:rsidR="00FE6255" w:rsidRDefault="00B13EBD">
            <w:pPr>
              <w:autoSpaceDE w:val="0"/>
              <w:autoSpaceDN w:val="0"/>
              <w:spacing w:line="480" w:lineRule="exact"/>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大堂接待</w:t>
            </w:r>
            <w:r>
              <w:rPr>
                <w:rFonts w:ascii="仿宋_GB2312" w:eastAsia="仿宋_GB2312" w:hAnsi="宋体" w:cs="宋体" w:hint="eastAsia"/>
                <w:kern w:val="0"/>
                <w:sz w:val="24"/>
              </w:rPr>
              <w:t>员</w:t>
            </w:r>
          </w:p>
          <w:p w:rsidR="00FE6255" w:rsidRDefault="00FE6255">
            <w:pPr>
              <w:autoSpaceDE w:val="0"/>
              <w:autoSpaceDN w:val="0"/>
              <w:spacing w:line="480" w:lineRule="exact"/>
              <w:jc w:val="center"/>
              <w:rPr>
                <w:rFonts w:ascii="仿宋_GB2312" w:eastAsia="仿宋_GB2312" w:hAnsi="宋体" w:cs="宋体"/>
                <w:kern w:val="0"/>
                <w:sz w:val="24"/>
                <w:lang w:val="zh-CN"/>
              </w:rPr>
            </w:pP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1人</w:t>
            </w:r>
          </w:p>
        </w:tc>
        <w:tc>
          <w:tcPr>
            <w:tcW w:w="5528" w:type="dxa"/>
            <w:vAlign w:val="center"/>
          </w:tcPr>
          <w:p w:rsidR="00FE6255" w:rsidRDefault="00B13EBD">
            <w:pPr>
              <w:autoSpaceDE w:val="0"/>
              <w:autoSpaceDN w:val="0"/>
              <w:spacing w:line="480" w:lineRule="exact"/>
              <w:ind w:right="94" w:firstLineChars="200" w:firstLine="420"/>
              <w:jc w:val="left"/>
              <w:rPr>
                <w:rFonts w:ascii="仿宋_GB2312" w:eastAsia="仿宋_GB2312" w:hAnsi="宋体" w:cs="宋体"/>
                <w:kern w:val="0"/>
                <w:sz w:val="24"/>
                <w:lang w:val="zh-CN"/>
              </w:rPr>
            </w:pPr>
            <w:r>
              <w:rPr>
                <w:rFonts w:hint="eastAsia"/>
                <w:szCs w:val="21"/>
              </w:rPr>
              <w:t>年龄</w:t>
            </w:r>
            <w:r>
              <w:rPr>
                <w:rFonts w:hint="eastAsia"/>
                <w:szCs w:val="21"/>
              </w:rPr>
              <w:t>35</w:t>
            </w:r>
            <w:r>
              <w:rPr>
                <w:rFonts w:hint="eastAsia"/>
                <w:szCs w:val="21"/>
              </w:rPr>
              <w:t>岁以下，身高男性</w:t>
            </w:r>
            <w:r>
              <w:rPr>
                <w:szCs w:val="21"/>
              </w:rPr>
              <w:t xml:space="preserve">170cm </w:t>
            </w:r>
            <w:r>
              <w:rPr>
                <w:rFonts w:hint="eastAsia"/>
                <w:szCs w:val="21"/>
              </w:rPr>
              <w:t>以上，</w:t>
            </w:r>
            <w:r>
              <w:rPr>
                <w:szCs w:val="21"/>
              </w:rPr>
              <w:t xml:space="preserve"> </w:t>
            </w:r>
            <w:r>
              <w:rPr>
                <w:rFonts w:hint="eastAsia"/>
                <w:szCs w:val="21"/>
              </w:rPr>
              <w:t>高中以上文化水平，五官端正，懂得基本的前台接待礼仪；普通话标准流利，语言表达能力强，善于沟通，有亲和力，较强的保密意识</w:t>
            </w:r>
          </w:p>
        </w:tc>
      </w:tr>
      <w:tr w:rsidR="00FE6255">
        <w:trPr>
          <w:trHeight w:val="850"/>
          <w:jc w:val="center"/>
        </w:trPr>
        <w:tc>
          <w:tcPr>
            <w:tcW w:w="694" w:type="dxa"/>
            <w:tcBorders>
              <w:right w:val="nil"/>
            </w:tcBorders>
            <w:vAlign w:val="center"/>
          </w:tcPr>
          <w:p w:rsidR="00FE6255" w:rsidRDefault="00FE6255">
            <w:pPr>
              <w:autoSpaceDE w:val="0"/>
              <w:autoSpaceDN w:val="0"/>
              <w:spacing w:line="480" w:lineRule="exact"/>
              <w:jc w:val="center"/>
              <w:rPr>
                <w:rFonts w:ascii="仿宋_GB2312" w:eastAsia="仿宋_GB2312" w:hAnsi="宋体" w:cs="宋体"/>
                <w:kern w:val="0"/>
                <w:sz w:val="24"/>
                <w:lang w:val="zh-CN"/>
              </w:rPr>
            </w:pPr>
          </w:p>
        </w:tc>
        <w:tc>
          <w:tcPr>
            <w:tcW w:w="1058" w:type="dxa"/>
            <w:tcBorders>
              <w:left w:val="nil"/>
              <w:right w:val="nil"/>
            </w:tcBorders>
            <w:vAlign w:val="center"/>
          </w:tcPr>
          <w:p w:rsidR="00FE6255" w:rsidRDefault="00B13EBD">
            <w:pPr>
              <w:autoSpaceDE w:val="0"/>
              <w:autoSpaceDN w:val="0"/>
              <w:spacing w:line="480" w:lineRule="exact"/>
              <w:jc w:val="left"/>
              <w:rPr>
                <w:rFonts w:ascii="仿宋_GB2312" w:eastAsia="仿宋_GB2312" w:hAnsi="宋体" w:cs="宋体"/>
                <w:b/>
                <w:kern w:val="0"/>
                <w:sz w:val="24"/>
                <w:lang w:val="zh-CN"/>
              </w:rPr>
            </w:pPr>
            <w:r>
              <w:rPr>
                <w:rFonts w:ascii="仿宋_GB2312" w:eastAsia="仿宋_GB2312" w:hAnsi="宋体" w:cs="宋体" w:hint="eastAsia"/>
                <w:b/>
                <w:kern w:val="0"/>
                <w:sz w:val="24"/>
                <w:lang w:val="zh-CN"/>
              </w:rPr>
              <w:t>合</w:t>
            </w:r>
          </w:p>
        </w:tc>
        <w:tc>
          <w:tcPr>
            <w:tcW w:w="1068" w:type="dxa"/>
            <w:tcBorders>
              <w:left w:val="nil"/>
            </w:tcBorders>
            <w:vAlign w:val="center"/>
          </w:tcPr>
          <w:p w:rsidR="00FE6255" w:rsidRDefault="00B13EBD">
            <w:pPr>
              <w:autoSpaceDE w:val="0"/>
              <w:autoSpaceDN w:val="0"/>
              <w:spacing w:line="480" w:lineRule="exact"/>
              <w:jc w:val="left"/>
              <w:rPr>
                <w:rFonts w:ascii="仿宋_GB2312" w:eastAsia="仿宋_GB2312" w:hAnsi="宋体" w:cs="宋体"/>
                <w:b/>
                <w:kern w:val="0"/>
                <w:sz w:val="24"/>
                <w:lang w:val="zh-CN"/>
              </w:rPr>
            </w:pPr>
            <w:r>
              <w:rPr>
                <w:rFonts w:ascii="仿宋_GB2312" w:eastAsia="仿宋_GB2312" w:hAnsi="宋体" w:cs="宋体" w:hint="eastAsia"/>
                <w:b/>
                <w:kern w:val="0"/>
                <w:sz w:val="24"/>
                <w:lang w:val="zh-CN"/>
              </w:rPr>
              <w:t>计</w:t>
            </w:r>
          </w:p>
        </w:tc>
        <w:tc>
          <w:tcPr>
            <w:tcW w:w="721" w:type="dxa"/>
            <w:vAlign w:val="center"/>
          </w:tcPr>
          <w:p w:rsidR="00FE6255" w:rsidRDefault="00B13EBD">
            <w:pPr>
              <w:autoSpaceDE w:val="0"/>
              <w:autoSpaceDN w:val="0"/>
              <w:spacing w:line="480" w:lineRule="exact"/>
              <w:ind w:right="107"/>
              <w:jc w:val="center"/>
              <w:rPr>
                <w:rFonts w:ascii="仿宋_GB2312" w:eastAsia="仿宋_GB2312" w:hAnsi="宋体" w:cs="宋体"/>
                <w:b/>
                <w:kern w:val="0"/>
                <w:sz w:val="24"/>
                <w:lang w:val="zh-CN"/>
              </w:rPr>
            </w:pPr>
            <w:r>
              <w:rPr>
                <w:rFonts w:ascii="仿宋_GB2312" w:eastAsia="仿宋_GB2312" w:hAnsi="宋体" w:cs="宋体" w:hint="eastAsia"/>
                <w:b/>
                <w:kern w:val="0"/>
                <w:sz w:val="24"/>
                <w:lang w:val="zh-CN"/>
              </w:rPr>
              <w:t>4</w:t>
            </w:r>
            <w:r>
              <w:rPr>
                <w:rFonts w:ascii="仿宋_GB2312" w:eastAsia="仿宋_GB2312" w:hAnsi="宋体" w:cs="宋体" w:hint="eastAsia"/>
                <w:b/>
                <w:kern w:val="0"/>
                <w:sz w:val="24"/>
              </w:rPr>
              <w:t>3</w:t>
            </w:r>
            <w:r>
              <w:rPr>
                <w:rFonts w:ascii="仿宋_GB2312" w:eastAsia="仿宋_GB2312" w:hAnsi="宋体" w:cs="宋体" w:hint="eastAsia"/>
                <w:b/>
                <w:kern w:val="0"/>
                <w:sz w:val="24"/>
                <w:lang w:val="zh-CN"/>
              </w:rPr>
              <w:t>人</w:t>
            </w:r>
          </w:p>
        </w:tc>
        <w:tc>
          <w:tcPr>
            <w:tcW w:w="5528" w:type="dxa"/>
            <w:vAlign w:val="center"/>
          </w:tcPr>
          <w:p w:rsidR="00FE6255" w:rsidRDefault="00FE6255">
            <w:pPr>
              <w:autoSpaceDE w:val="0"/>
              <w:autoSpaceDN w:val="0"/>
              <w:spacing w:line="480" w:lineRule="exact"/>
              <w:jc w:val="center"/>
              <w:rPr>
                <w:rFonts w:ascii="仿宋_GB2312" w:eastAsia="仿宋_GB2312" w:hAnsi="宋体" w:cs="宋体"/>
                <w:kern w:val="0"/>
                <w:sz w:val="24"/>
                <w:lang w:val="zh-CN"/>
              </w:rPr>
            </w:pPr>
          </w:p>
        </w:tc>
      </w:tr>
    </w:tbl>
    <w:p w:rsidR="00FE6255" w:rsidRDefault="00FE6255">
      <w:pPr>
        <w:tabs>
          <w:tab w:val="left" w:pos="1260"/>
        </w:tabs>
        <w:spacing w:line="480" w:lineRule="exact"/>
        <w:rPr>
          <w:rFonts w:ascii="仿宋_GB2312" w:eastAsia="仿宋_GB2312" w:hAnsi="宋体"/>
          <w:strike/>
          <w:sz w:val="24"/>
        </w:rPr>
      </w:pPr>
    </w:p>
    <w:p w:rsidR="00FE6255" w:rsidRDefault="00FE6255">
      <w:pPr>
        <w:tabs>
          <w:tab w:val="left" w:pos="1260"/>
        </w:tabs>
        <w:spacing w:line="480" w:lineRule="exact"/>
        <w:jc w:val="center"/>
        <w:rPr>
          <w:rFonts w:ascii="仿宋_GB2312" w:eastAsia="仿宋_GB2312" w:hAnsi="仿宋"/>
          <w:sz w:val="24"/>
        </w:rPr>
      </w:pPr>
    </w:p>
    <w:p w:rsidR="00FE6255" w:rsidRDefault="00FE6255">
      <w:pPr>
        <w:tabs>
          <w:tab w:val="left" w:pos="1260"/>
        </w:tabs>
        <w:spacing w:line="480" w:lineRule="exact"/>
        <w:jc w:val="center"/>
        <w:rPr>
          <w:rFonts w:ascii="仿宋_GB2312" w:eastAsia="仿宋_GB2312" w:hAnsi="仿宋"/>
          <w:sz w:val="24"/>
        </w:rPr>
      </w:pPr>
    </w:p>
    <w:p w:rsidR="00FE6255" w:rsidRDefault="00FE6255">
      <w:pPr>
        <w:tabs>
          <w:tab w:val="left" w:pos="1260"/>
        </w:tabs>
        <w:spacing w:line="480" w:lineRule="exact"/>
        <w:jc w:val="center"/>
        <w:rPr>
          <w:rFonts w:ascii="仿宋_GB2312" w:eastAsia="仿宋_GB2312" w:hAnsi="仿宋"/>
          <w:sz w:val="24"/>
        </w:rPr>
      </w:pPr>
    </w:p>
    <w:p w:rsidR="00FE6255" w:rsidRDefault="00FE6255">
      <w:pPr>
        <w:tabs>
          <w:tab w:val="left" w:pos="1260"/>
        </w:tabs>
        <w:spacing w:line="480" w:lineRule="exact"/>
        <w:jc w:val="center"/>
        <w:rPr>
          <w:rFonts w:ascii="仿宋_GB2312" w:eastAsia="仿宋_GB2312" w:hAnsi="仿宋"/>
          <w:sz w:val="24"/>
        </w:rPr>
      </w:pPr>
    </w:p>
    <w:p w:rsidR="00FE6255" w:rsidRDefault="00FE6255">
      <w:pPr>
        <w:tabs>
          <w:tab w:val="left" w:pos="1260"/>
        </w:tabs>
        <w:spacing w:line="480" w:lineRule="exact"/>
        <w:jc w:val="center"/>
        <w:rPr>
          <w:rFonts w:ascii="仿宋_GB2312" w:eastAsia="仿宋_GB2312" w:hAnsi="仿宋"/>
          <w:sz w:val="24"/>
        </w:rPr>
      </w:pPr>
    </w:p>
    <w:p w:rsidR="00FE6255" w:rsidRDefault="00FE6255">
      <w:pPr>
        <w:tabs>
          <w:tab w:val="left" w:pos="1260"/>
        </w:tabs>
        <w:spacing w:line="480" w:lineRule="exact"/>
        <w:jc w:val="center"/>
        <w:rPr>
          <w:rFonts w:ascii="仿宋_GB2312" w:eastAsia="仿宋_GB2312" w:hAnsi="仿宋"/>
          <w:sz w:val="24"/>
        </w:rPr>
      </w:pPr>
    </w:p>
    <w:p w:rsidR="00FE6255" w:rsidRDefault="00FE6255">
      <w:pPr>
        <w:tabs>
          <w:tab w:val="left" w:pos="1260"/>
        </w:tabs>
        <w:spacing w:line="480" w:lineRule="exact"/>
        <w:jc w:val="center"/>
        <w:rPr>
          <w:rFonts w:ascii="仿宋_GB2312" w:eastAsia="仿宋_GB2312" w:hAnsi="仿宋"/>
          <w:sz w:val="24"/>
        </w:rPr>
      </w:pPr>
    </w:p>
    <w:p w:rsidR="00FE6255" w:rsidRDefault="00B13EBD">
      <w:pPr>
        <w:tabs>
          <w:tab w:val="left" w:pos="1260"/>
        </w:tabs>
        <w:spacing w:line="480" w:lineRule="exact"/>
        <w:jc w:val="center"/>
        <w:rPr>
          <w:rFonts w:ascii="仿宋_GB2312" w:eastAsia="仿宋_GB2312" w:hAnsi="宋体"/>
          <w:kern w:val="0"/>
          <w:sz w:val="24"/>
        </w:rPr>
      </w:pPr>
      <w:r>
        <w:rPr>
          <w:rFonts w:ascii="仿宋_GB2312" w:eastAsia="仿宋_GB2312" w:hAnsi="仿宋" w:hint="eastAsia"/>
          <w:sz w:val="24"/>
        </w:rPr>
        <w:lastRenderedPageBreak/>
        <w:t>（2）配置服务人员岗位职责及作息安排</w:t>
      </w:r>
    </w:p>
    <w:tbl>
      <w:tblPr>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0"/>
        <w:gridCol w:w="4394"/>
        <w:gridCol w:w="3260"/>
      </w:tblGrid>
      <w:tr w:rsidR="00FE6255">
        <w:trPr>
          <w:trHeight w:val="415"/>
        </w:trPr>
        <w:tc>
          <w:tcPr>
            <w:tcW w:w="1570" w:type="dxa"/>
            <w:shd w:val="clear" w:color="auto" w:fill="FFFFFF"/>
            <w:vAlign w:val="center"/>
          </w:tcPr>
          <w:p w:rsidR="00FE6255" w:rsidRDefault="00B13EBD">
            <w:pPr>
              <w:autoSpaceDE w:val="0"/>
              <w:autoSpaceDN w:val="0"/>
              <w:spacing w:line="480" w:lineRule="exact"/>
              <w:ind w:left="286" w:right="274"/>
              <w:jc w:val="center"/>
              <w:rPr>
                <w:rFonts w:ascii="仿宋_GB2312" w:eastAsia="仿宋_GB2312" w:cs="宋体"/>
                <w:b/>
                <w:kern w:val="0"/>
                <w:sz w:val="24"/>
                <w:lang w:val="zh-CN"/>
              </w:rPr>
            </w:pPr>
            <w:r>
              <w:rPr>
                <w:rFonts w:ascii="仿宋_GB2312" w:eastAsia="仿宋_GB2312" w:hAnsi="宋体" w:cs="宋体" w:hint="eastAsia"/>
                <w:b/>
                <w:kern w:val="0"/>
                <w:sz w:val="24"/>
                <w:lang w:val="zh-CN"/>
              </w:rPr>
              <w:t>工作岗位</w:t>
            </w:r>
          </w:p>
        </w:tc>
        <w:tc>
          <w:tcPr>
            <w:tcW w:w="4394" w:type="dxa"/>
            <w:shd w:val="clear" w:color="auto" w:fill="FFFFFF"/>
            <w:vAlign w:val="center"/>
          </w:tcPr>
          <w:p w:rsidR="00FE6255" w:rsidRDefault="00B13EBD">
            <w:pPr>
              <w:autoSpaceDE w:val="0"/>
              <w:autoSpaceDN w:val="0"/>
              <w:spacing w:line="480" w:lineRule="exact"/>
              <w:ind w:left="1118"/>
              <w:jc w:val="center"/>
              <w:rPr>
                <w:rFonts w:ascii="仿宋_GB2312" w:eastAsia="仿宋_GB2312" w:cs="宋体"/>
                <w:b/>
                <w:kern w:val="0"/>
                <w:sz w:val="24"/>
                <w:lang w:val="zh-CN"/>
              </w:rPr>
            </w:pPr>
            <w:r>
              <w:rPr>
                <w:rFonts w:ascii="仿宋_GB2312" w:eastAsia="仿宋_GB2312" w:hAnsi="宋体" w:cs="宋体" w:hint="eastAsia"/>
                <w:b/>
                <w:kern w:val="0"/>
                <w:sz w:val="24"/>
                <w:lang w:val="zh-CN"/>
              </w:rPr>
              <w:t>岗 位 职 责</w:t>
            </w:r>
          </w:p>
        </w:tc>
        <w:tc>
          <w:tcPr>
            <w:tcW w:w="3260" w:type="dxa"/>
            <w:shd w:val="clear" w:color="auto" w:fill="FFFFFF"/>
            <w:vAlign w:val="center"/>
          </w:tcPr>
          <w:p w:rsidR="00FE6255" w:rsidRDefault="00B13EBD">
            <w:pPr>
              <w:autoSpaceDE w:val="0"/>
              <w:autoSpaceDN w:val="0"/>
              <w:spacing w:line="480" w:lineRule="exact"/>
              <w:ind w:left="854"/>
              <w:jc w:val="center"/>
              <w:rPr>
                <w:rFonts w:ascii="仿宋_GB2312" w:eastAsia="仿宋_GB2312" w:cs="宋体"/>
                <w:b/>
                <w:kern w:val="0"/>
                <w:sz w:val="24"/>
                <w:lang w:val="zh-CN"/>
              </w:rPr>
            </w:pPr>
            <w:r>
              <w:rPr>
                <w:rFonts w:ascii="仿宋_GB2312" w:eastAsia="仿宋_GB2312" w:hAnsi="宋体" w:cs="宋体" w:hint="eastAsia"/>
                <w:b/>
                <w:kern w:val="0"/>
                <w:sz w:val="24"/>
                <w:lang w:val="zh-CN"/>
              </w:rPr>
              <w:t>作息时间安排</w:t>
            </w:r>
          </w:p>
        </w:tc>
      </w:tr>
      <w:tr w:rsidR="00FE6255" w:rsidTr="00042B4E">
        <w:trPr>
          <w:trHeight w:val="1862"/>
        </w:trPr>
        <w:tc>
          <w:tcPr>
            <w:tcW w:w="1570" w:type="dxa"/>
            <w:vAlign w:val="center"/>
          </w:tcPr>
          <w:p w:rsidR="00FE6255" w:rsidRDefault="00B13EBD">
            <w:pPr>
              <w:autoSpaceDE w:val="0"/>
              <w:autoSpaceDN w:val="0"/>
              <w:spacing w:line="480" w:lineRule="exact"/>
              <w:ind w:firstLineChars="100" w:firstLine="240"/>
              <w:jc w:val="center"/>
              <w:rPr>
                <w:rFonts w:ascii="仿宋_GB2312" w:eastAsia="仿宋_GB2312" w:cs="宋体"/>
                <w:kern w:val="0"/>
                <w:sz w:val="24"/>
                <w:lang w:val="zh-CN"/>
              </w:rPr>
            </w:pPr>
            <w:r>
              <w:rPr>
                <w:rFonts w:ascii="仿宋_GB2312" w:eastAsia="仿宋_GB2312" w:hAnsi="宋体" w:cs="宋体" w:hint="eastAsia"/>
                <w:kern w:val="0"/>
                <w:sz w:val="24"/>
                <w:lang w:val="zh-CN"/>
              </w:rPr>
              <w:t>物业服务</w:t>
            </w:r>
          </w:p>
          <w:p w:rsidR="00FE6255" w:rsidRDefault="00B13EBD">
            <w:pPr>
              <w:autoSpaceDE w:val="0"/>
              <w:autoSpaceDN w:val="0"/>
              <w:spacing w:line="480" w:lineRule="exact"/>
              <w:ind w:firstLineChars="100" w:firstLine="240"/>
              <w:jc w:val="center"/>
              <w:rPr>
                <w:rFonts w:ascii="仿宋_GB2312" w:eastAsia="仿宋_GB2312" w:cs="宋体"/>
                <w:kern w:val="0"/>
                <w:sz w:val="24"/>
                <w:lang w:val="zh-CN"/>
              </w:rPr>
            </w:pPr>
            <w:r>
              <w:rPr>
                <w:rFonts w:ascii="仿宋_GB2312" w:eastAsia="仿宋_GB2312" w:hAnsi="宋体" w:cs="宋体" w:hint="eastAsia"/>
                <w:kern w:val="0"/>
                <w:sz w:val="24"/>
                <w:lang w:val="zh-CN"/>
              </w:rPr>
              <w:t>中心主任</w:t>
            </w:r>
          </w:p>
        </w:tc>
        <w:tc>
          <w:tcPr>
            <w:tcW w:w="4394" w:type="dxa"/>
            <w:vAlign w:val="center"/>
          </w:tcPr>
          <w:p w:rsidR="00FE6255" w:rsidRDefault="00B13EBD">
            <w:pPr>
              <w:autoSpaceDE w:val="0"/>
              <w:autoSpaceDN w:val="0"/>
              <w:spacing w:line="480" w:lineRule="exact"/>
              <w:ind w:leftChars="48" w:left="101" w:right="-15"/>
              <w:jc w:val="left"/>
              <w:rPr>
                <w:rFonts w:ascii="仿宋_GB2312" w:eastAsia="仿宋_GB2312" w:cs="宋体"/>
                <w:kern w:val="0"/>
                <w:sz w:val="24"/>
                <w:lang w:val="zh-CN"/>
              </w:rPr>
            </w:pPr>
            <w:r>
              <w:rPr>
                <w:rFonts w:ascii="仿宋_GB2312" w:eastAsia="仿宋_GB2312" w:hAnsi="宋体" w:cs="宋体" w:hint="eastAsia"/>
                <w:kern w:val="0"/>
                <w:sz w:val="24"/>
                <w:lang w:val="zh-CN"/>
              </w:rPr>
              <w:t>负责统筹指挥、管理、协调秩序维护、保洁、水电维修等物业服务工作；负责与业主沟通联系和协</w:t>
            </w:r>
            <w:r>
              <w:rPr>
                <w:rFonts w:ascii="仿宋_GB2312" w:eastAsia="仿宋_GB2312" w:hAnsi="宋体" w:cs="宋体" w:hint="eastAsia"/>
                <w:spacing w:val="-10"/>
                <w:kern w:val="0"/>
                <w:sz w:val="24"/>
                <w:lang w:val="zh-CN"/>
              </w:rPr>
              <w:t>调，及业主安排的其它临时性工作。</w:t>
            </w:r>
          </w:p>
        </w:tc>
        <w:tc>
          <w:tcPr>
            <w:tcW w:w="3260" w:type="dxa"/>
            <w:vAlign w:val="center"/>
          </w:tcPr>
          <w:p w:rsidR="00FE6255" w:rsidRDefault="00B13EBD">
            <w:pPr>
              <w:autoSpaceDE w:val="0"/>
              <w:autoSpaceDN w:val="0"/>
              <w:spacing w:line="480" w:lineRule="exact"/>
              <w:ind w:leftChars="457" w:left="960" w:right="108"/>
              <w:jc w:val="center"/>
              <w:rPr>
                <w:rFonts w:ascii="仿宋_GB2312" w:eastAsia="仿宋_GB2312" w:cs="宋体"/>
                <w:kern w:val="0"/>
                <w:sz w:val="24"/>
                <w:lang w:val="zh-CN"/>
              </w:rPr>
            </w:pPr>
            <w:r>
              <w:rPr>
                <w:rFonts w:ascii="仿宋_GB2312" w:eastAsia="仿宋_GB2312" w:hAnsi="宋体" w:cs="宋体" w:hint="eastAsia"/>
                <w:b/>
                <w:kern w:val="0"/>
                <w:sz w:val="24"/>
                <w:lang w:val="zh-CN"/>
              </w:rPr>
              <w:t>08:00-12:</w:t>
            </w:r>
            <w:r>
              <w:rPr>
                <w:rFonts w:ascii="仿宋_GB2312" w:eastAsia="仿宋_GB2312" w:hAnsi="宋体" w:cs="宋体" w:hint="eastAsia"/>
                <w:b/>
                <w:kern w:val="0"/>
                <w:sz w:val="24"/>
              </w:rPr>
              <w:t>00</w:t>
            </w:r>
            <w:r>
              <w:rPr>
                <w:rFonts w:ascii="仿宋_GB2312" w:eastAsia="仿宋_GB2312" w:hAnsi="宋体" w:cs="宋体" w:hint="eastAsia"/>
                <w:b/>
                <w:kern w:val="0"/>
                <w:sz w:val="24"/>
                <w:lang w:val="zh-CN"/>
              </w:rPr>
              <w:t xml:space="preserve">                             15:00-18：00</w:t>
            </w:r>
            <w:r>
              <w:rPr>
                <w:rFonts w:ascii="仿宋_GB2312" w:eastAsia="仿宋_GB2312" w:hAnsi="宋体" w:cs="宋体" w:hint="eastAsia"/>
                <w:b/>
                <w:kern w:val="0"/>
                <w:sz w:val="24"/>
              </w:rPr>
              <w:t xml:space="preserve">       </w:t>
            </w:r>
            <w:r>
              <w:rPr>
                <w:rFonts w:ascii="仿宋_GB2312" w:eastAsia="仿宋_GB2312" w:hAnsi="宋体" w:cs="宋体" w:hint="eastAsia"/>
                <w:spacing w:val="-16"/>
                <w:kern w:val="0"/>
                <w:sz w:val="24"/>
                <w:lang w:val="zh-CN"/>
              </w:rPr>
              <w:t xml:space="preserve">全天 </w:t>
            </w:r>
            <w:r>
              <w:rPr>
                <w:rFonts w:ascii="仿宋_GB2312" w:eastAsia="仿宋_GB2312" w:hAnsi="宋体" w:cs="宋体" w:hint="eastAsia"/>
                <w:kern w:val="0"/>
                <w:sz w:val="24"/>
                <w:lang w:val="zh-CN"/>
              </w:rPr>
              <w:t>24</w:t>
            </w:r>
            <w:r>
              <w:rPr>
                <w:rFonts w:ascii="仿宋_GB2312" w:eastAsia="仿宋_GB2312" w:hAnsi="宋体" w:cs="宋体" w:hint="eastAsia"/>
                <w:spacing w:val="-22"/>
                <w:kern w:val="0"/>
                <w:sz w:val="24"/>
                <w:lang w:val="zh-CN"/>
              </w:rPr>
              <w:t xml:space="preserve"> 小时电话值班。</w:t>
            </w:r>
          </w:p>
        </w:tc>
      </w:tr>
      <w:tr w:rsidR="00FE6255" w:rsidTr="00042B4E">
        <w:trPr>
          <w:trHeight w:val="1964"/>
        </w:trPr>
        <w:tc>
          <w:tcPr>
            <w:tcW w:w="1570" w:type="dxa"/>
            <w:vAlign w:val="center"/>
          </w:tcPr>
          <w:p w:rsidR="00FE6255" w:rsidRDefault="00B13EBD">
            <w:pPr>
              <w:autoSpaceDE w:val="0"/>
              <w:autoSpaceDN w:val="0"/>
              <w:spacing w:line="480" w:lineRule="exact"/>
              <w:ind w:left="304"/>
              <w:jc w:val="center"/>
              <w:rPr>
                <w:rFonts w:ascii="仿宋_GB2312" w:eastAsia="仿宋_GB2312" w:cs="宋体"/>
                <w:kern w:val="0"/>
                <w:sz w:val="24"/>
                <w:lang w:val="zh-CN"/>
              </w:rPr>
            </w:pPr>
            <w:r>
              <w:rPr>
                <w:rFonts w:ascii="仿宋_GB2312" w:eastAsia="仿宋_GB2312" w:hAnsi="宋体" w:cs="宋体" w:hint="eastAsia"/>
                <w:spacing w:val="-1"/>
                <w:kern w:val="0"/>
                <w:sz w:val="24"/>
                <w:lang w:val="zh-CN"/>
              </w:rPr>
              <w:t>大堂</w:t>
            </w:r>
            <w:proofErr w:type="gramStart"/>
            <w:r>
              <w:rPr>
                <w:rFonts w:ascii="仿宋_GB2312" w:eastAsia="仿宋_GB2312" w:hAnsi="宋体" w:cs="宋体" w:hint="eastAsia"/>
                <w:spacing w:val="-1"/>
                <w:kern w:val="0"/>
                <w:sz w:val="24"/>
                <w:lang w:val="zh-CN"/>
              </w:rPr>
              <w:t>值守</w:t>
            </w:r>
            <w:r>
              <w:rPr>
                <w:rFonts w:ascii="仿宋_GB2312" w:eastAsia="仿宋_GB2312" w:hAnsi="宋体" w:cs="宋体" w:hint="eastAsia"/>
                <w:spacing w:val="-1"/>
                <w:kern w:val="0"/>
                <w:sz w:val="24"/>
              </w:rPr>
              <w:t>员</w:t>
            </w:r>
            <w:proofErr w:type="gramEnd"/>
          </w:p>
        </w:tc>
        <w:tc>
          <w:tcPr>
            <w:tcW w:w="4394" w:type="dxa"/>
            <w:vAlign w:val="center"/>
          </w:tcPr>
          <w:p w:rsidR="00FE6255" w:rsidRDefault="00B13EBD">
            <w:pPr>
              <w:autoSpaceDE w:val="0"/>
              <w:autoSpaceDN w:val="0"/>
              <w:spacing w:line="480" w:lineRule="exact"/>
              <w:ind w:left="108" w:right="96"/>
              <w:jc w:val="left"/>
              <w:rPr>
                <w:rFonts w:ascii="仿宋_GB2312" w:eastAsia="仿宋_GB2312" w:cs="宋体"/>
                <w:kern w:val="0"/>
                <w:sz w:val="24"/>
                <w:lang w:val="zh-CN"/>
              </w:rPr>
            </w:pPr>
            <w:r w:rsidRPr="00042B4E">
              <w:rPr>
                <w:rFonts w:ascii="仿宋_GB2312" w:eastAsia="仿宋_GB2312" w:hAnsi="宋体" w:cs="宋体" w:hint="eastAsia"/>
                <w:kern w:val="0"/>
                <w:sz w:val="24"/>
                <w:lang w:val="zh-CN"/>
              </w:rPr>
              <w:t>负责配合接待员出入大厦人员的</w:t>
            </w:r>
            <w:proofErr w:type="gramStart"/>
            <w:r w:rsidRPr="00042B4E">
              <w:rPr>
                <w:rFonts w:ascii="仿宋_GB2312" w:eastAsia="仿宋_GB2312" w:hAnsi="宋体" w:cs="宋体" w:hint="eastAsia"/>
                <w:kern w:val="0"/>
                <w:sz w:val="24"/>
                <w:lang w:val="zh-CN"/>
              </w:rPr>
              <w:t>的</w:t>
            </w:r>
            <w:proofErr w:type="gramEnd"/>
            <w:r w:rsidRPr="00042B4E">
              <w:rPr>
                <w:rFonts w:ascii="仿宋_GB2312" w:eastAsia="仿宋_GB2312" w:hAnsi="宋体" w:cs="宋体" w:hint="eastAsia"/>
                <w:kern w:val="0"/>
                <w:sz w:val="24"/>
                <w:lang w:val="zh-CN"/>
              </w:rPr>
              <w:t>验证、登记、与被访对象联系确认和引导工作，维护大厅秩序及安保工作；指引和协助物品搬运工作。</w:t>
            </w:r>
          </w:p>
        </w:tc>
        <w:tc>
          <w:tcPr>
            <w:tcW w:w="3260" w:type="dxa"/>
            <w:vAlign w:val="center"/>
          </w:tcPr>
          <w:p w:rsidR="00FE6255" w:rsidRDefault="00B13EBD">
            <w:pPr>
              <w:autoSpaceDE w:val="0"/>
              <w:autoSpaceDN w:val="0"/>
              <w:spacing w:line="480" w:lineRule="exact"/>
              <w:ind w:leftChars="159" w:left="574" w:right="87" w:hangingChars="100" w:hanging="240"/>
              <w:jc w:val="center"/>
              <w:rPr>
                <w:rFonts w:ascii="仿宋_GB2312" w:eastAsia="仿宋_GB2312" w:cs="宋体"/>
                <w:kern w:val="0"/>
                <w:sz w:val="24"/>
              </w:rPr>
            </w:pPr>
            <w:r>
              <w:rPr>
                <w:rFonts w:ascii="仿宋_GB2312" w:eastAsia="仿宋_GB2312" w:hAnsi="宋体" w:cs="宋体" w:hint="eastAsia"/>
                <w:kern w:val="0"/>
                <w:sz w:val="24"/>
                <w:lang w:val="zh-CN"/>
              </w:rPr>
              <w:t>07:00-15:00；             15:00-23:00；                   23:00-次日07:00。</w:t>
            </w:r>
          </w:p>
        </w:tc>
      </w:tr>
      <w:tr w:rsidR="00FE6255">
        <w:trPr>
          <w:trHeight w:val="2569"/>
        </w:trPr>
        <w:tc>
          <w:tcPr>
            <w:tcW w:w="1570" w:type="dxa"/>
            <w:vAlign w:val="center"/>
          </w:tcPr>
          <w:p w:rsidR="00FE6255" w:rsidRDefault="00B13EBD">
            <w:pPr>
              <w:autoSpaceDE w:val="0"/>
              <w:autoSpaceDN w:val="0"/>
              <w:spacing w:line="480" w:lineRule="exact"/>
              <w:ind w:left="304"/>
              <w:jc w:val="center"/>
              <w:rPr>
                <w:rFonts w:ascii="仿宋_GB2312" w:eastAsia="仿宋_GB2312" w:hAnsi="宋体" w:cs="宋体"/>
                <w:spacing w:val="-1"/>
                <w:kern w:val="0"/>
                <w:sz w:val="24"/>
              </w:rPr>
            </w:pPr>
            <w:r>
              <w:rPr>
                <w:rFonts w:ascii="仿宋_GB2312" w:eastAsia="仿宋_GB2312" w:hAnsi="宋体" w:cs="宋体" w:hint="eastAsia"/>
                <w:spacing w:val="-1"/>
                <w:kern w:val="0"/>
                <w:sz w:val="24"/>
              </w:rPr>
              <w:t>大堂接待员</w:t>
            </w:r>
          </w:p>
        </w:tc>
        <w:tc>
          <w:tcPr>
            <w:tcW w:w="4394" w:type="dxa"/>
            <w:vAlign w:val="center"/>
          </w:tcPr>
          <w:p w:rsidR="00FE6255" w:rsidRDefault="00B13EBD">
            <w:pPr>
              <w:autoSpaceDE w:val="0"/>
              <w:autoSpaceDN w:val="0"/>
              <w:spacing w:line="480" w:lineRule="exact"/>
              <w:ind w:left="108" w:right="96"/>
              <w:jc w:val="left"/>
              <w:rPr>
                <w:rFonts w:ascii="仿宋_GB2312" w:eastAsia="仿宋_GB2312" w:hAnsi="宋体" w:cs="宋体"/>
                <w:kern w:val="0"/>
                <w:sz w:val="24"/>
              </w:rPr>
            </w:pPr>
            <w:r w:rsidRPr="00042B4E">
              <w:rPr>
                <w:rFonts w:ascii="仿宋_GB2312" w:eastAsia="仿宋_GB2312" w:hAnsi="宋体" w:cs="宋体" w:hint="eastAsia"/>
                <w:kern w:val="0"/>
                <w:sz w:val="24"/>
                <w:lang w:val="zh-CN"/>
              </w:rPr>
              <w:t>负责大厦出入秩序的管理，阻止闲杂人员进出楼层，对外来人员做好来访登记 、指引。负责维护大堂路边的车辆秩序，配合业主单位安排的其它临时性工作等。</w:t>
            </w:r>
          </w:p>
        </w:tc>
        <w:tc>
          <w:tcPr>
            <w:tcW w:w="3260" w:type="dxa"/>
            <w:vAlign w:val="center"/>
          </w:tcPr>
          <w:p w:rsidR="00FE6255" w:rsidRDefault="00B13EBD">
            <w:pPr>
              <w:autoSpaceDE w:val="0"/>
              <w:autoSpaceDN w:val="0"/>
              <w:spacing w:line="480" w:lineRule="exact"/>
              <w:ind w:leftChars="273" w:left="573" w:right="87"/>
              <w:jc w:val="center"/>
              <w:rPr>
                <w:rFonts w:ascii="仿宋_GB2312" w:eastAsia="仿宋_GB2312" w:hAnsi="宋体" w:cs="宋体"/>
                <w:kern w:val="0"/>
                <w:sz w:val="24"/>
                <w:lang w:val="zh-CN"/>
              </w:rPr>
            </w:pPr>
            <w:r>
              <w:rPr>
                <w:rFonts w:ascii="仿宋_GB2312" w:eastAsia="仿宋_GB2312" w:hAnsi="宋体" w:cs="宋体" w:hint="eastAsia"/>
                <w:kern w:val="0"/>
                <w:sz w:val="24"/>
                <w:lang w:val="zh-CN"/>
              </w:rPr>
              <w:t>07：45-12：15；                          14：45-18：15。</w:t>
            </w:r>
          </w:p>
        </w:tc>
      </w:tr>
      <w:tr w:rsidR="00FE6255">
        <w:trPr>
          <w:trHeight w:val="2042"/>
        </w:trPr>
        <w:tc>
          <w:tcPr>
            <w:tcW w:w="1570" w:type="dxa"/>
            <w:vAlign w:val="center"/>
          </w:tcPr>
          <w:p w:rsidR="00FE6255" w:rsidRDefault="00B13EBD">
            <w:pPr>
              <w:autoSpaceDE w:val="0"/>
              <w:autoSpaceDN w:val="0"/>
              <w:spacing w:line="480" w:lineRule="exact"/>
              <w:ind w:leftChars="138" w:left="290" w:firstLineChars="100" w:firstLine="238"/>
              <w:jc w:val="left"/>
              <w:rPr>
                <w:rFonts w:ascii="仿宋_GB2312" w:eastAsia="仿宋_GB2312" w:cs="宋体"/>
                <w:kern w:val="0"/>
                <w:sz w:val="24"/>
                <w:lang w:val="zh-CN"/>
              </w:rPr>
            </w:pPr>
            <w:r>
              <w:rPr>
                <w:rFonts w:ascii="仿宋_GB2312" w:eastAsia="仿宋_GB2312" w:hAnsi="宋体" w:cs="宋体" w:hint="eastAsia"/>
                <w:spacing w:val="-1"/>
                <w:kern w:val="0"/>
                <w:sz w:val="24"/>
                <w:lang w:val="zh-CN"/>
              </w:rPr>
              <w:t>监控员</w:t>
            </w:r>
          </w:p>
          <w:p w:rsidR="00FE6255" w:rsidRDefault="00FE6255">
            <w:pPr>
              <w:autoSpaceDE w:val="0"/>
              <w:autoSpaceDN w:val="0"/>
              <w:spacing w:line="480" w:lineRule="exact"/>
              <w:ind w:left="304"/>
              <w:jc w:val="left"/>
              <w:rPr>
                <w:rFonts w:ascii="仿宋_GB2312" w:eastAsia="仿宋_GB2312" w:cs="宋体"/>
                <w:kern w:val="0"/>
                <w:sz w:val="24"/>
                <w:lang w:val="zh-CN"/>
              </w:rPr>
            </w:pPr>
          </w:p>
        </w:tc>
        <w:tc>
          <w:tcPr>
            <w:tcW w:w="4394" w:type="dxa"/>
            <w:vAlign w:val="center"/>
          </w:tcPr>
          <w:p w:rsidR="00FE6255" w:rsidRDefault="00B13EBD">
            <w:pPr>
              <w:autoSpaceDE w:val="0"/>
              <w:autoSpaceDN w:val="0"/>
              <w:spacing w:line="480" w:lineRule="exact"/>
              <w:ind w:left="105" w:right="93"/>
              <w:jc w:val="left"/>
              <w:rPr>
                <w:rFonts w:ascii="仿宋_GB2312" w:eastAsia="仿宋_GB2312" w:cs="宋体"/>
                <w:kern w:val="0"/>
                <w:sz w:val="24"/>
                <w:lang w:val="zh-CN"/>
              </w:rPr>
            </w:pPr>
            <w:r>
              <w:rPr>
                <w:rFonts w:ascii="仿宋_GB2312" w:eastAsia="仿宋_GB2312" w:hAnsi="宋体" w:cs="宋体" w:hint="eastAsia"/>
                <w:kern w:val="0"/>
                <w:sz w:val="24"/>
                <w:lang w:val="zh-CN"/>
              </w:rPr>
              <w:t>负责全天不间断监控视频，及时发现安全隐患并报告；并监督各岗位人员履职尽责情况，及时提醒和纠正不良现象；做好监控登记。必要时协助处理突发事件。</w:t>
            </w:r>
          </w:p>
        </w:tc>
        <w:tc>
          <w:tcPr>
            <w:tcW w:w="3260" w:type="dxa"/>
            <w:vAlign w:val="center"/>
          </w:tcPr>
          <w:p w:rsidR="00FE6255" w:rsidRDefault="00B13EBD">
            <w:pPr>
              <w:autoSpaceDE w:val="0"/>
              <w:autoSpaceDN w:val="0"/>
              <w:spacing w:line="480" w:lineRule="exact"/>
              <w:ind w:left="95" w:right="87"/>
              <w:jc w:val="center"/>
              <w:rPr>
                <w:rFonts w:ascii="仿宋_GB2312" w:eastAsia="仿宋_GB2312" w:hAnsi="宋体" w:cs="宋体"/>
                <w:kern w:val="0"/>
                <w:sz w:val="24"/>
                <w:lang w:val="zh-CN"/>
              </w:rPr>
            </w:pPr>
            <w:r>
              <w:rPr>
                <w:rFonts w:ascii="仿宋_GB2312" w:eastAsia="仿宋_GB2312" w:cs="宋体" w:hint="eastAsia"/>
                <w:kern w:val="0"/>
                <w:sz w:val="24"/>
                <w:lang w:val="zh-CN"/>
              </w:rPr>
              <w:t>07:00-15:00；                      15:00-23:00；                       23:00-次日07:00。</w:t>
            </w:r>
          </w:p>
        </w:tc>
      </w:tr>
      <w:tr w:rsidR="00FE6255" w:rsidTr="00042B4E">
        <w:trPr>
          <w:trHeight w:val="1037"/>
        </w:trPr>
        <w:tc>
          <w:tcPr>
            <w:tcW w:w="1570" w:type="dxa"/>
            <w:vAlign w:val="center"/>
          </w:tcPr>
          <w:p w:rsidR="00FE6255" w:rsidRDefault="00B13EBD">
            <w:pPr>
              <w:autoSpaceDE w:val="0"/>
              <w:autoSpaceDN w:val="0"/>
              <w:spacing w:line="480" w:lineRule="exact"/>
              <w:ind w:left="280"/>
              <w:jc w:val="center"/>
              <w:rPr>
                <w:rFonts w:ascii="仿宋_GB2312" w:eastAsia="仿宋_GB2312" w:cs="宋体"/>
                <w:kern w:val="0"/>
                <w:sz w:val="24"/>
                <w:lang w:val="zh-CN"/>
              </w:rPr>
            </w:pPr>
            <w:r>
              <w:rPr>
                <w:rFonts w:ascii="仿宋_GB2312" w:eastAsia="仿宋_GB2312" w:hAnsi="宋体" w:cs="宋体" w:hint="eastAsia"/>
                <w:kern w:val="0"/>
                <w:sz w:val="24"/>
                <w:lang w:val="zh-CN"/>
              </w:rPr>
              <w:t>21</w:t>
            </w:r>
            <w:r>
              <w:rPr>
                <w:rFonts w:ascii="仿宋_GB2312" w:eastAsia="仿宋_GB2312" w:hAnsi="宋体" w:cs="宋体" w:hint="eastAsia"/>
                <w:spacing w:val="-12"/>
                <w:kern w:val="0"/>
                <w:sz w:val="24"/>
                <w:lang w:val="zh-CN"/>
              </w:rPr>
              <w:t xml:space="preserve"> </w:t>
            </w:r>
            <w:proofErr w:type="gramStart"/>
            <w:r>
              <w:rPr>
                <w:rFonts w:ascii="仿宋_GB2312" w:eastAsia="仿宋_GB2312" w:hAnsi="宋体" w:cs="宋体" w:hint="eastAsia"/>
                <w:spacing w:val="-12"/>
                <w:kern w:val="0"/>
                <w:sz w:val="24"/>
                <w:lang w:val="zh-CN"/>
              </w:rPr>
              <w:t>层形象</w:t>
            </w:r>
            <w:proofErr w:type="gramEnd"/>
            <w:r>
              <w:rPr>
                <w:rFonts w:ascii="仿宋_GB2312" w:eastAsia="仿宋_GB2312" w:hAnsi="宋体" w:cs="宋体" w:hint="eastAsia"/>
                <w:spacing w:val="-12"/>
                <w:kern w:val="0"/>
                <w:sz w:val="24"/>
                <w:lang w:val="zh-CN"/>
              </w:rPr>
              <w:t>岗</w:t>
            </w:r>
          </w:p>
          <w:p w:rsidR="00FE6255" w:rsidRDefault="00FE6255">
            <w:pPr>
              <w:autoSpaceDE w:val="0"/>
              <w:autoSpaceDN w:val="0"/>
              <w:spacing w:line="480" w:lineRule="exact"/>
              <w:ind w:left="304"/>
              <w:jc w:val="center"/>
              <w:rPr>
                <w:rFonts w:ascii="仿宋_GB2312" w:eastAsia="仿宋_GB2312" w:cs="宋体"/>
                <w:kern w:val="0"/>
                <w:sz w:val="24"/>
                <w:lang w:val="zh-CN"/>
              </w:rPr>
            </w:pPr>
          </w:p>
        </w:tc>
        <w:tc>
          <w:tcPr>
            <w:tcW w:w="4394" w:type="dxa"/>
            <w:vAlign w:val="center"/>
          </w:tcPr>
          <w:p w:rsidR="00FE6255" w:rsidRDefault="00B13EBD">
            <w:pPr>
              <w:autoSpaceDE w:val="0"/>
              <w:autoSpaceDN w:val="0"/>
              <w:spacing w:line="480" w:lineRule="exact"/>
              <w:ind w:left="105" w:right="99"/>
              <w:jc w:val="left"/>
              <w:rPr>
                <w:rFonts w:ascii="仿宋_GB2312" w:eastAsia="仿宋_GB2312" w:cs="宋体"/>
                <w:kern w:val="0"/>
                <w:sz w:val="24"/>
                <w:lang w:val="zh-CN"/>
              </w:rPr>
            </w:pPr>
            <w:r>
              <w:rPr>
                <w:rFonts w:ascii="仿宋_GB2312" w:eastAsia="仿宋_GB2312" w:hAnsi="宋体" w:cs="宋体" w:hint="eastAsia"/>
                <w:kern w:val="0"/>
                <w:sz w:val="24"/>
                <w:lang w:val="zh-CN"/>
              </w:rPr>
              <w:t>负责楼层出入秩序的管理，阻止闲杂人员进出楼层，对外来人员做好来访登记 、指引</w:t>
            </w:r>
          </w:p>
        </w:tc>
        <w:tc>
          <w:tcPr>
            <w:tcW w:w="3260" w:type="dxa"/>
            <w:vAlign w:val="center"/>
          </w:tcPr>
          <w:p w:rsidR="00FE6255" w:rsidRDefault="00B13EBD">
            <w:pPr>
              <w:autoSpaceDE w:val="0"/>
              <w:autoSpaceDN w:val="0"/>
              <w:spacing w:line="480" w:lineRule="exact"/>
              <w:jc w:val="center"/>
              <w:rPr>
                <w:rFonts w:ascii="仿宋_GB2312" w:eastAsia="仿宋_GB2312" w:cs="宋体"/>
                <w:kern w:val="0"/>
                <w:sz w:val="24"/>
                <w:lang w:val="zh-CN"/>
              </w:rPr>
            </w:pPr>
            <w:r>
              <w:rPr>
                <w:rFonts w:ascii="仿宋_GB2312" w:eastAsia="仿宋_GB2312" w:hAnsi="宋体" w:cs="宋体" w:hint="eastAsia"/>
                <w:kern w:val="0"/>
                <w:sz w:val="24"/>
                <w:lang w:val="zh-CN"/>
              </w:rPr>
              <w:t>07：45-12：15；                             14：45-18：15。</w:t>
            </w:r>
          </w:p>
        </w:tc>
      </w:tr>
    </w:tbl>
    <w:p w:rsidR="00FE6255" w:rsidRDefault="00FE6255">
      <w:pPr>
        <w:autoSpaceDE w:val="0"/>
        <w:autoSpaceDN w:val="0"/>
        <w:spacing w:line="480" w:lineRule="exact"/>
        <w:jc w:val="left"/>
        <w:rPr>
          <w:rFonts w:ascii="仿宋_GB2312" w:eastAsia="仿宋_GB2312" w:cs="宋体"/>
          <w:b/>
          <w:kern w:val="0"/>
          <w:sz w:val="24"/>
          <w:lang w:val="zh-CN"/>
        </w:rPr>
      </w:pPr>
    </w:p>
    <w:p w:rsidR="009A205D" w:rsidRDefault="009A205D">
      <w:pPr>
        <w:autoSpaceDE w:val="0"/>
        <w:autoSpaceDN w:val="0"/>
        <w:spacing w:line="480" w:lineRule="exact"/>
        <w:jc w:val="left"/>
        <w:rPr>
          <w:rFonts w:ascii="仿宋_GB2312" w:eastAsia="仿宋_GB2312" w:hAnsi="Courier New" w:cs="宋体"/>
          <w:b/>
          <w:kern w:val="0"/>
          <w:sz w:val="24"/>
          <w:szCs w:val="21"/>
          <w:lang w:val="zh-CN"/>
        </w:rPr>
      </w:pPr>
    </w:p>
    <w:p w:rsidR="009A205D" w:rsidRDefault="009A205D" w:rsidP="00042B4E">
      <w:pPr>
        <w:pStyle w:val="PlainText1"/>
        <w:rPr>
          <w:lang w:val="zh-CN"/>
        </w:rPr>
      </w:pPr>
    </w:p>
    <w:p w:rsidR="009A205D" w:rsidRDefault="009A205D" w:rsidP="00042B4E">
      <w:pPr>
        <w:pStyle w:val="PlainText1"/>
        <w:rPr>
          <w:lang w:val="zh-CN"/>
        </w:rPr>
      </w:pPr>
    </w:p>
    <w:p w:rsidR="009A205D" w:rsidRPr="00042B4E" w:rsidRDefault="009A205D" w:rsidP="00042B4E">
      <w:pPr>
        <w:pStyle w:val="PlainText1"/>
        <w:rPr>
          <w:lang w:val="zh-CN"/>
        </w:rPr>
      </w:pPr>
    </w:p>
    <w:p w:rsidR="00FE6255" w:rsidRDefault="00FE6255">
      <w:pPr>
        <w:pStyle w:val="PlainText1"/>
        <w:rPr>
          <w:rFonts w:ascii="仿宋_GB2312" w:eastAsia="仿宋_GB2312" w:cs="宋体"/>
          <w:b/>
          <w:kern w:val="0"/>
          <w:sz w:val="24"/>
          <w:lang w:val="zh-CN"/>
        </w:rPr>
      </w:pPr>
    </w:p>
    <w:tbl>
      <w:tblPr>
        <w:tblW w:w="9509" w:type="dxa"/>
        <w:jc w:val="center"/>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3"/>
        <w:gridCol w:w="4950"/>
        <w:gridCol w:w="2976"/>
      </w:tblGrid>
      <w:tr w:rsidR="00FE6255" w:rsidTr="00042B4E">
        <w:trPr>
          <w:trHeight w:val="274"/>
          <w:jc w:val="center"/>
        </w:trPr>
        <w:tc>
          <w:tcPr>
            <w:tcW w:w="1583" w:type="dxa"/>
            <w:shd w:val="clear" w:color="auto" w:fill="FFFFFF"/>
            <w:vAlign w:val="center"/>
          </w:tcPr>
          <w:p w:rsidR="00FE6255" w:rsidRDefault="00B13EBD">
            <w:pPr>
              <w:autoSpaceDE w:val="0"/>
              <w:autoSpaceDN w:val="0"/>
              <w:spacing w:line="480" w:lineRule="exact"/>
              <w:ind w:left="286" w:right="274"/>
              <w:jc w:val="center"/>
              <w:rPr>
                <w:rFonts w:ascii="仿宋_GB2312" w:eastAsia="仿宋_GB2312" w:cs="宋体"/>
                <w:b/>
                <w:kern w:val="0"/>
                <w:sz w:val="24"/>
                <w:lang w:val="zh-CN"/>
              </w:rPr>
            </w:pPr>
            <w:r>
              <w:rPr>
                <w:rFonts w:ascii="仿宋_GB2312" w:eastAsia="仿宋_GB2312" w:hAnsi="宋体" w:cs="宋体" w:hint="eastAsia"/>
                <w:b/>
                <w:kern w:val="0"/>
                <w:sz w:val="24"/>
                <w:lang w:val="zh-CN"/>
              </w:rPr>
              <w:lastRenderedPageBreak/>
              <w:t>工作岗位</w:t>
            </w:r>
          </w:p>
        </w:tc>
        <w:tc>
          <w:tcPr>
            <w:tcW w:w="4950" w:type="dxa"/>
            <w:shd w:val="clear" w:color="auto" w:fill="FFFFFF"/>
          </w:tcPr>
          <w:p w:rsidR="00FE6255" w:rsidRDefault="00B13EBD">
            <w:pPr>
              <w:autoSpaceDE w:val="0"/>
              <w:autoSpaceDN w:val="0"/>
              <w:spacing w:line="480" w:lineRule="exact"/>
              <w:ind w:left="1118"/>
              <w:jc w:val="left"/>
              <w:rPr>
                <w:rFonts w:ascii="仿宋_GB2312" w:eastAsia="仿宋_GB2312" w:cs="宋体"/>
                <w:b/>
                <w:kern w:val="0"/>
                <w:sz w:val="24"/>
                <w:lang w:val="zh-CN"/>
              </w:rPr>
            </w:pPr>
            <w:r>
              <w:rPr>
                <w:rFonts w:ascii="仿宋_GB2312" w:eastAsia="仿宋_GB2312" w:hAnsi="宋体" w:cs="宋体" w:hint="eastAsia"/>
                <w:b/>
                <w:kern w:val="0"/>
                <w:sz w:val="24"/>
                <w:lang w:val="zh-CN"/>
              </w:rPr>
              <w:t>岗 位 职 责</w:t>
            </w:r>
          </w:p>
        </w:tc>
        <w:tc>
          <w:tcPr>
            <w:tcW w:w="2976" w:type="dxa"/>
            <w:shd w:val="clear" w:color="auto" w:fill="FFFFFF"/>
          </w:tcPr>
          <w:p w:rsidR="00FE6255" w:rsidRDefault="00B13EBD">
            <w:pPr>
              <w:autoSpaceDE w:val="0"/>
              <w:autoSpaceDN w:val="0"/>
              <w:spacing w:line="480" w:lineRule="exact"/>
              <w:ind w:left="95" w:right="87"/>
              <w:jc w:val="center"/>
              <w:rPr>
                <w:rFonts w:ascii="仿宋_GB2312" w:eastAsia="仿宋_GB2312" w:cs="宋体"/>
                <w:b/>
                <w:kern w:val="0"/>
                <w:sz w:val="24"/>
                <w:lang w:val="zh-CN"/>
              </w:rPr>
            </w:pPr>
            <w:r>
              <w:rPr>
                <w:rFonts w:ascii="仿宋_GB2312" w:eastAsia="仿宋_GB2312" w:hAnsi="宋体" w:cs="宋体" w:hint="eastAsia"/>
                <w:b/>
                <w:kern w:val="0"/>
                <w:sz w:val="24"/>
                <w:lang w:val="zh-CN"/>
              </w:rPr>
              <w:t>作息时间安排</w:t>
            </w:r>
          </w:p>
        </w:tc>
      </w:tr>
      <w:tr w:rsidR="00FE6255" w:rsidTr="00042B4E">
        <w:trPr>
          <w:trHeight w:val="614"/>
          <w:jc w:val="center"/>
        </w:trPr>
        <w:tc>
          <w:tcPr>
            <w:tcW w:w="1583" w:type="dxa"/>
            <w:shd w:val="clear" w:color="auto" w:fill="FFFFFF"/>
            <w:vAlign w:val="center"/>
          </w:tcPr>
          <w:p w:rsidR="00FE6255" w:rsidRDefault="00B13EBD">
            <w:pPr>
              <w:autoSpaceDE w:val="0"/>
              <w:autoSpaceDN w:val="0"/>
              <w:spacing w:line="480" w:lineRule="exact"/>
              <w:ind w:left="286" w:right="274"/>
              <w:jc w:val="center"/>
              <w:rPr>
                <w:rFonts w:ascii="仿宋_GB2312" w:eastAsia="仿宋_GB2312" w:hAnsi="宋体" w:cs="宋体"/>
                <w:b/>
                <w:kern w:val="0"/>
                <w:sz w:val="24"/>
              </w:rPr>
            </w:pPr>
            <w:r>
              <w:rPr>
                <w:rFonts w:ascii="仿宋_GB2312" w:eastAsia="仿宋_GB2312" w:hAnsi="宋体" w:cs="宋体" w:hint="eastAsia"/>
                <w:b/>
                <w:kern w:val="0"/>
                <w:sz w:val="24"/>
              </w:rPr>
              <w:t>秩序主管</w:t>
            </w:r>
          </w:p>
        </w:tc>
        <w:tc>
          <w:tcPr>
            <w:tcW w:w="4950" w:type="dxa"/>
            <w:shd w:val="clear" w:color="auto" w:fill="FFFFFF"/>
          </w:tcPr>
          <w:p w:rsidR="00FE6255" w:rsidRDefault="00B13EBD">
            <w:pPr>
              <w:autoSpaceDE w:val="0"/>
              <w:autoSpaceDN w:val="0"/>
              <w:spacing w:line="480" w:lineRule="exact"/>
              <w:jc w:val="left"/>
              <w:rPr>
                <w:rFonts w:ascii="仿宋_GB2312" w:eastAsia="仿宋_GB2312" w:hAnsi="宋体" w:cs="宋体"/>
                <w:b/>
                <w:kern w:val="0"/>
                <w:sz w:val="24"/>
                <w:lang w:val="zh-CN"/>
              </w:rPr>
            </w:pPr>
            <w:r w:rsidRPr="00042B4E">
              <w:rPr>
                <w:rFonts w:ascii="仿宋_GB2312" w:eastAsia="仿宋_GB2312" w:hAnsi="宋体" w:cs="宋体" w:hint="eastAsia"/>
                <w:kern w:val="0"/>
                <w:sz w:val="24"/>
                <w:lang w:val="zh-CN"/>
              </w:rPr>
              <w:t>负责协调秩序维护,配合物业服务中心主任协调秩序维护、保洁、水电维修等物业服务工作。</w:t>
            </w:r>
          </w:p>
        </w:tc>
        <w:tc>
          <w:tcPr>
            <w:tcW w:w="2976" w:type="dxa"/>
            <w:shd w:val="clear" w:color="auto" w:fill="FFFFFF"/>
          </w:tcPr>
          <w:p w:rsidR="00FE6255" w:rsidRDefault="00B13EBD">
            <w:pPr>
              <w:autoSpaceDE w:val="0"/>
              <w:autoSpaceDN w:val="0"/>
              <w:spacing w:line="480" w:lineRule="exact"/>
              <w:ind w:left="95" w:right="87"/>
              <w:jc w:val="center"/>
              <w:rPr>
                <w:rFonts w:ascii="仿宋_GB2312" w:eastAsia="仿宋_GB2312" w:hAnsi="宋体" w:cs="宋体"/>
                <w:b/>
                <w:kern w:val="0"/>
                <w:sz w:val="24"/>
                <w:lang w:val="zh-CN"/>
              </w:rPr>
            </w:pPr>
            <w:r>
              <w:rPr>
                <w:rFonts w:ascii="仿宋_GB2312" w:eastAsia="仿宋_GB2312" w:hAnsi="宋体" w:cs="宋体" w:hint="eastAsia"/>
                <w:b/>
                <w:kern w:val="0"/>
                <w:sz w:val="24"/>
                <w:lang w:val="zh-CN"/>
              </w:rPr>
              <w:t>08:00-12:00；                            15:00-18：00。</w:t>
            </w:r>
          </w:p>
        </w:tc>
      </w:tr>
      <w:tr w:rsidR="00FE6255" w:rsidTr="00042B4E">
        <w:trPr>
          <w:trHeight w:val="1448"/>
          <w:jc w:val="center"/>
        </w:trPr>
        <w:tc>
          <w:tcPr>
            <w:tcW w:w="1583" w:type="dxa"/>
            <w:vAlign w:val="center"/>
          </w:tcPr>
          <w:p w:rsidR="00FE6255" w:rsidRDefault="00B13EBD">
            <w:pPr>
              <w:autoSpaceDE w:val="0"/>
              <w:autoSpaceDN w:val="0"/>
              <w:spacing w:line="480" w:lineRule="exact"/>
              <w:ind w:left="286" w:right="274"/>
              <w:jc w:val="center"/>
              <w:rPr>
                <w:rFonts w:ascii="仿宋_GB2312" w:eastAsia="仿宋_GB2312" w:cs="宋体"/>
                <w:kern w:val="0"/>
                <w:sz w:val="24"/>
              </w:rPr>
            </w:pPr>
            <w:r>
              <w:rPr>
                <w:rFonts w:ascii="仿宋_GB2312" w:eastAsia="仿宋_GB2312" w:hAnsi="宋体" w:cs="宋体" w:hint="eastAsia"/>
                <w:kern w:val="0"/>
                <w:sz w:val="24"/>
              </w:rPr>
              <w:t>秩序维护员</w:t>
            </w:r>
          </w:p>
        </w:tc>
        <w:tc>
          <w:tcPr>
            <w:tcW w:w="4950" w:type="dxa"/>
          </w:tcPr>
          <w:p w:rsidR="00FE6255" w:rsidRDefault="00B13EBD">
            <w:pPr>
              <w:autoSpaceDE w:val="0"/>
              <w:autoSpaceDN w:val="0"/>
              <w:spacing w:line="480" w:lineRule="exact"/>
              <w:ind w:right="96"/>
              <w:rPr>
                <w:rFonts w:ascii="仿宋_GB2312" w:eastAsia="仿宋_GB2312" w:cs="宋体"/>
                <w:kern w:val="0"/>
                <w:sz w:val="24"/>
                <w:lang w:val="zh-CN"/>
              </w:rPr>
            </w:pPr>
            <w:r>
              <w:rPr>
                <w:rFonts w:ascii="仿宋_GB2312" w:eastAsia="仿宋_GB2312" w:hAnsi="宋体" w:cs="宋体" w:hint="eastAsia"/>
                <w:kern w:val="0"/>
                <w:sz w:val="24"/>
                <w:lang w:val="zh-CN"/>
              </w:rPr>
              <w:t>负责大厦范围内安全防范秩序维护工作；负责各楼层消防、办公区、停车场、公共设施设备等管理区域的治安巡逻工作并做好巡逻签到及记录。</w:t>
            </w:r>
          </w:p>
        </w:tc>
        <w:tc>
          <w:tcPr>
            <w:tcW w:w="2976" w:type="dxa"/>
          </w:tcPr>
          <w:p w:rsidR="00FE6255" w:rsidRPr="00042B4E" w:rsidRDefault="00B13EBD" w:rsidP="00042B4E">
            <w:pPr>
              <w:autoSpaceDE w:val="0"/>
              <w:autoSpaceDN w:val="0"/>
              <w:spacing w:line="480" w:lineRule="exact"/>
              <w:ind w:right="89"/>
              <w:jc w:val="center"/>
              <w:rPr>
                <w:rFonts w:ascii="仿宋_GB2312" w:eastAsia="仿宋_GB2312" w:cs="宋体"/>
                <w:b/>
                <w:kern w:val="0"/>
                <w:sz w:val="24"/>
                <w:lang w:val="zh-CN"/>
              </w:rPr>
            </w:pPr>
            <w:r w:rsidRPr="00042B4E">
              <w:rPr>
                <w:rFonts w:ascii="仿宋_GB2312" w:eastAsia="仿宋_GB2312" w:hAnsi="宋体" w:cs="宋体" w:hint="eastAsia"/>
                <w:b/>
                <w:kern w:val="0"/>
                <w:sz w:val="24"/>
                <w:lang w:val="zh-CN"/>
              </w:rPr>
              <w:t>三班轮24 小时               轮值工作时间：</w:t>
            </w:r>
          </w:p>
          <w:p w:rsidR="00FE6255" w:rsidRPr="00042B4E" w:rsidRDefault="00B13EBD" w:rsidP="00042B4E">
            <w:pPr>
              <w:autoSpaceDE w:val="0"/>
              <w:autoSpaceDN w:val="0"/>
              <w:spacing w:line="480" w:lineRule="exact"/>
              <w:ind w:leftChars="43" w:left="90" w:right="89"/>
              <w:jc w:val="center"/>
              <w:rPr>
                <w:rFonts w:ascii="仿宋_GB2312" w:eastAsia="仿宋_GB2312" w:hAnsi="宋体" w:cs="宋体"/>
                <w:kern w:val="0"/>
                <w:sz w:val="24"/>
                <w:lang w:val="zh-CN"/>
              </w:rPr>
            </w:pPr>
            <w:r w:rsidRPr="00042B4E">
              <w:rPr>
                <w:rFonts w:ascii="仿宋_GB2312" w:eastAsia="仿宋_GB2312" w:hAnsi="宋体" w:cs="宋体" w:hint="eastAsia"/>
                <w:kern w:val="0"/>
                <w:sz w:val="24"/>
                <w:lang w:val="zh-CN"/>
              </w:rPr>
              <w:t>07:00—15:00</w:t>
            </w:r>
          </w:p>
          <w:p w:rsidR="00FE6255" w:rsidRPr="00042B4E" w:rsidRDefault="00B13EBD" w:rsidP="00042B4E">
            <w:pPr>
              <w:autoSpaceDE w:val="0"/>
              <w:autoSpaceDN w:val="0"/>
              <w:spacing w:line="480" w:lineRule="exact"/>
              <w:ind w:leftChars="43" w:left="90" w:right="89"/>
              <w:jc w:val="center"/>
              <w:rPr>
                <w:rFonts w:ascii="仿宋_GB2312" w:eastAsia="仿宋_GB2312" w:hAnsi="宋体" w:cs="宋体"/>
                <w:kern w:val="0"/>
                <w:sz w:val="24"/>
                <w:lang w:val="zh-CN"/>
              </w:rPr>
            </w:pPr>
            <w:r w:rsidRPr="00042B4E">
              <w:rPr>
                <w:rFonts w:ascii="仿宋_GB2312" w:eastAsia="仿宋_GB2312" w:hAnsi="宋体" w:cs="宋体" w:hint="eastAsia"/>
                <w:kern w:val="0"/>
                <w:sz w:val="24"/>
                <w:lang w:val="zh-CN"/>
              </w:rPr>
              <w:t>15:00—23:00</w:t>
            </w:r>
          </w:p>
          <w:p w:rsidR="00FE6255" w:rsidRDefault="00B13EBD" w:rsidP="00042B4E">
            <w:pPr>
              <w:autoSpaceDE w:val="0"/>
              <w:autoSpaceDN w:val="0"/>
              <w:spacing w:line="480" w:lineRule="exact"/>
              <w:ind w:leftChars="43" w:left="90" w:right="89"/>
              <w:jc w:val="center"/>
              <w:rPr>
                <w:rFonts w:ascii="仿宋_GB2312" w:eastAsia="仿宋_GB2312" w:cs="宋体"/>
                <w:kern w:val="0"/>
                <w:sz w:val="24"/>
                <w:lang w:val="zh-CN"/>
              </w:rPr>
            </w:pPr>
            <w:r w:rsidRPr="00042B4E">
              <w:rPr>
                <w:rFonts w:ascii="仿宋_GB2312" w:eastAsia="仿宋_GB2312" w:hAnsi="宋体" w:cs="宋体" w:hint="eastAsia"/>
                <w:kern w:val="0"/>
                <w:sz w:val="24"/>
                <w:lang w:val="zh-CN"/>
              </w:rPr>
              <w:t>23:00—次日07:0</w:t>
            </w:r>
            <w:r w:rsidRPr="00042B4E">
              <w:rPr>
                <w:rFonts w:ascii="仿宋_GB2312" w:eastAsia="仿宋_GB2312" w:cs="宋体" w:hint="eastAsia"/>
                <w:kern w:val="0"/>
                <w:sz w:val="24"/>
                <w:lang w:val="zh-CN"/>
              </w:rPr>
              <w:t>0</w:t>
            </w:r>
          </w:p>
        </w:tc>
      </w:tr>
      <w:tr w:rsidR="00FE6255" w:rsidTr="00042B4E">
        <w:trPr>
          <w:trHeight w:val="1172"/>
          <w:jc w:val="center"/>
        </w:trPr>
        <w:tc>
          <w:tcPr>
            <w:tcW w:w="1583" w:type="dxa"/>
            <w:vAlign w:val="center"/>
          </w:tcPr>
          <w:p w:rsidR="00FE6255" w:rsidRDefault="00B13EBD" w:rsidP="00042B4E">
            <w:pPr>
              <w:autoSpaceDE w:val="0"/>
              <w:autoSpaceDN w:val="0"/>
              <w:spacing w:line="480" w:lineRule="exact"/>
              <w:ind w:right="274"/>
              <w:jc w:val="center"/>
              <w:rPr>
                <w:rFonts w:ascii="仿宋_GB2312" w:eastAsia="仿宋_GB2312" w:cs="宋体"/>
                <w:kern w:val="0"/>
                <w:sz w:val="24"/>
                <w:lang w:val="zh-CN"/>
              </w:rPr>
            </w:pPr>
            <w:r>
              <w:rPr>
                <w:rFonts w:ascii="仿宋_GB2312" w:eastAsia="仿宋_GB2312" w:hAnsi="宋体" w:cs="宋体" w:hint="eastAsia"/>
                <w:kern w:val="0"/>
                <w:sz w:val="24"/>
                <w:lang w:val="zh-CN"/>
              </w:rPr>
              <w:t>水电维修员</w:t>
            </w:r>
          </w:p>
        </w:tc>
        <w:tc>
          <w:tcPr>
            <w:tcW w:w="4950" w:type="dxa"/>
          </w:tcPr>
          <w:p w:rsidR="00FE6255" w:rsidRDefault="00B13EBD">
            <w:pPr>
              <w:autoSpaceDE w:val="0"/>
              <w:autoSpaceDN w:val="0"/>
              <w:spacing w:line="480" w:lineRule="exact"/>
              <w:ind w:right="97"/>
              <w:jc w:val="left"/>
              <w:rPr>
                <w:rFonts w:ascii="仿宋_GB2312" w:eastAsia="仿宋_GB2312" w:cs="宋体"/>
                <w:kern w:val="0"/>
                <w:sz w:val="24"/>
                <w:lang w:val="zh-CN"/>
              </w:rPr>
            </w:pPr>
            <w:r>
              <w:rPr>
                <w:rFonts w:ascii="仿宋_GB2312" w:eastAsia="仿宋_GB2312" w:hAnsi="宋体" w:cs="宋体" w:hint="eastAsia"/>
                <w:kern w:val="0"/>
                <w:sz w:val="24"/>
                <w:lang w:val="zh-CN"/>
              </w:rPr>
              <w:t>负责管辖范围内的公共照明、水卫等设施设备的维保。</w:t>
            </w:r>
          </w:p>
        </w:tc>
        <w:tc>
          <w:tcPr>
            <w:tcW w:w="2976" w:type="dxa"/>
          </w:tcPr>
          <w:p w:rsidR="00FE6255" w:rsidRDefault="00B13EBD">
            <w:pPr>
              <w:autoSpaceDE w:val="0"/>
              <w:autoSpaceDN w:val="0"/>
              <w:spacing w:line="480" w:lineRule="exact"/>
              <w:ind w:right="949"/>
              <w:jc w:val="center"/>
              <w:rPr>
                <w:rFonts w:ascii="仿宋_GB2312" w:eastAsia="仿宋_GB2312" w:cs="宋体"/>
                <w:kern w:val="0"/>
                <w:sz w:val="24"/>
                <w:lang w:val="zh-CN"/>
              </w:rPr>
            </w:pPr>
            <w:r>
              <w:rPr>
                <w:rFonts w:ascii="仿宋_GB2312" w:eastAsia="仿宋_GB2312" w:hAnsi="宋体" w:cs="宋体" w:hint="eastAsia"/>
                <w:kern w:val="0"/>
                <w:szCs w:val="21"/>
                <w:lang w:val="zh-CN"/>
              </w:rPr>
              <w:t>（</w:t>
            </w:r>
            <w:r>
              <w:rPr>
                <w:rFonts w:ascii="仿宋_GB2312" w:eastAsia="仿宋_GB2312" w:hAnsi="宋体" w:cs="宋体"/>
                <w:kern w:val="0"/>
                <w:szCs w:val="21"/>
                <w:lang w:val="zh-CN"/>
              </w:rPr>
              <w:t>1</w:t>
            </w:r>
            <w:r>
              <w:rPr>
                <w:rFonts w:ascii="仿宋_GB2312" w:eastAsia="仿宋_GB2312" w:hAnsi="宋体" w:cs="宋体" w:hint="eastAsia"/>
                <w:kern w:val="0"/>
                <w:szCs w:val="21"/>
                <w:lang w:val="zh-CN"/>
              </w:rPr>
              <w:t>）</w:t>
            </w:r>
            <w:r>
              <w:rPr>
                <w:rFonts w:ascii="仿宋_GB2312" w:eastAsia="仿宋_GB2312" w:hAnsi="宋体" w:cs="宋体"/>
                <w:kern w:val="0"/>
                <w:szCs w:val="21"/>
                <w:lang w:val="zh-CN"/>
              </w:rPr>
              <w:t>07：00-14</w:t>
            </w:r>
            <w:r>
              <w:rPr>
                <w:rFonts w:ascii="仿宋_GB2312" w:eastAsia="仿宋_GB2312" w:hAnsi="宋体" w:cs="宋体" w:hint="eastAsia"/>
                <w:kern w:val="0"/>
                <w:szCs w:val="21"/>
                <w:lang w:val="zh-CN"/>
              </w:rPr>
              <w:t>：</w:t>
            </w:r>
            <w:r>
              <w:rPr>
                <w:rFonts w:ascii="仿宋_GB2312" w:eastAsia="仿宋_GB2312" w:hAnsi="宋体" w:cs="宋体"/>
                <w:kern w:val="0"/>
                <w:szCs w:val="21"/>
                <w:lang w:val="zh-CN"/>
              </w:rPr>
              <w:t xml:space="preserve">00；                              </w:t>
            </w:r>
            <w:r>
              <w:rPr>
                <w:rFonts w:ascii="仿宋_GB2312" w:eastAsia="仿宋_GB2312" w:hAnsi="宋体" w:cs="宋体" w:hint="eastAsia"/>
                <w:kern w:val="0"/>
                <w:szCs w:val="21"/>
                <w:lang w:val="zh-CN"/>
              </w:rPr>
              <w:t>（</w:t>
            </w:r>
            <w:r>
              <w:rPr>
                <w:rFonts w:ascii="仿宋_GB2312" w:eastAsia="仿宋_GB2312" w:hAnsi="宋体" w:cs="宋体" w:hint="eastAsia"/>
                <w:kern w:val="0"/>
                <w:szCs w:val="21"/>
              </w:rPr>
              <w:t>2</w:t>
            </w:r>
            <w:r>
              <w:rPr>
                <w:rFonts w:ascii="仿宋_GB2312" w:eastAsia="仿宋_GB2312" w:hAnsi="宋体" w:cs="宋体" w:hint="eastAsia"/>
                <w:kern w:val="0"/>
                <w:szCs w:val="21"/>
                <w:lang w:val="zh-CN"/>
              </w:rPr>
              <w:t>）</w:t>
            </w:r>
            <w:r>
              <w:rPr>
                <w:rFonts w:ascii="仿宋_GB2312" w:eastAsia="仿宋_GB2312" w:hAnsi="宋体" w:cs="宋体"/>
                <w:kern w:val="0"/>
                <w:szCs w:val="21"/>
                <w:lang w:val="zh-CN"/>
              </w:rPr>
              <w:t xml:space="preserve">14：00-21：30；                             </w:t>
            </w:r>
            <w:r>
              <w:rPr>
                <w:rFonts w:ascii="仿宋_GB2312" w:eastAsia="仿宋_GB2312" w:hAnsi="宋体" w:cs="宋体" w:hint="eastAsia"/>
                <w:kern w:val="0"/>
                <w:szCs w:val="21"/>
                <w:lang w:val="zh-CN"/>
              </w:rPr>
              <w:t>（</w:t>
            </w:r>
            <w:r>
              <w:rPr>
                <w:rFonts w:ascii="仿宋_GB2312" w:eastAsia="仿宋_GB2312" w:hAnsi="宋体" w:cs="宋体" w:hint="eastAsia"/>
                <w:kern w:val="0"/>
                <w:szCs w:val="21"/>
              </w:rPr>
              <w:t>3</w:t>
            </w:r>
            <w:r>
              <w:rPr>
                <w:rFonts w:ascii="仿宋_GB2312" w:eastAsia="仿宋_GB2312" w:hAnsi="宋体" w:cs="宋体" w:hint="eastAsia"/>
                <w:kern w:val="0"/>
                <w:szCs w:val="21"/>
                <w:lang w:val="zh-CN"/>
              </w:rPr>
              <w:t>）</w:t>
            </w:r>
            <w:r>
              <w:rPr>
                <w:rFonts w:ascii="仿宋_GB2312" w:eastAsia="仿宋_GB2312" w:hAnsi="宋体" w:cs="宋体"/>
                <w:kern w:val="0"/>
                <w:szCs w:val="21"/>
                <w:lang w:val="zh-CN"/>
              </w:rPr>
              <w:t xml:space="preserve">08：00-12：00；                           </w:t>
            </w:r>
            <w:r>
              <w:rPr>
                <w:rFonts w:ascii="仿宋_GB2312" w:eastAsia="仿宋_GB2312" w:hAnsi="宋体" w:cs="宋体" w:hint="eastAsia"/>
                <w:kern w:val="0"/>
                <w:szCs w:val="21"/>
              </w:rPr>
              <w:t xml:space="preserve">    </w:t>
            </w:r>
            <w:r>
              <w:rPr>
                <w:rFonts w:ascii="仿宋_GB2312" w:eastAsia="仿宋_GB2312" w:hAnsi="宋体" w:cs="宋体"/>
                <w:kern w:val="0"/>
                <w:szCs w:val="21"/>
                <w:lang w:val="zh-CN"/>
              </w:rPr>
              <w:t>15：00-18：00；</w:t>
            </w:r>
            <w:r>
              <w:rPr>
                <w:rFonts w:ascii="仿宋_GB2312" w:eastAsia="仿宋_GB2312" w:hAnsi="宋体" w:cs="宋体"/>
                <w:kern w:val="0"/>
                <w:sz w:val="24"/>
                <w:lang w:val="zh-CN"/>
              </w:rPr>
              <w:t xml:space="preserve"> </w:t>
            </w:r>
            <w:r>
              <w:rPr>
                <w:rFonts w:ascii="仿宋_GB2312" w:eastAsia="仿宋_GB2312" w:hAnsi="宋体" w:cs="宋体" w:hint="eastAsia"/>
                <w:b/>
                <w:kern w:val="0"/>
                <w:sz w:val="24"/>
                <w:lang w:val="zh-CN"/>
              </w:rPr>
              <w:t xml:space="preserve">                            </w:t>
            </w:r>
          </w:p>
        </w:tc>
      </w:tr>
      <w:tr w:rsidR="00FE6255" w:rsidTr="00042B4E">
        <w:trPr>
          <w:trHeight w:val="1355"/>
          <w:jc w:val="center"/>
        </w:trPr>
        <w:tc>
          <w:tcPr>
            <w:tcW w:w="1583" w:type="dxa"/>
            <w:vAlign w:val="center"/>
          </w:tcPr>
          <w:p w:rsidR="00FE6255" w:rsidRDefault="00B13EBD">
            <w:pPr>
              <w:autoSpaceDE w:val="0"/>
              <w:autoSpaceDN w:val="0"/>
              <w:spacing w:line="480" w:lineRule="exact"/>
              <w:ind w:right="274"/>
              <w:jc w:val="center"/>
              <w:rPr>
                <w:rFonts w:ascii="仿宋_GB2312" w:eastAsia="仿宋_GB2312" w:hAnsi="宋体" w:cs="宋体"/>
                <w:kern w:val="0"/>
                <w:sz w:val="24"/>
              </w:rPr>
            </w:pPr>
            <w:r>
              <w:rPr>
                <w:rFonts w:ascii="仿宋_GB2312" w:eastAsia="仿宋_GB2312" w:hAnsi="宋体" w:cs="宋体" w:hint="eastAsia"/>
                <w:kern w:val="0"/>
                <w:sz w:val="24"/>
              </w:rPr>
              <w:t>保洁主管</w:t>
            </w:r>
          </w:p>
        </w:tc>
        <w:tc>
          <w:tcPr>
            <w:tcW w:w="4950" w:type="dxa"/>
          </w:tcPr>
          <w:p w:rsidR="00FE6255" w:rsidRDefault="00B13EBD">
            <w:pPr>
              <w:autoSpaceDE w:val="0"/>
              <w:autoSpaceDN w:val="0"/>
              <w:spacing w:line="480" w:lineRule="exact"/>
              <w:ind w:right="97"/>
              <w:jc w:val="left"/>
              <w:rPr>
                <w:rFonts w:ascii="仿宋_GB2312" w:eastAsia="仿宋_GB2312" w:hAnsi="宋体" w:cs="宋体"/>
                <w:kern w:val="0"/>
                <w:sz w:val="24"/>
                <w:lang w:val="zh-CN"/>
              </w:rPr>
            </w:pPr>
            <w:r w:rsidRPr="00042B4E">
              <w:rPr>
                <w:rFonts w:ascii="仿宋_GB2312" w:eastAsia="仿宋_GB2312" w:hAnsi="宋体" w:cs="宋体" w:hint="eastAsia"/>
                <w:kern w:val="0"/>
                <w:sz w:val="24"/>
                <w:lang w:val="zh-CN"/>
              </w:rPr>
              <w:t>负责配合物业服务中心主任指挥、统筹管理保洁员，协调安排各保洁人员工作。做好上传下达的协调工作，带领保洁人员完成各项保洁任务。</w:t>
            </w:r>
          </w:p>
        </w:tc>
        <w:tc>
          <w:tcPr>
            <w:tcW w:w="2976" w:type="dxa"/>
          </w:tcPr>
          <w:p w:rsidR="00FE6255" w:rsidRPr="00042B4E" w:rsidRDefault="00FE6255" w:rsidP="00042B4E">
            <w:pPr>
              <w:autoSpaceDE w:val="0"/>
              <w:autoSpaceDN w:val="0"/>
              <w:spacing w:line="480" w:lineRule="exact"/>
              <w:ind w:firstLineChars="300" w:firstLine="720"/>
              <w:jc w:val="center"/>
              <w:rPr>
                <w:rFonts w:ascii="仿宋_GB2312" w:eastAsia="仿宋_GB2312" w:hAnsi="宋体" w:cs="宋体"/>
                <w:kern w:val="0"/>
                <w:sz w:val="24"/>
                <w:lang w:val="zh-CN"/>
              </w:rPr>
            </w:pPr>
          </w:p>
          <w:p w:rsidR="00FE6255" w:rsidRDefault="00B13EBD" w:rsidP="00042B4E">
            <w:pPr>
              <w:autoSpaceDE w:val="0"/>
              <w:autoSpaceDN w:val="0"/>
              <w:spacing w:line="480" w:lineRule="exact"/>
              <w:jc w:val="center"/>
              <w:rPr>
                <w:rFonts w:ascii="宋体" w:hAnsi="宋体" w:cs="宋体"/>
                <w:color w:val="000000"/>
                <w:kern w:val="0"/>
                <w:szCs w:val="21"/>
                <w:lang w:bidi="ar"/>
              </w:rPr>
            </w:pPr>
            <w:r w:rsidRPr="00042B4E">
              <w:rPr>
                <w:rFonts w:ascii="仿宋_GB2312" w:eastAsia="仿宋_GB2312" w:hAnsi="宋体" w:cs="宋体" w:hint="eastAsia"/>
                <w:kern w:val="0"/>
                <w:sz w:val="24"/>
                <w:lang w:val="zh-CN"/>
              </w:rPr>
              <w:t>07:30-11:30；                                14:30-17:30。</w:t>
            </w:r>
          </w:p>
        </w:tc>
      </w:tr>
      <w:tr w:rsidR="00FE6255" w:rsidTr="00042B4E">
        <w:trPr>
          <w:trHeight w:val="2308"/>
          <w:jc w:val="center"/>
        </w:trPr>
        <w:tc>
          <w:tcPr>
            <w:tcW w:w="1583" w:type="dxa"/>
            <w:vAlign w:val="center"/>
          </w:tcPr>
          <w:p w:rsidR="00FE6255" w:rsidRDefault="00B13EBD">
            <w:pPr>
              <w:autoSpaceDE w:val="0"/>
              <w:autoSpaceDN w:val="0"/>
              <w:spacing w:line="480" w:lineRule="exact"/>
              <w:ind w:left="286" w:right="274"/>
              <w:jc w:val="center"/>
              <w:rPr>
                <w:rFonts w:ascii="仿宋_GB2312" w:eastAsia="仿宋_GB2312" w:cs="宋体"/>
                <w:kern w:val="0"/>
                <w:sz w:val="24"/>
                <w:lang w:val="zh-CN"/>
              </w:rPr>
            </w:pPr>
            <w:r>
              <w:rPr>
                <w:rFonts w:ascii="仿宋_GB2312" w:eastAsia="仿宋_GB2312" w:hAnsi="宋体" w:cs="宋体" w:hint="eastAsia"/>
                <w:kern w:val="0"/>
                <w:sz w:val="24"/>
                <w:lang w:val="zh-CN"/>
              </w:rPr>
              <w:t>保洁员</w:t>
            </w:r>
          </w:p>
        </w:tc>
        <w:tc>
          <w:tcPr>
            <w:tcW w:w="4950" w:type="dxa"/>
          </w:tcPr>
          <w:p w:rsidR="00FE6255" w:rsidRDefault="00B13EBD">
            <w:pPr>
              <w:autoSpaceDE w:val="0"/>
              <w:autoSpaceDN w:val="0"/>
              <w:spacing w:line="480" w:lineRule="exact"/>
              <w:ind w:right="93"/>
              <w:rPr>
                <w:rFonts w:ascii="仿宋_GB2312" w:eastAsia="仿宋_GB2312" w:cs="宋体"/>
                <w:kern w:val="0"/>
                <w:sz w:val="24"/>
                <w:lang w:val="zh-CN"/>
              </w:rPr>
            </w:pPr>
            <w:r>
              <w:rPr>
                <w:rFonts w:ascii="仿宋_GB2312" w:eastAsia="仿宋_GB2312" w:hAnsi="宋体" w:cs="宋体" w:hint="eastAsia"/>
                <w:kern w:val="0"/>
                <w:sz w:val="24"/>
                <w:lang w:val="zh-CN"/>
              </w:rPr>
              <w:t>负责地下二层停车场、大厦各楼层（不含4层）办公室、会议室、卫生间、公共区域、扶手楼梯、电梯以及档案室、饭堂公共区域、休息室、健身室的保洁工作。21层领导办公室有人来访时负责端茶倒水，人员离开后立即保洁；必要时协助完成会议室保洁、茶杯消毒工作。</w:t>
            </w:r>
          </w:p>
        </w:tc>
        <w:tc>
          <w:tcPr>
            <w:tcW w:w="2976" w:type="dxa"/>
          </w:tcPr>
          <w:p w:rsidR="00FE6255" w:rsidRDefault="00FE6255">
            <w:pPr>
              <w:autoSpaceDE w:val="0"/>
              <w:autoSpaceDN w:val="0"/>
              <w:spacing w:line="480" w:lineRule="exact"/>
              <w:rPr>
                <w:rFonts w:ascii="仿宋_GB2312" w:eastAsia="仿宋_GB2312" w:cs="宋体"/>
                <w:b/>
                <w:kern w:val="0"/>
                <w:sz w:val="24"/>
                <w:lang w:val="zh-CN"/>
              </w:rPr>
            </w:pPr>
          </w:p>
          <w:p w:rsidR="00FE6255" w:rsidRDefault="00B13EBD">
            <w:pPr>
              <w:autoSpaceDE w:val="0"/>
              <w:autoSpaceDN w:val="0"/>
              <w:spacing w:line="480" w:lineRule="exact"/>
              <w:ind w:firstLineChars="300" w:firstLine="720"/>
              <w:jc w:val="left"/>
              <w:rPr>
                <w:rFonts w:ascii="仿宋_GB2312" w:eastAsia="仿宋_GB2312" w:cs="宋体"/>
                <w:kern w:val="0"/>
                <w:sz w:val="24"/>
                <w:lang w:val="zh-CN"/>
              </w:rPr>
            </w:pPr>
            <w:r>
              <w:rPr>
                <w:rFonts w:ascii="仿宋_GB2312" w:eastAsia="仿宋_GB2312" w:hAnsi="宋体" w:cs="宋体" w:hint="eastAsia"/>
                <w:kern w:val="0"/>
                <w:sz w:val="24"/>
                <w:lang w:val="zh-CN"/>
              </w:rPr>
              <w:t>07:30—12:00</w:t>
            </w:r>
          </w:p>
          <w:p w:rsidR="00FE6255" w:rsidRDefault="00B13EBD">
            <w:pPr>
              <w:autoSpaceDE w:val="0"/>
              <w:autoSpaceDN w:val="0"/>
              <w:spacing w:line="480" w:lineRule="exact"/>
              <w:ind w:firstLineChars="300" w:firstLine="720"/>
              <w:jc w:val="left"/>
              <w:rPr>
                <w:rFonts w:ascii="仿宋_GB2312" w:eastAsia="仿宋_GB2312" w:cs="宋体"/>
                <w:b/>
                <w:kern w:val="0"/>
                <w:sz w:val="24"/>
              </w:rPr>
            </w:pPr>
            <w:r>
              <w:rPr>
                <w:rFonts w:ascii="仿宋_GB2312" w:eastAsia="仿宋_GB2312" w:hAnsi="宋体" w:cs="宋体" w:hint="eastAsia"/>
                <w:kern w:val="0"/>
                <w:sz w:val="24"/>
                <w:lang w:val="zh-CN"/>
              </w:rPr>
              <w:t>14:</w:t>
            </w:r>
            <w:r>
              <w:rPr>
                <w:rFonts w:ascii="仿宋_GB2312" w:eastAsia="仿宋_GB2312" w:hAnsi="宋体" w:cs="宋体" w:hint="eastAsia"/>
                <w:kern w:val="0"/>
                <w:sz w:val="24"/>
              </w:rPr>
              <w:t>0</w:t>
            </w:r>
            <w:r>
              <w:rPr>
                <w:rFonts w:ascii="仿宋_GB2312" w:eastAsia="仿宋_GB2312" w:hAnsi="宋体" w:cs="宋体" w:hint="eastAsia"/>
                <w:kern w:val="0"/>
                <w:sz w:val="24"/>
                <w:lang w:val="zh-CN"/>
              </w:rPr>
              <w:t>0—1</w:t>
            </w:r>
            <w:r>
              <w:rPr>
                <w:rFonts w:ascii="仿宋_GB2312" w:eastAsia="仿宋_GB2312" w:hAnsi="宋体" w:cs="宋体" w:hint="eastAsia"/>
                <w:kern w:val="0"/>
                <w:sz w:val="24"/>
              </w:rPr>
              <w:t>7：30</w:t>
            </w:r>
          </w:p>
          <w:p w:rsidR="00FE6255" w:rsidRDefault="00FE6255">
            <w:pPr>
              <w:autoSpaceDE w:val="0"/>
              <w:autoSpaceDN w:val="0"/>
              <w:spacing w:line="480" w:lineRule="exact"/>
              <w:jc w:val="left"/>
              <w:rPr>
                <w:rFonts w:ascii="仿宋_GB2312" w:eastAsia="仿宋_GB2312" w:cs="宋体"/>
                <w:kern w:val="0"/>
                <w:sz w:val="24"/>
                <w:lang w:val="zh-CN"/>
              </w:rPr>
            </w:pPr>
          </w:p>
          <w:p w:rsidR="00FE6255" w:rsidRDefault="00FE6255">
            <w:pPr>
              <w:autoSpaceDE w:val="0"/>
              <w:autoSpaceDN w:val="0"/>
              <w:spacing w:line="480" w:lineRule="exact"/>
              <w:jc w:val="left"/>
              <w:rPr>
                <w:rFonts w:ascii="仿宋_GB2312" w:eastAsia="仿宋_GB2312" w:cs="宋体"/>
                <w:kern w:val="0"/>
                <w:sz w:val="24"/>
                <w:lang w:val="zh-CN"/>
              </w:rPr>
            </w:pPr>
          </w:p>
        </w:tc>
      </w:tr>
      <w:tr w:rsidR="00FE6255" w:rsidTr="00042B4E">
        <w:trPr>
          <w:trHeight w:val="60"/>
          <w:jc w:val="center"/>
        </w:trPr>
        <w:tc>
          <w:tcPr>
            <w:tcW w:w="1583" w:type="dxa"/>
          </w:tcPr>
          <w:p w:rsidR="00FE6255" w:rsidRDefault="00FE6255">
            <w:pPr>
              <w:autoSpaceDE w:val="0"/>
              <w:autoSpaceDN w:val="0"/>
              <w:spacing w:line="480" w:lineRule="exact"/>
              <w:ind w:right="277"/>
              <w:jc w:val="left"/>
              <w:rPr>
                <w:rFonts w:ascii="仿宋_GB2312" w:eastAsia="仿宋_GB2312" w:cs="宋体"/>
                <w:kern w:val="0"/>
                <w:sz w:val="24"/>
                <w:lang w:val="zh-CN"/>
              </w:rPr>
            </w:pPr>
          </w:p>
          <w:p w:rsidR="00FE6255" w:rsidRDefault="00B13EBD">
            <w:pPr>
              <w:autoSpaceDE w:val="0"/>
              <w:autoSpaceDN w:val="0"/>
              <w:spacing w:line="480" w:lineRule="exact"/>
              <w:ind w:left="286" w:right="277"/>
              <w:jc w:val="center"/>
              <w:rPr>
                <w:rFonts w:ascii="仿宋_GB2312" w:eastAsia="仿宋_GB2312" w:cs="宋体"/>
                <w:kern w:val="0"/>
                <w:sz w:val="24"/>
              </w:rPr>
            </w:pPr>
            <w:r>
              <w:rPr>
                <w:rFonts w:ascii="仿宋_GB2312" w:eastAsia="仿宋_GB2312" w:hAnsi="宋体" w:cs="宋体" w:hint="eastAsia"/>
                <w:kern w:val="0"/>
                <w:sz w:val="24"/>
              </w:rPr>
              <w:t>21楼会务员</w:t>
            </w:r>
          </w:p>
          <w:p w:rsidR="00FE6255" w:rsidRDefault="00FE6255">
            <w:pPr>
              <w:autoSpaceDE w:val="0"/>
              <w:autoSpaceDN w:val="0"/>
              <w:spacing w:line="480" w:lineRule="exact"/>
              <w:ind w:right="277"/>
              <w:jc w:val="left"/>
              <w:rPr>
                <w:rFonts w:ascii="仿宋_GB2312" w:eastAsia="仿宋_GB2312" w:cs="宋体"/>
                <w:kern w:val="0"/>
                <w:sz w:val="24"/>
                <w:lang w:val="zh-CN"/>
              </w:rPr>
            </w:pPr>
          </w:p>
        </w:tc>
        <w:tc>
          <w:tcPr>
            <w:tcW w:w="4950" w:type="dxa"/>
          </w:tcPr>
          <w:p w:rsidR="00FE6255" w:rsidRDefault="00B13EBD">
            <w:pPr>
              <w:autoSpaceDE w:val="0"/>
              <w:autoSpaceDN w:val="0"/>
              <w:spacing w:line="480" w:lineRule="exact"/>
              <w:ind w:right="99"/>
              <w:jc w:val="left"/>
              <w:rPr>
                <w:rFonts w:ascii="仿宋_GB2312" w:eastAsia="仿宋_GB2312" w:cs="宋体"/>
                <w:kern w:val="0"/>
                <w:sz w:val="24"/>
                <w:lang w:val="zh-CN"/>
              </w:rPr>
            </w:pPr>
            <w:r>
              <w:rPr>
                <w:rFonts w:ascii="仿宋_GB2312" w:eastAsia="仿宋_GB2312" w:hAnsi="宋体" w:cs="宋体" w:hint="eastAsia"/>
                <w:kern w:val="0"/>
                <w:sz w:val="24"/>
                <w:lang w:val="zh-CN"/>
              </w:rPr>
              <w:t>负责各大小会议服务，无会议时协助大堂岗站立服务接待。21层领导办公室有人来访时电梯上下控制和礼仪引导，并负责端茶倒水，人员离开后立即保洁；必要时协助完成会务和会议室保洁、茶杯消毒工作。</w:t>
            </w:r>
          </w:p>
        </w:tc>
        <w:tc>
          <w:tcPr>
            <w:tcW w:w="2976" w:type="dxa"/>
          </w:tcPr>
          <w:p w:rsidR="00FE6255" w:rsidRDefault="00FE6255">
            <w:pPr>
              <w:autoSpaceDE w:val="0"/>
              <w:autoSpaceDN w:val="0"/>
              <w:spacing w:line="480" w:lineRule="exact"/>
              <w:ind w:left="843" w:right="843" w:hangingChars="350" w:hanging="843"/>
              <w:jc w:val="center"/>
              <w:rPr>
                <w:rFonts w:ascii="仿宋_GB2312" w:eastAsia="仿宋_GB2312" w:hAnsi="宋体" w:cs="宋体"/>
                <w:b/>
                <w:kern w:val="0"/>
                <w:sz w:val="24"/>
                <w:lang w:val="zh-CN"/>
              </w:rPr>
            </w:pPr>
          </w:p>
          <w:p w:rsidR="00FE6255" w:rsidRDefault="00B13EBD">
            <w:pPr>
              <w:autoSpaceDE w:val="0"/>
              <w:autoSpaceDN w:val="0"/>
              <w:spacing w:line="480" w:lineRule="exact"/>
              <w:ind w:right="108"/>
              <w:jc w:val="center"/>
              <w:rPr>
                <w:rFonts w:ascii="仿宋_GB2312" w:eastAsia="仿宋_GB2312" w:cs="宋体"/>
                <w:kern w:val="0"/>
                <w:sz w:val="24"/>
                <w:lang w:val="zh-CN"/>
              </w:rPr>
            </w:pPr>
            <w:r>
              <w:rPr>
                <w:rFonts w:ascii="仿宋_GB2312" w:eastAsia="仿宋_GB2312" w:hAnsi="宋体" w:cs="宋体" w:hint="eastAsia"/>
                <w:kern w:val="0"/>
                <w:sz w:val="24"/>
                <w:lang w:val="zh-CN"/>
              </w:rPr>
              <w:t>（1）7：45-12：00；                               14：50-17：50。                                 （</w:t>
            </w:r>
            <w:r>
              <w:rPr>
                <w:rFonts w:ascii="仿宋_GB2312" w:eastAsia="仿宋_GB2312" w:hAnsi="宋体" w:cs="宋体" w:hint="eastAsia"/>
                <w:kern w:val="0"/>
                <w:sz w:val="24"/>
              </w:rPr>
              <w:t>2</w:t>
            </w:r>
            <w:r>
              <w:rPr>
                <w:rFonts w:ascii="仿宋_GB2312" w:eastAsia="仿宋_GB2312" w:hAnsi="宋体" w:cs="宋体" w:hint="eastAsia"/>
                <w:kern w:val="0"/>
                <w:sz w:val="24"/>
                <w:lang w:val="zh-CN"/>
              </w:rPr>
              <w:t xml:space="preserve">）08：00-12：00；                            14：50-18：00 </w:t>
            </w:r>
          </w:p>
        </w:tc>
      </w:tr>
    </w:tbl>
    <w:p w:rsidR="00FE6255" w:rsidRDefault="00FE6255">
      <w:pPr>
        <w:spacing w:line="480" w:lineRule="exact"/>
        <w:rPr>
          <w:rFonts w:ascii="仿宋_GB2312" w:eastAsia="仿宋_GB2312" w:hAnsi="仿宋"/>
          <w:sz w:val="24"/>
        </w:rPr>
      </w:pPr>
    </w:p>
    <w:p w:rsidR="00FE6255" w:rsidRDefault="00FE6255">
      <w:pPr>
        <w:spacing w:line="480" w:lineRule="exact"/>
        <w:rPr>
          <w:rFonts w:ascii="仿宋_GB2312" w:eastAsia="仿宋_GB2312" w:hAnsi="仿宋"/>
          <w:sz w:val="24"/>
        </w:rPr>
      </w:pPr>
    </w:p>
    <w:p w:rsidR="00FE6255" w:rsidRDefault="00B13EBD">
      <w:pPr>
        <w:spacing w:line="480" w:lineRule="exact"/>
        <w:rPr>
          <w:rFonts w:ascii="仿宋_GB2312" w:eastAsia="仿宋_GB2312" w:hAnsi="仿宋"/>
          <w:b/>
          <w:sz w:val="24"/>
        </w:rPr>
      </w:pPr>
      <w:r>
        <w:rPr>
          <w:rFonts w:ascii="仿宋_GB2312" w:eastAsia="仿宋_GB2312" w:hAnsi="仿宋" w:hint="eastAsia"/>
          <w:sz w:val="24"/>
        </w:rPr>
        <w:t xml:space="preserve">附件2                        </w:t>
      </w:r>
      <w:r>
        <w:rPr>
          <w:rFonts w:ascii="仿宋_GB2312" w:eastAsia="仿宋_GB2312" w:hAnsi="仿宋" w:hint="eastAsia"/>
          <w:b/>
          <w:sz w:val="24"/>
        </w:rPr>
        <w:t>秩序维护服务标准</w:t>
      </w:r>
    </w:p>
    <w:p w:rsidR="00FE6255" w:rsidRDefault="00FE6255">
      <w:pPr>
        <w:spacing w:line="480" w:lineRule="exact"/>
        <w:jc w:val="center"/>
        <w:rPr>
          <w:rFonts w:ascii="仿宋_GB2312" w:eastAsia="仿宋_GB2312" w:hAnsi="仿宋"/>
          <w:sz w:val="24"/>
        </w:rPr>
      </w:pPr>
    </w:p>
    <w:p w:rsidR="00FE6255" w:rsidRDefault="00B13EBD">
      <w:pPr>
        <w:numPr>
          <w:ilvl w:val="1"/>
          <w:numId w:val="7"/>
        </w:numPr>
        <w:tabs>
          <w:tab w:val="left" w:pos="1120"/>
        </w:tabs>
        <w:spacing w:beforeLines="50" w:before="156" w:line="480" w:lineRule="exact"/>
        <w:ind w:left="0" w:firstLine="527"/>
        <w:rPr>
          <w:rFonts w:ascii="仿宋_GB2312" w:eastAsia="仿宋_GB2312" w:hAnsi="仿宋"/>
          <w:b/>
          <w:sz w:val="24"/>
        </w:rPr>
      </w:pPr>
      <w:r>
        <w:rPr>
          <w:rFonts w:ascii="仿宋_GB2312" w:eastAsia="仿宋_GB2312" w:hAnsi="仿宋" w:hint="eastAsia"/>
          <w:b/>
          <w:sz w:val="24"/>
        </w:rPr>
        <w:t>秩序维护服务标准</w:t>
      </w:r>
    </w:p>
    <w:p w:rsidR="00FE6255" w:rsidRDefault="00B13EBD">
      <w:pPr>
        <w:spacing w:line="480" w:lineRule="exact"/>
        <w:ind w:firstLineChars="200" w:firstLine="480"/>
        <w:rPr>
          <w:rFonts w:ascii="仿宋_GB2312" w:eastAsia="仿宋_GB2312" w:hAnsi="仿宋"/>
          <w:sz w:val="24"/>
        </w:rPr>
      </w:pPr>
      <w:r>
        <w:rPr>
          <w:rFonts w:ascii="仿宋_GB2312" w:eastAsia="仿宋_GB2312" w:hAnsi="仿宋" w:hint="eastAsia"/>
          <w:sz w:val="24"/>
        </w:rPr>
        <w:t>（一）秩序总体服务标准</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1．按规定的作息时间上下班，在指定的值班岗位（地段）上履行岗位职责，不做与工作无关的事情，做好上、下班的交接工作。</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2．当班期间必须统一着装整齐，使用文明服务用语，避免引起语言和肢体冲突。妥善保管和正确使用设施、设备。按规定填写各种值班工作台账，执行相应的工作标准和服务规范。</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3．承担服务区域内所有公共设施以及消防器材的保卫工作。</w:t>
      </w:r>
      <w:r>
        <w:rPr>
          <w:rFonts w:ascii="仿宋_GB2312" w:eastAsia="仿宋_GB2312" w:hAnsi="仿宋" w:hint="eastAsia"/>
          <w:sz w:val="24"/>
        </w:rPr>
        <w:tab/>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4．对服务区域内发生的盗窃、打架斗殴、寻衅滋事等治安（刑事）案件，以及初起火灾、场内事故等突发事件进行应急处置。</w:t>
      </w:r>
    </w:p>
    <w:p w:rsidR="00FE6255" w:rsidRDefault="00B13EBD">
      <w:pPr>
        <w:tabs>
          <w:tab w:val="left" w:pos="1365"/>
          <w:tab w:val="left" w:pos="1785"/>
        </w:tabs>
        <w:spacing w:line="480" w:lineRule="exact"/>
        <w:ind w:firstLineChars="200" w:firstLine="480"/>
        <w:rPr>
          <w:rFonts w:ascii="仿宋_GB2312" w:eastAsia="仿宋_GB2312" w:hAnsi="仿宋"/>
          <w:sz w:val="24"/>
        </w:rPr>
      </w:pPr>
      <w:bookmarkStart w:id="171" w:name="_bookmark22"/>
      <w:bookmarkEnd w:id="171"/>
      <w:r>
        <w:rPr>
          <w:rFonts w:ascii="仿宋_GB2312" w:eastAsia="仿宋_GB2312" w:hAnsi="仿宋" w:hint="eastAsia"/>
          <w:sz w:val="24"/>
        </w:rPr>
        <w:t>（二）人员出入管理</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1、大堂值守岗24小时值守，站立式服务，根据业主要求开关大门， 外来人员来访需登记，领导进入需礼仪引导。</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 xml:space="preserve">2、21 </w:t>
      </w:r>
      <w:proofErr w:type="gramStart"/>
      <w:r>
        <w:rPr>
          <w:rFonts w:ascii="仿宋_GB2312" w:eastAsia="仿宋_GB2312" w:hAnsi="仿宋" w:hint="eastAsia"/>
          <w:sz w:val="24"/>
        </w:rPr>
        <w:t>层形象</w:t>
      </w:r>
      <w:proofErr w:type="gramEnd"/>
      <w:r>
        <w:rPr>
          <w:rFonts w:ascii="仿宋_GB2312" w:eastAsia="仿宋_GB2312" w:hAnsi="仿宋" w:hint="eastAsia"/>
          <w:sz w:val="24"/>
        </w:rPr>
        <w:t>岗查验外来出入人员证件，严格履行登记手续，经允许方可进入。</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3、阻止闲杂人员、各种推销人员、可疑人员等进入大厦。</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4、来访人员须明确说出来访的姓名或部门等，电话联系后经业主认可方可放行，放行前应由来访者填写来访人员登记表。</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5、若遇上级领导及社会各界人士前来指导、开会、参观，应配合业主的岗位安排双岗，高质量的完成引导任务。</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6、若遇不愿出示证件，蛮横无理者，应耐心做好解释工作，尽可能消除其不满情绪并严格执行登记制度。</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7、若遇不听劝阻闹事者，立即服务向中心经理汇报协同处理。</w:t>
      </w:r>
    </w:p>
    <w:p w:rsidR="00FE6255" w:rsidRDefault="00B13EBD">
      <w:pPr>
        <w:tabs>
          <w:tab w:val="left" w:pos="1365"/>
          <w:tab w:val="left" w:pos="1785"/>
        </w:tabs>
        <w:spacing w:line="480" w:lineRule="exact"/>
        <w:ind w:firstLineChars="200" w:firstLine="480"/>
        <w:rPr>
          <w:rFonts w:ascii="仿宋_GB2312" w:eastAsia="仿宋_GB2312" w:hAnsi="仿宋"/>
          <w:sz w:val="24"/>
        </w:rPr>
      </w:pPr>
      <w:bookmarkStart w:id="172" w:name="_bookmark21"/>
      <w:bookmarkEnd w:id="172"/>
      <w:r>
        <w:rPr>
          <w:rFonts w:ascii="仿宋_GB2312" w:eastAsia="仿宋_GB2312" w:hAnsi="仿宋" w:hint="eastAsia"/>
          <w:sz w:val="24"/>
        </w:rPr>
        <w:t>（三）物品出入管理</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1、制止携带危险物品、易然易</w:t>
      </w:r>
      <w:proofErr w:type="gramStart"/>
      <w:r>
        <w:rPr>
          <w:rFonts w:ascii="仿宋_GB2312" w:eastAsia="仿宋_GB2312" w:hAnsi="仿宋" w:hint="eastAsia"/>
          <w:sz w:val="24"/>
        </w:rPr>
        <w:t>爆</w:t>
      </w:r>
      <w:proofErr w:type="gramEnd"/>
      <w:r>
        <w:rPr>
          <w:rFonts w:ascii="仿宋_GB2312" w:eastAsia="仿宋_GB2312" w:hAnsi="仿宋" w:hint="eastAsia"/>
          <w:sz w:val="24"/>
        </w:rPr>
        <w:t>物品和可疑物品进入大厦。</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2、若有人员往办公区内搬入物品时，</w:t>
      </w:r>
      <w:proofErr w:type="gramStart"/>
      <w:r>
        <w:rPr>
          <w:rFonts w:ascii="仿宋_GB2312" w:eastAsia="仿宋_GB2312" w:hAnsi="仿宋" w:hint="eastAsia"/>
          <w:sz w:val="24"/>
        </w:rPr>
        <w:t>秩序员</w:t>
      </w:r>
      <w:proofErr w:type="gramEnd"/>
      <w:r>
        <w:rPr>
          <w:rFonts w:ascii="仿宋_GB2312" w:eastAsia="仿宋_GB2312" w:hAnsi="仿宋" w:hint="eastAsia"/>
          <w:sz w:val="24"/>
        </w:rPr>
        <w:t>应礼貌地询问是何物品，搬往何处，必要时可委婉地提出查验，确认无危险品后，方可放入。</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lastRenderedPageBreak/>
        <w:t>3、大件物品搬出做好询问登记，外来人员搬出物品需出具业主的</w:t>
      </w:r>
      <w:proofErr w:type="gramStart"/>
      <w:r>
        <w:rPr>
          <w:rFonts w:ascii="仿宋_GB2312" w:eastAsia="仿宋_GB2312" w:hAnsi="仿宋" w:hint="eastAsia"/>
          <w:sz w:val="24"/>
        </w:rPr>
        <w:t>放行条并电话</w:t>
      </w:r>
      <w:proofErr w:type="gramEnd"/>
      <w:r>
        <w:rPr>
          <w:rFonts w:ascii="仿宋_GB2312" w:eastAsia="仿宋_GB2312" w:hAnsi="仿宋" w:hint="eastAsia"/>
          <w:sz w:val="24"/>
        </w:rPr>
        <w:t>确认。</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4、不允许未经业主确认的物品携带搬出。</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（四）巡逻</w:t>
      </w:r>
      <w:proofErr w:type="gramStart"/>
      <w:r>
        <w:rPr>
          <w:rFonts w:ascii="仿宋_GB2312" w:eastAsia="仿宋_GB2312" w:hAnsi="仿宋" w:hint="eastAsia"/>
          <w:sz w:val="24"/>
        </w:rPr>
        <w:t>岗服务</w:t>
      </w:r>
      <w:proofErr w:type="gramEnd"/>
      <w:r>
        <w:rPr>
          <w:rFonts w:ascii="仿宋_GB2312" w:eastAsia="仿宋_GB2312" w:hAnsi="仿宋" w:hint="eastAsia"/>
          <w:sz w:val="24"/>
        </w:rPr>
        <w:t>要求</w:t>
      </w:r>
    </w:p>
    <w:p w:rsidR="00FE6255" w:rsidRDefault="00B13EBD">
      <w:pPr>
        <w:tabs>
          <w:tab w:val="left" w:pos="1365"/>
          <w:tab w:val="left" w:pos="1785"/>
        </w:tabs>
        <w:spacing w:line="480" w:lineRule="exact"/>
        <w:ind w:firstLineChars="200" w:firstLine="480"/>
        <w:rPr>
          <w:rFonts w:ascii="仿宋_GB2312" w:eastAsia="仿宋_GB2312" w:hAnsi="仿宋"/>
          <w:sz w:val="24"/>
        </w:rPr>
      </w:pPr>
      <w:proofErr w:type="gramStart"/>
      <w:r>
        <w:rPr>
          <w:rFonts w:ascii="仿宋_GB2312" w:eastAsia="仿宋_GB2312" w:hAnsi="仿宋" w:hint="eastAsia"/>
          <w:sz w:val="24"/>
        </w:rPr>
        <w:t>秩序员巡楼</w:t>
      </w:r>
      <w:proofErr w:type="gramEnd"/>
      <w:r>
        <w:rPr>
          <w:rFonts w:ascii="仿宋_GB2312" w:eastAsia="仿宋_GB2312" w:hAnsi="仿宋" w:hint="eastAsia"/>
          <w:sz w:val="24"/>
        </w:rPr>
        <w:t>是安全检查制度的重要内容，</w:t>
      </w:r>
      <w:proofErr w:type="gramStart"/>
      <w:r>
        <w:rPr>
          <w:rFonts w:ascii="仿宋_GB2312" w:eastAsia="仿宋_GB2312" w:hAnsi="仿宋" w:hint="eastAsia"/>
          <w:sz w:val="24"/>
        </w:rPr>
        <w:t>其巡楼</w:t>
      </w:r>
      <w:proofErr w:type="gramEnd"/>
      <w:r>
        <w:rPr>
          <w:rFonts w:ascii="仿宋_GB2312" w:eastAsia="仿宋_GB2312" w:hAnsi="仿宋" w:hint="eastAsia"/>
          <w:sz w:val="24"/>
        </w:rPr>
        <w:t>要求做到无巡视死角，尤其是休息日及夜间要加强巡视力度。</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1、明确重点部位和区域</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电梯机房、水箱、电机房、消防监控中心、各楼层的强 /弱电井、管井、消防栓、大型设备层、避难层的空调机组、21 层领导办公室。</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2、</w:t>
      </w:r>
      <w:proofErr w:type="gramStart"/>
      <w:r>
        <w:rPr>
          <w:rFonts w:ascii="仿宋_GB2312" w:eastAsia="仿宋_GB2312" w:hAnsi="仿宋" w:hint="eastAsia"/>
          <w:sz w:val="24"/>
        </w:rPr>
        <w:t>巡楼管理</w:t>
      </w:r>
      <w:proofErr w:type="gramEnd"/>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w:t>
      </w:r>
      <w:proofErr w:type="gramStart"/>
      <w:r>
        <w:rPr>
          <w:rFonts w:ascii="仿宋_GB2312" w:eastAsia="仿宋_GB2312" w:hAnsi="仿宋" w:hint="eastAsia"/>
          <w:sz w:val="24"/>
        </w:rPr>
        <w:t>秩序员</w:t>
      </w:r>
      <w:proofErr w:type="gramEnd"/>
      <w:r>
        <w:rPr>
          <w:rFonts w:ascii="仿宋_GB2312" w:eastAsia="仿宋_GB2312" w:hAnsi="仿宋" w:hint="eastAsia"/>
          <w:sz w:val="24"/>
        </w:rPr>
        <w:t>采取从上至下逐层巡视的方式巡楼，每 2小时巡逻 1 次，夜间应保证3 次全面巡查并注意加强对重点部位和区域的安全巡视。</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(2)</w:t>
      </w:r>
      <w:proofErr w:type="gramStart"/>
      <w:r>
        <w:rPr>
          <w:rFonts w:ascii="仿宋_GB2312" w:eastAsia="仿宋_GB2312" w:hAnsi="仿宋" w:hint="eastAsia"/>
          <w:sz w:val="24"/>
        </w:rPr>
        <w:t>巡楼路径</w:t>
      </w:r>
      <w:proofErr w:type="gramEnd"/>
      <w:r>
        <w:rPr>
          <w:rFonts w:ascii="仿宋_GB2312" w:eastAsia="仿宋_GB2312" w:hAnsi="仿宋" w:hint="eastAsia"/>
          <w:sz w:val="24"/>
        </w:rPr>
        <w:t>为：逐层巡视，避免死角。</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(3)</w:t>
      </w:r>
      <w:proofErr w:type="gramStart"/>
      <w:r>
        <w:rPr>
          <w:rFonts w:ascii="仿宋_GB2312" w:eastAsia="仿宋_GB2312" w:hAnsi="仿宋" w:hint="eastAsia"/>
          <w:sz w:val="24"/>
        </w:rPr>
        <w:t>巡楼时</w:t>
      </w:r>
      <w:proofErr w:type="gramEnd"/>
      <w:r>
        <w:rPr>
          <w:rFonts w:ascii="仿宋_GB2312" w:eastAsia="仿宋_GB2312" w:hAnsi="仿宋" w:hint="eastAsia"/>
          <w:sz w:val="24"/>
        </w:rPr>
        <w:t>将对讲机音量调小，不允许喧哗；</w:t>
      </w:r>
      <w:proofErr w:type="gramStart"/>
      <w:r>
        <w:rPr>
          <w:rFonts w:ascii="仿宋_GB2312" w:eastAsia="仿宋_GB2312" w:hAnsi="仿宋" w:hint="eastAsia"/>
          <w:sz w:val="24"/>
        </w:rPr>
        <w:t>夜间巡楼时</w:t>
      </w:r>
      <w:proofErr w:type="gramEnd"/>
      <w:r>
        <w:rPr>
          <w:rFonts w:ascii="仿宋_GB2312" w:eastAsia="仿宋_GB2312" w:hAnsi="仿宋" w:hint="eastAsia"/>
          <w:sz w:val="24"/>
        </w:rPr>
        <w:t>应持手电筒。</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(4)巡逻过程中严格执行公司节能计划，夜间关闭部分照明和其他电器。</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(5)日间巡视期间，如发现楼内人员有吐痰、喧哗及在非吸烟区域吸烟等违规行为，应及时提醒并制止。</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(6)检查楼层有关设施(消防门、消防通道、灭火器材、烟感、照明等)是否齐全正常。</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(7)发现可疑人员及可疑情况，要进行盘问和检查，及时报告当值业主人员并通知值班室做好控制工作</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(8)每晚 18：00 后，注意做好非办公时间加班办公室的检查工作。</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(9)在非办公时间重点检查楼层房门是否关好、锁好，注意房内有无异常情况。</w:t>
      </w:r>
    </w:p>
    <w:p w:rsidR="00FE6255" w:rsidRDefault="00B13EBD">
      <w:pPr>
        <w:tabs>
          <w:tab w:val="left" w:pos="1365"/>
          <w:tab w:val="left" w:pos="1761"/>
        </w:tabs>
        <w:spacing w:line="480" w:lineRule="exact"/>
        <w:ind w:firstLineChars="200" w:firstLine="480"/>
        <w:rPr>
          <w:rFonts w:ascii="仿宋_GB2312" w:eastAsia="仿宋_GB2312" w:hAnsi="仿宋"/>
          <w:sz w:val="24"/>
        </w:rPr>
      </w:pPr>
      <w:r>
        <w:rPr>
          <w:rFonts w:ascii="仿宋_GB2312" w:eastAsia="仿宋_GB2312" w:hAnsi="仿宋" w:hint="eastAsia"/>
          <w:sz w:val="24"/>
        </w:rPr>
        <w:t>(10)每次</w:t>
      </w:r>
      <w:proofErr w:type="gramStart"/>
      <w:r>
        <w:rPr>
          <w:rFonts w:ascii="仿宋_GB2312" w:eastAsia="仿宋_GB2312" w:hAnsi="仿宋" w:hint="eastAsia"/>
          <w:sz w:val="24"/>
        </w:rPr>
        <w:t>巡</w:t>
      </w:r>
      <w:proofErr w:type="gramEnd"/>
      <w:r>
        <w:rPr>
          <w:rFonts w:ascii="仿宋_GB2312" w:eastAsia="仿宋_GB2312" w:hAnsi="仿宋" w:hint="eastAsia"/>
          <w:sz w:val="24"/>
        </w:rPr>
        <w:t>楼后，必须在“巡楼记录表”上如实做好记录。</w:t>
      </w:r>
    </w:p>
    <w:p w:rsidR="00FE6255" w:rsidRDefault="00B13EBD">
      <w:pPr>
        <w:tabs>
          <w:tab w:val="left" w:pos="1365"/>
          <w:tab w:val="left" w:pos="1761"/>
        </w:tabs>
        <w:spacing w:line="480" w:lineRule="exact"/>
        <w:ind w:firstLineChars="200" w:firstLine="480"/>
        <w:rPr>
          <w:rFonts w:ascii="仿宋_GB2312" w:eastAsia="仿宋_GB2312" w:hAnsi="仿宋"/>
          <w:sz w:val="24"/>
        </w:rPr>
      </w:pPr>
      <w:r>
        <w:rPr>
          <w:rFonts w:ascii="仿宋_GB2312" w:eastAsia="仿宋_GB2312" w:hAnsi="仿宋" w:hint="eastAsia"/>
          <w:sz w:val="24"/>
        </w:rPr>
        <w:t>(11)大堂值守岗19点下班时，和1个巡逻岗进行当面交接。巡逻岗在大堂值守，履行大堂值守岗职责。大厦大门关闭后至次日重开时，履行巡逻岗职责，不巡逻时在大门值守。</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3、</w:t>
      </w:r>
      <w:proofErr w:type="gramStart"/>
      <w:r>
        <w:rPr>
          <w:rFonts w:ascii="仿宋_GB2312" w:eastAsia="仿宋_GB2312" w:hAnsi="仿宋" w:hint="eastAsia"/>
          <w:sz w:val="24"/>
        </w:rPr>
        <w:t>巡楼方法</w:t>
      </w:r>
      <w:proofErr w:type="gramEnd"/>
      <w:r>
        <w:rPr>
          <w:rFonts w:ascii="仿宋_GB2312" w:eastAsia="仿宋_GB2312" w:hAnsi="仿宋" w:hint="eastAsia"/>
          <w:sz w:val="24"/>
        </w:rPr>
        <w:t>：</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w:t>
      </w:r>
      <w:proofErr w:type="gramStart"/>
      <w:r>
        <w:rPr>
          <w:rFonts w:ascii="仿宋_GB2312" w:eastAsia="仿宋_GB2312" w:hAnsi="仿宋" w:hint="eastAsia"/>
          <w:sz w:val="24"/>
        </w:rPr>
        <w:t>巡楼过程</w:t>
      </w:r>
      <w:proofErr w:type="gramEnd"/>
      <w:r>
        <w:rPr>
          <w:rFonts w:ascii="仿宋_GB2312" w:eastAsia="仿宋_GB2312" w:hAnsi="仿宋" w:hint="eastAsia"/>
          <w:sz w:val="24"/>
        </w:rPr>
        <w:t>中要做到勤查、细查、勤记录、勤思考，并及时将巡查情况记录。</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（2）无法巡查的地方应采取看、听、闻、问等方式以便掌握情况。听：有无异常动静，包括客户房间有无异常声响，</w:t>
      </w:r>
      <w:proofErr w:type="gramStart"/>
      <w:r>
        <w:rPr>
          <w:rFonts w:ascii="仿宋_GB2312" w:eastAsia="仿宋_GB2312" w:hAnsi="仿宋" w:hint="eastAsia"/>
          <w:sz w:val="24"/>
        </w:rPr>
        <w:t>管井房</w:t>
      </w:r>
      <w:proofErr w:type="gramEnd"/>
      <w:r>
        <w:rPr>
          <w:rFonts w:ascii="仿宋_GB2312" w:eastAsia="仿宋_GB2312" w:hAnsi="仿宋" w:hint="eastAsia"/>
          <w:sz w:val="24"/>
        </w:rPr>
        <w:t>有无流水的声音等。看：有无异常变化。闻：是否有物品燃烧时发出的焦味和其他异味等。</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lastRenderedPageBreak/>
        <w:t>（3）夜班巡逻人员需携带手电筒和警棍。</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（五）监控</w:t>
      </w:r>
      <w:proofErr w:type="gramStart"/>
      <w:r>
        <w:rPr>
          <w:rFonts w:ascii="仿宋_GB2312" w:eastAsia="仿宋_GB2312" w:hAnsi="仿宋" w:hint="eastAsia"/>
          <w:sz w:val="24"/>
        </w:rPr>
        <w:t>岗服务</w:t>
      </w:r>
      <w:proofErr w:type="gramEnd"/>
      <w:r>
        <w:rPr>
          <w:rFonts w:ascii="仿宋_GB2312" w:eastAsia="仿宋_GB2312" w:hAnsi="仿宋" w:hint="eastAsia"/>
          <w:sz w:val="24"/>
        </w:rPr>
        <w:t>要求</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1、</w:t>
      </w:r>
      <w:proofErr w:type="gramStart"/>
      <w:r>
        <w:rPr>
          <w:rFonts w:ascii="仿宋_GB2312" w:eastAsia="仿宋_GB2312" w:hAnsi="仿宋" w:hint="eastAsia"/>
          <w:sz w:val="24"/>
        </w:rPr>
        <w:t>监控员</w:t>
      </w:r>
      <w:proofErr w:type="gramEnd"/>
      <w:r>
        <w:rPr>
          <w:rFonts w:ascii="仿宋_GB2312" w:eastAsia="仿宋_GB2312" w:hAnsi="仿宋" w:hint="eastAsia"/>
          <w:sz w:val="24"/>
        </w:rPr>
        <w:t>要认真学习业务，熟练掌握大厦消防设施情况和紧急情况的处理办法。</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2、</w:t>
      </w:r>
      <w:proofErr w:type="gramStart"/>
      <w:r>
        <w:rPr>
          <w:rFonts w:ascii="仿宋_GB2312" w:eastAsia="仿宋_GB2312" w:hAnsi="仿宋" w:hint="eastAsia"/>
          <w:sz w:val="24"/>
        </w:rPr>
        <w:t>监控员</w:t>
      </w:r>
      <w:proofErr w:type="gramEnd"/>
      <w:r>
        <w:rPr>
          <w:rFonts w:ascii="仿宋_GB2312" w:eastAsia="仿宋_GB2312" w:hAnsi="仿宋" w:hint="eastAsia"/>
          <w:sz w:val="24"/>
        </w:rPr>
        <w:t>要坚守岗位，密切监视电视屏幕，发现可疑情况立即按规定的程序善处理。</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3、除监控人员及服务中心维修人员，严格禁止其他无光人员按动各种键钮。</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4、爱护监控室内各项设施设备，发现问题及时报修。</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5、对仪器设备经常进行擦拭，值班员下班前必须搞好室内卫生方可交班。</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6、严格交接班制度，交班时工作情况必须交接清楚，接班人未到前上班人不得离开，严禁空岗。</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7、监控室内禁止会客。无关人员不得进入监控室，监控室内不得打私人电话。</w:t>
      </w:r>
    </w:p>
    <w:p w:rsidR="00FE6255" w:rsidRDefault="00B13EBD">
      <w:pPr>
        <w:tabs>
          <w:tab w:val="left" w:pos="1365"/>
          <w:tab w:val="left" w:pos="1785"/>
        </w:tabs>
        <w:spacing w:line="480" w:lineRule="exact"/>
        <w:ind w:firstLineChars="200" w:firstLine="480"/>
        <w:rPr>
          <w:rFonts w:ascii="仿宋_GB2312" w:eastAsia="仿宋_GB2312" w:hAnsi="仿宋"/>
          <w:sz w:val="24"/>
        </w:rPr>
      </w:pPr>
      <w:r>
        <w:rPr>
          <w:rFonts w:ascii="仿宋_GB2312" w:eastAsia="仿宋_GB2312" w:hAnsi="仿宋" w:hint="eastAsia"/>
          <w:sz w:val="24"/>
        </w:rPr>
        <w:t>8、监控室内严禁吸烟。</w:t>
      </w:r>
    </w:p>
    <w:p w:rsidR="00FE6255" w:rsidRDefault="00FE6255">
      <w:pPr>
        <w:spacing w:line="480" w:lineRule="exact"/>
        <w:rPr>
          <w:rFonts w:ascii="仿宋_GB2312" w:eastAsia="仿宋_GB2312" w:hAnsi="仿宋"/>
          <w:sz w:val="24"/>
        </w:rPr>
      </w:pPr>
    </w:p>
    <w:p w:rsidR="00FE6255" w:rsidRDefault="00B13EBD">
      <w:pPr>
        <w:spacing w:line="480" w:lineRule="exact"/>
        <w:rPr>
          <w:rFonts w:ascii="仿宋_GB2312" w:eastAsia="仿宋_GB2312" w:hAnsi="仿宋" w:cs="宋体"/>
          <w:b/>
          <w:bCs/>
          <w:kern w:val="0"/>
          <w:sz w:val="24"/>
          <w:lang w:val="zh-CN"/>
        </w:rPr>
      </w:pPr>
      <w:r>
        <w:rPr>
          <w:rFonts w:ascii="仿宋_GB2312" w:eastAsia="仿宋_GB2312" w:hAnsi="仿宋" w:hint="eastAsia"/>
          <w:sz w:val="24"/>
        </w:rPr>
        <w:t xml:space="preserve">附件3：                   </w:t>
      </w:r>
      <w:r>
        <w:rPr>
          <w:rFonts w:ascii="仿宋_GB2312" w:eastAsia="仿宋_GB2312" w:hAnsi="仿宋" w:cs="宋体" w:hint="eastAsia"/>
          <w:b/>
          <w:bCs/>
          <w:kern w:val="0"/>
          <w:sz w:val="24"/>
          <w:lang w:val="zh-CN"/>
        </w:rPr>
        <w:t>保洁、绿化服务标准</w:t>
      </w:r>
    </w:p>
    <w:p w:rsidR="00FE6255" w:rsidRDefault="00FE6255">
      <w:pPr>
        <w:autoSpaceDE w:val="0"/>
        <w:autoSpaceDN w:val="0"/>
        <w:spacing w:line="480" w:lineRule="exact"/>
        <w:outlineLvl w:val="3"/>
        <w:rPr>
          <w:rFonts w:ascii="仿宋_GB2312" w:eastAsia="仿宋_GB2312" w:hAnsi="仿宋" w:cs="宋体"/>
          <w:b/>
          <w:bCs/>
          <w:kern w:val="0"/>
          <w:sz w:val="24"/>
          <w:lang w:val="zh-CN"/>
        </w:rPr>
      </w:pPr>
    </w:p>
    <w:p w:rsidR="00FE6255" w:rsidRDefault="00B13EBD">
      <w:pPr>
        <w:autoSpaceDE w:val="0"/>
        <w:autoSpaceDN w:val="0"/>
        <w:spacing w:line="480" w:lineRule="exact"/>
        <w:ind w:firstLineChars="200" w:firstLine="482"/>
        <w:outlineLvl w:val="3"/>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一、保洁服务标准</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(1)办公室桌面、地面、无瓜果皮壳、纸屑等杂物，无积水、无污渍，无烟蒂、无垃圾及废弃物。空调、门窗、把手、开关、插座、灯具、沙发、茶几、桌椅等设施干净、无灰尘，无污渍。天花板、墙角无积尘，无蜘蛛网。垃圾桶无异味。</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(2)会议室会议桌及椅子干净整洁、无灰尘。椅子放进桌底。空调、门窗、把手、开关、插座、灯具、投屏、茶具等设施用具干净、无灰尘，无污渍。天花板、墙角无积尘，无蜘蛛网。垃圾桶无异味。</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(3</w:t>
      </w:r>
      <w:r>
        <w:rPr>
          <w:rFonts w:ascii="仿宋_GB2312" w:eastAsia="仿宋_GB2312" w:hAnsi="仿宋" w:cs="宋体" w:hint="eastAsia"/>
          <w:spacing w:val="-9"/>
          <w:kern w:val="0"/>
          <w:sz w:val="24"/>
          <w:lang w:val="zh-CN"/>
        </w:rPr>
        <w:t>)外围道路、地下室外围无积雪、</w:t>
      </w:r>
      <w:r>
        <w:rPr>
          <w:rFonts w:ascii="仿宋_GB2312" w:eastAsia="仿宋_GB2312" w:hAnsi="仿宋" w:cs="宋体" w:hint="eastAsia"/>
          <w:spacing w:val="-16"/>
          <w:kern w:val="0"/>
          <w:sz w:val="24"/>
          <w:lang w:val="zh-CN"/>
        </w:rPr>
        <w:t xml:space="preserve">积水、落叶，每 </w:t>
      </w:r>
      <w:r>
        <w:rPr>
          <w:rFonts w:ascii="仿宋_GB2312" w:eastAsia="仿宋_GB2312" w:hAnsi="仿宋" w:cs="宋体" w:hint="eastAsia"/>
          <w:kern w:val="0"/>
          <w:sz w:val="24"/>
          <w:lang w:val="zh-CN"/>
        </w:rPr>
        <w:t>10</w:t>
      </w:r>
      <w:r>
        <w:rPr>
          <w:rFonts w:ascii="仿宋_GB2312" w:eastAsia="仿宋_GB2312" w:hAnsi="仿宋" w:cs="宋体" w:hint="eastAsia"/>
          <w:spacing w:val="-12"/>
          <w:kern w:val="0"/>
          <w:sz w:val="24"/>
          <w:lang w:val="zh-CN"/>
        </w:rPr>
        <w:t xml:space="preserve"> 平方米内烟头及杂物不超过 </w:t>
      </w:r>
      <w:r>
        <w:rPr>
          <w:rFonts w:ascii="仿宋_GB2312" w:eastAsia="仿宋_GB2312" w:hAnsi="仿宋" w:cs="宋体" w:hint="eastAsia"/>
          <w:kern w:val="0"/>
          <w:sz w:val="24"/>
          <w:lang w:val="zh-CN"/>
        </w:rPr>
        <w:t>1</w:t>
      </w:r>
      <w:r>
        <w:rPr>
          <w:rFonts w:ascii="仿宋_GB2312" w:eastAsia="仿宋_GB2312" w:hAnsi="仿宋" w:cs="宋体" w:hint="eastAsia"/>
          <w:spacing w:val="-8"/>
          <w:kern w:val="0"/>
          <w:sz w:val="24"/>
          <w:lang w:val="zh-CN"/>
        </w:rPr>
        <w:t xml:space="preserve"> </w:t>
      </w:r>
      <w:proofErr w:type="gramStart"/>
      <w:r>
        <w:rPr>
          <w:rFonts w:ascii="仿宋_GB2312" w:eastAsia="仿宋_GB2312" w:hAnsi="仿宋" w:cs="宋体" w:hint="eastAsia"/>
          <w:spacing w:val="-8"/>
          <w:kern w:val="0"/>
          <w:sz w:val="24"/>
          <w:lang w:val="zh-CN"/>
        </w:rPr>
        <w:t>个</w:t>
      </w:r>
      <w:proofErr w:type="gramEnd"/>
      <w:r>
        <w:rPr>
          <w:rFonts w:ascii="仿宋_GB2312" w:eastAsia="仿宋_GB2312" w:hAnsi="仿宋" w:cs="宋体" w:hint="eastAsia"/>
          <w:spacing w:val="-8"/>
          <w:kern w:val="0"/>
          <w:sz w:val="24"/>
          <w:lang w:val="zh-CN"/>
        </w:rPr>
        <w:t>，附属设施干净无污渍。</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(4)标识牌目视无明显灰尘、无污迹。</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(5</w:t>
      </w:r>
      <w:r>
        <w:rPr>
          <w:rFonts w:ascii="仿宋_GB2312" w:eastAsia="仿宋_GB2312" w:hAnsi="仿宋" w:cs="宋体" w:hint="eastAsia"/>
          <w:spacing w:val="-9"/>
          <w:kern w:val="0"/>
          <w:sz w:val="24"/>
          <w:lang w:val="zh-CN"/>
        </w:rPr>
        <w:t>)玻璃门及推柄表面光洁无迹，地面光泽洁净，墙面用</w:t>
      </w:r>
      <w:proofErr w:type="gramStart"/>
      <w:r>
        <w:rPr>
          <w:rFonts w:ascii="仿宋_GB2312" w:eastAsia="仿宋_GB2312" w:hAnsi="仿宋" w:cs="宋体" w:hint="eastAsia"/>
          <w:spacing w:val="-9"/>
          <w:kern w:val="0"/>
          <w:sz w:val="24"/>
          <w:lang w:val="zh-CN"/>
        </w:rPr>
        <w:t>纸巾按抹</w:t>
      </w:r>
      <w:proofErr w:type="gramEnd"/>
      <w:r>
        <w:rPr>
          <w:rFonts w:ascii="仿宋_GB2312" w:eastAsia="仿宋_GB2312" w:hAnsi="仿宋" w:cs="宋体" w:hint="eastAsia"/>
          <w:spacing w:val="-9"/>
          <w:kern w:val="0"/>
          <w:sz w:val="24"/>
          <w:lang w:val="zh-CN"/>
        </w:rPr>
        <w:t xml:space="preserve"> </w:t>
      </w:r>
      <w:r>
        <w:rPr>
          <w:rFonts w:ascii="仿宋_GB2312" w:eastAsia="仿宋_GB2312" w:hAnsi="仿宋" w:cs="宋体" w:hint="eastAsia"/>
          <w:kern w:val="0"/>
          <w:sz w:val="24"/>
          <w:lang w:val="zh-CN"/>
        </w:rPr>
        <w:t>50</w:t>
      </w:r>
      <w:r>
        <w:rPr>
          <w:rFonts w:ascii="仿宋_GB2312" w:eastAsia="仿宋_GB2312" w:hAnsi="仿宋" w:cs="宋体" w:hint="eastAsia"/>
          <w:spacing w:val="-10"/>
          <w:kern w:val="0"/>
          <w:sz w:val="24"/>
          <w:lang w:val="zh-CN"/>
        </w:rPr>
        <w:t xml:space="preserve"> 厘米无明显灰尘，公用设施无明显灰尘，防尘垫铺设规范。</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(6)公用门窗、消防栓、标牌、扶手、栏杆、电梯目视无明显污迹，用纸巾擦拭无明显灰尘。</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(7)走廊、电梯厅地面无脚印、无污渍、无积水、无烟蒂、无垃圾及废弃物，墙面天花无</w:t>
      </w:r>
      <w:r>
        <w:rPr>
          <w:rFonts w:ascii="仿宋_GB2312" w:eastAsia="仿宋_GB2312" w:hAnsi="仿宋" w:cs="宋体" w:hint="eastAsia"/>
          <w:kern w:val="0"/>
          <w:sz w:val="24"/>
          <w:lang w:val="zh-CN"/>
        </w:rPr>
        <w:lastRenderedPageBreak/>
        <w:t>积尘、无蜘蛛网。</w:t>
      </w:r>
      <w:proofErr w:type="gramStart"/>
      <w:r>
        <w:rPr>
          <w:rFonts w:ascii="仿宋_GB2312" w:eastAsia="仿宋_GB2312" w:hAnsi="仿宋" w:cs="宋体" w:hint="eastAsia"/>
          <w:kern w:val="0"/>
          <w:sz w:val="24"/>
          <w:lang w:val="zh-CN"/>
        </w:rPr>
        <w:t>各设施无</w:t>
      </w:r>
      <w:proofErr w:type="gramEnd"/>
      <w:r>
        <w:rPr>
          <w:rFonts w:ascii="仿宋_GB2312" w:eastAsia="仿宋_GB2312" w:hAnsi="仿宋" w:cs="宋体" w:hint="eastAsia"/>
          <w:kern w:val="0"/>
          <w:sz w:val="24"/>
          <w:lang w:val="zh-CN"/>
        </w:rPr>
        <w:t>明显灰尘。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(8)卫生间无恶臭、无堵塞，地面无积水、无污渍、无杂物，墙面用纸巾擦拭无</w:t>
      </w:r>
      <w:r>
        <w:rPr>
          <w:rFonts w:ascii="仿宋_GB2312" w:eastAsia="仿宋_GB2312" w:hAnsi="仿宋" w:cs="宋体" w:hint="eastAsia"/>
          <w:spacing w:val="-9"/>
          <w:kern w:val="0"/>
          <w:sz w:val="24"/>
          <w:lang w:val="zh-CN"/>
        </w:rPr>
        <w:t>明显灰尘：镜面无尘、无污迹，便器表面光洁、无异味，面盆光洁、无污渍，地漏无积聚污物。天面无蜘蛛网，</w:t>
      </w:r>
      <w:proofErr w:type="gramStart"/>
      <w:r>
        <w:rPr>
          <w:rFonts w:ascii="仿宋_GB2312" w:eastAsia="仿宋_GB2312" w:hAnsi="仿宋" w:cs="宋体" w:hint="eastAsia"/>
          <w:spacing w:val="-9"/>
          <w:kern w:val="0"/>
          <w:sz w:val="24"/>
          <w:lang w:val="zh-CN"/>
        </w:rPr>
        <w:t>卫生间门无污渍</w:t>
      </w:r>
      <w:proofErr w:type="gramEnd"/>
      <w:r>
        <w:rPr>
          <w:rFonts w:ascii="仿宋_GB2312" w:eastAsia="仿宋_GB2312" w:hAnsi="仿宋" w:cs="宋体" w:hint="eastAsia"/>
          <w:spacing w:val="-9"/>
          <w:kern w:val="0"/>
          <w:sz w:val="24"/>
          <w:lang w:val="zh-CN"/>
        </w:rPr>
        <w:t>。</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(9)垃圾桶、垃圾箱内的垃圾不得超过内高的 2/3。</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(10)停车场地面无垃圾、无痰渍、无杂物、无积水、无泥沙，墙面目视无污迹、无明显灰尘。公用设施无明显灰尘。</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(9)保洁人员统一着装、统一挂牌，精神饱满，面容清爽，指甲整齐。</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(10)必须爱护大厦的一切设施，若有损坏，按过失责任自行承担赔偿。</w:t>
      </w:r>
    </w:p>
    <w:p w:rsidR="00FE6255" w:rsidRDefault="00B13EBD">
      <w:pPr>
        <w:autoSpaceDE w:val="0"/>
        <w:autoSpaceDN w:val="0"/>
        <w:spacing w:line="480" w:lineRule="exact"/>
        <w:ind w:firstLineChars="200" w:firstLine="48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(11)花草、盆栽摆设陈列妥当，养护、浇水等及时。</w:t>
      </w:r>
    </w:p>
    <w:p w:rsidR="00FE6255" w:rsidRDefault="00B13EBD">
      <w:pPr>
        <w:autoSpaceDE w:val="0"/>
        <w:autoSpaceDN w:val="0"/>
        <w:spacing w:line="480" w:lineRule="exact"/>
        <w:ind w:firstLineChars="150" w:firstLine="360"/>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（12）保洁当班时间内随时进行保洁，做到随脏随扫。</w:t>
      </w:r>
    </w:p>
    <w:p w:rsidR="00FE6255" w:rsidRDefault="00B13EBD">
      <w:pPr>
        <w:autoSpaceDE w:val="0"/>
        <w:autoSpaceDN w:val="0"/>
        <w:spacing w:line="480" w:lineRule="exact"/>
        <w:ind w:firstLineChars="200" w:firstLine="482"/>
        <w:jc w:val="left"/>
        <w:outlineLvl w:val="3"/>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（三）保洁工作操作规范</w:t>
      </w:r>
    </w:p>
    <w:p w:rsidR="00FE6255" w:rsidRDefault="00B13EBD">
      <w:pPr>
        <w:spacing w:line="480" w:lineRule="exact"/>
        <w:ind w:firstLineChars="200" w:firstLine="480"/>
        <w:rPr>
          <w:rFonts w:ascii="仿宋_GB2312" w:eastAsia="仿宋_GB2312" w:hAnsi="仿宋" w:cs="宋体"/>
          <w:bCs/>
          <w:sz w:val="24"/>
        </w:rPr>
      </w:pPr>
      <w:r>
        <w:rPr>
          <w:rFonts w:ascii="仿宋_GB2312" w:eastAsia="仿宋_GB2312" w:hAnsi="仿宋" w:cs="宋体" w:hint="eastAsia"/>
          <w:bCs/>
          <w:sz w:val="24"/>
        </w:rPr>
        <w:t>1.卫生间的清洁操作原则及程序</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sz w:val="24"/>
        </w:rPr>
        <w:t>(1</w:t>
      </w:r>
      <w:r>
        <w:rPr>
          <w:rFonts w:ascii="仿宋_GB2312" w:eastAsia="仿宋_GB2312" w:hAnsi="仿宋" w:cs="宋体" w:hint="eastAsia"/>
          <w:kern w:val="0"/>
          <w:sz w:val="24"/>
          <w:lang w:val="zh-CN"/>
        </w:rPr>
        <w:t>)卫生间的清洁原则：从上到下、从里到外、先湿后干，脸盆、马桶等洁具要严格分开，操作时先面盆、后马桶。</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(2)卫生间清洁程序：</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①按：按水箱，将便器冲一次；</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②收：将垃圾、杂物等收出；</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③擦：将面盆、瓷片、便器擦干净；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④冲：用清水将面盆、瓷片、</w:t>
      </w:r>
      <w:proofErr w:type="gramStart"/>
      <w:r>
        <w:rPr>
          <w:rFonts w:ascii="仿宋_GB2312" w:eastAsia="仿宋_GB2312" w:hAnsi="仿宋" w:cs="宋体" w:hint="eastAsia"/>
          <w:kern w:val="0"/>
          <w:sz w:val="24"/>
          <w:lang w:val="zh-CN"/>
        </w:rPr>
        <w:t>便器等洗干净</w:t>
      </w:r>
      <w:proofErr w:type="gramEnd"/>
      <w:r>
        <w:rPr>
          <w:rFonts w:ascii="仿宋_GB2312" w:eastAsia="仿宋_GB2312" w:hAnsi="仿宋" w:cs="宋体" w:hint="eastAsia"/>
          <w:kern w:val="0"/>
          <w:sz w:val="24"/>
          <w:lang w:val="zh-CN"/>
        </w:rPr>
        <w:t>；</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⑤抹：将所有洗擦过的用具，连同镜面、墙面、</w:t>
      </w:r>
      <w:proofErr w:type="gramStart"/>
      <w:r>
        <w:rPr>
          <w:rFonts w:ascii="仿宋_GB2312" w:eastAsia="仿宋_GB2312" w:hAnsi="仿宋" w:cs="宋体" w:hint="eastAsia"/>
          <w:kern w:val="0"/>
          <w:sz w:val="24"/>
          <w:lang w:val="zh-CN"/>
        </w:rPr>
        <w:t>门等抹干净</w:t>
      </w:r>
      <w:proofErr w:type="gramEnd"/>
      <w:r>
        <w:rPr>
          <w:rFonts w:ascii="仿宋_GB2312" w:eastAsia="仿宋_GB2312" w:hAnsi="仿宋" w:cs="宋体" w:hint="eastAsia"/>
          <w:kern w:val="0"/>
          <w:sz w:val="24"/>
          <w:lang w:val="zh-CN"/>
        </w:rPr>
        <w:t>；</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⑥倒：抹地面、倒脏水；</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⑦布置：按规定布置复原。</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⑧消毒。</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w:t>
      </w:r>
      <w:r>
        <w:rPr>
          <w:rFonts w:ascii="仿宋_GB2312" w:eastAsia="仿宋_GB2312" w:hAnsi="仿宋" w:cs="宋体" w:hint="eastAsia"/>
          <w:kern w:val="0"/>
          <w:sz w:val="24"/>
        </w:rPr>
        <w:t>.</w:t>
      </w:r>
      <w:r>
        <w:rPr>
          <w:rFonts w:ascii="仿宋_GB2312" w:eastAsia="仿宋_GB2312" w:hAnsi="仿宋" w:cs="宋体" w:hint="eastAsia"/>
          <w:kern w:val="0"/>
          <w:sz w:val="24"/>
          <w:lang w:val="zh-CN"/>
        </w:rPr>
        <w:t>走廊卫生的操作原则及清洁程序</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(1)走廊卫生的操作原则：从上而下、从电梯厅至走火梯，先抹后拖。</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(2)走廊卫生的操作程序：</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①推：地面推尘，收集地面垃圾和灰尘；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②抹：将扶手、消火栓、防火门、烟灰</w:t>
      </w:r>
      <w:proofErr w:type="gramStart"/>
      <w:r>
        <w:rPr>
          <w:rFonts w:ascii="仿宋_GB2312" w:eastAsia="仿宋_GB2312" w:hAnsi="仿宋" w:cs="宋体" w:hint="eastAsia"/>
          <w:kern w:val="0"/>
          <w:sz w:val="24"/>
          <w:lang w:val="zh-CN"/>
        </w:rPr>
        <w:t>桶等抹干净</w:t>
      </w:r>
      <w:proofErr w:type="gramEnd"/>
      <w:r>
        <w:rPr>
          <w:rFonts w:ascii="仿宋_GB2312" w:eastAsia="仿宋_GB2312" w:hAnsi="仿宋" w:cs="宋体" w:hint="eastAsia"/>
          <w:kern w:val="0"/>
          <w:sz w:val="24"/>
          <w:lang w:val="zh-CN"/>
        </w:rPr>
        <w:t>，并需保持表面无尘；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lastRenderedPageBreak/>
        <w:t>③扫：</w:t>
      </w:r>
      <w:proofErr w:type="gramStart"/>
      <w:r>
        <w:rPr>
          <w:rFonts w:ascii="仿宋_GB2312" w:eastAsia="仿宋_GB2312" w:hAnsi="仿宋" w:cs="宋体" w:hint="eastAsia"/>
          <w:kern w:val="0"/>
          <w:sz w:val="24"/>
          <w:lang w:val="zh-CN"/>
        </w:rPr>
        <w:t>将尘推</w:t>
      </w:r>
      <w:proofErr w:type="gramEnd"/>
      <w:r>
        <w:rPr>
          <w:rFonts w:ascii="仿宋_GB2312" w:eastAsia="仿宋_GB2312" w:hAnsi="仿宋" w:cs="宋体" w:hint="eastAsia"/>
          <w:kern w:val="0"/>
          <w:sz w:val="24"/>
          <w:lang w:val="zh-CN"/>
        </w:rPr>
        <w:t>收集起来的垃圾和灰尘扫到垃圾桶内；</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④拖：将污迹或有水迹的地方</w:t>
      </w:r>
      <w:proofErr w:type="gramStart"/>
      <w:r>
        <w:rPr>
          <w:rFonts w:ascii="仿宋_GB2312" w:eastAsia="仿宋_GB2312" w:hAnsi="仿宋" w:cs="宋体" w:hint="eastAsia"/>
          <w:kern w:val="0"/>
          <w:sz w:val="24"/>
          <w:lang w:val="zh-CN"/>
        </w:rPr>
        <w:t>用水拖洗一遍</w:t>
      </w:r>
      <w:proofErr w:type="gramEnd"/>
      <w:r>
        <w:rPr>
          <w:rFonts w:ascii="仿宋_GB2312" w:eastAsia="仿宋_GB2312" w:hAnsi="仿宋" w:cs="宋体" w:hint="eastAsia"/>
          <w:kern w:val="0"/>
          <w:sz w:val="24"/>
          <w:lang w:val="zh-CN"/>
        </w:rPr>
        <w:t>，保持走廊整体干净和干爽；</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⑤收：收集各烟灰桶内的垃圾置于垃圾桶内，然后再移至楼下的垃圾中转站。</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3</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大堂(包括各楼层电梯厅)的清洁操作原则及程序</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(1)大堂的清洁操作原则：主要是从上至下、从里至外、先推后抹，然后不间断推尘。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(2)大堂的清洁程序：</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①推：地面推尘，收集地面垃圾和灰尘；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②扫：将收集到的灰尘和垃圾及大件杂物扫到垃圾桶内；</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③抹：将墙缝、电梯门、各种饰物、烟灰桶、玻璃门、绿化植物叶面等清抹干净；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④拖：拖净</w:t>
      </w:r>
      <w:proofErr w:type="gramStart"/>
      <w:r>
        <w:rPr>
          <w:rFonts w:ascii="仿宋_GB2312" w:eastAsia="仿宋_GB2312" w:hAnsi="仿宋" w:cs="宋体" w:hint="eastAsia"/>
          <w:kern w:val="0"/>
          <w:sz w:val="24"/>
          <w:lang w:val="zh-CN"/>
        </w:rPr>
        <w:t>特别</w:t>
      </w:r>
      <w:proofErr w:type="gramEnd"/>
      <w:r>
        <w:rPr>
          <w:rFonts w:ascii="仿宋_GB2312" w:eastAsia="仿宋_GB2312" w:hAnsi="仿宋" w:cs="宋体" w:hint="eastAsia"/>
          <w:kern w:val="0"/>
          <w:sz w:val="24"/>
          <w:lang w:val="zh-CN"/>
        </w:rPr>
        <w:t>脏的地面或有水迹、污迹的地面；</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⑤收：收集烟灰桶和垃圾桶内的垃圾至垃圾中转站</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4</w:t>
      </w:r>
      <w:r>
        <w:rPr>
          <w:rFonts w:ascii="仿宋_GB2312" w:eastAsia="仿宋_GB2312" w:hAnsi="仿宋" w:cs="宋体" w:hint="eastAsia"/>
          <w:kern w:val="0"/>
          <w:sz w:val="24"/>
        </w:rPr>
        <w:t>.</w:t>
      </w:r>
      <w:r>
        <w:rPr>
          <w:rFonts w:ascii="仿宋_GB2312" w:eastAsia="仿宋_GB2312" w:hAnsi="仿宋" w:cs="宋体" w:hint="eastAsia"/>
          <w:kern w:val="0"/>
          <w:sz w:val="24"/>
          <w:lang w:val="zh-CN"/>
        </w:rPr>
        <w:t>电梯轿厢清洁规程</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（1）所需物品：不锈钢清洁剂、金属光亮剂、干净抹布、百洁布、玻璃刮刀、推杆等。</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（2）作业流程：</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①用抹布将灰尘、斑</w:t>
      </w:r>
      <w:proofErr w:type="gramStart"/>
      <w:r>
        <w:rPr>
          <w:rFonts w:ascii="仿宋_GB2312" w:eastAsia="仿宋_GB2312" w:hAnsi="仿宋" w:cs="宋体" w:hint="eastAsia"/>
          <w:kern w:val="0"/>
          <w:sz w:val="24"/>
          <w:lang w:val="zh-CN"/>
        </w:rPr>
        <w:t>迹彻底</w:t>
      </w:r>
      <w:proofErr w:type="gramEnd"/>
      <w:r>
        <w:rPr>
          <w:rFonts w:ascii="仿宋_GB2312" w:eastAsia="仿宋_GB2312" w:hAnsi="仿宋" w:cs="宋体" w:hint="eastAsia"/>
          <w:kern w:val="0"/>
          <w:sz w:val="24"/>
          <w:lang w:val="zh-CN"/>
        </w:rPr>
        <w:t>擦净。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②喷上不锈钢清洁剂后，用干净抹布彻底擦拭干净，每个部位都要擦拭到位且保证均匀。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③均匀的喷上金属</w:t>
      </w:r>
      <w:proofErr w:type="gramStart"/>
      <w:r>
        <w:rPr>
          <w:rFonts w:ascii="仿宋_GB2312" w:eastAsia="仿宋_GB2312" w:hAnsi="仿宋" w:cs="宋体" w:hint="eastAsia"/>
          <w:kern w:val="0"/>
          <w:sz w:val="24"/>
          <w:lang w:val="zh-CN"/>
        </w:rPr>
        <w:t>光亮剂并立即</w:t>
      </w:r>
      <w:proofErr w:type="gramEnd"/>
      <w:r>
        <w:rPr>
          <w:rFonts w:ascii="仿宋_GB2312" w:eastAsia="仿宋_GB2312" w:hAnsi="仿宋" w:cs="宋体" w:hint="eastAsia"/>
          <w:kern w:val="0"/>
          <w:sz w:val="24"/>
          <w:lang w:val="zh-CN"/>
        </w:rPr>
        <w:t>用干净抹布擦拭，直至光亮为止。</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④将</w:t>
      </w:r>
      <w:proofErr w:type="gramStart"/>
      <w:r>
        <w:rPr>
          <w:rFonts w:ascii="仿宋_GB2312" w:eastAsia="仿宋_GB2312" w:hAnsi="仿宋" w:cs="宋体" w:hint="eastAsia"/>
          <w:kern w:val="0"/>
          <w:sz w:val="24"/>
          <w:lang w:val="zh-CN"/>
        </w:rPr>
        <w:t>踢脚板沟缝内</w:t>
      </w:r>
      <w:proofErr w:type="gramEnd"/>
      <w:r>
        <w:rPr>
          <w:rFonts w:ascii="仿宋_GB2312" w:eastAsia="仿宋_GB2312" w:hAnsi="仿宋" w:cs="宋体" w:hint="eastAsia"/>
          <w:kern w:val="0"/>
          <w:sz w:val="24"/>
          <w:lang w:val="zh-CN"/>
        </w:rPr>
        <w:t>的杂物剔除，并擦拭踢脚板内的污迹，直至清理干净。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⑤用抹布将电梯门浮土从上至下彻底擦拭干净。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⑥如有粘附性的污迹，应用玻璃刮刀将其铲除，注意做好保护，勿将镜面划伤。</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⑦用抹布将地面上的灰尘和斑迹擦拭干净。</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⑧消毒。</w:t>
      </w:r>
    </w:p>
    <w:p w:rsidR="00FE6255" w:rsidRDefault="00B13EBD">
      <w:pPr>
        <w:autoSpaceDE w:val="0"/>
        <w:autoSpaceDN w:val="0"/>
        <w:spacing w:line="480" w:lineRule="exact"/>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（四）办公室保洁流程及注意事项</w:t>
      </w:r>
    </w:p>
    <w:p w:rsidR="00FE6255" w:rsidRDefault="00B13EBD">
      <w:pPr>
        <w:autoSpaceDE w:val="0"/>
        <w:autoSpaceDN w:val="0"/>
        <w:spacing w:line="480" w:lineRule="exact"/>
        <w:ind w:firstLineChars="200" w:firstLine="482"/>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※办公室日常保洁服务流程</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办公室盆栽浇水、补充更换抽纸、卷纸。</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清倒、清理烟灰缸、字纸篓、垃圾桶。</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3</w:t>
      </w:r>
      <w:r>
        <w:rPr>
          <w:rFonts w:ascii="仿宋_GB2312" w:eastAsia="仿宋_GB2312" w:hAnsi="仿宋" w:cs="宋体" w:hint="eastAsia"/>
          <w:kern w:val="0"/>
          <w:sz w:val="24"/>
        </w:rPr>
        <w:t>.</w:t>
      </w:r>
      <w:r>
        <w:rPr>
          <w:rFonts w:ascii="仿宋_GB2312" w:eastAsia="仿宋_GB2312" w:hAnsi="仿宋" w:cs="宋体" w:hint="eastAsia"/>
          <w:kern w:val="0"/>
          <w:sz w:val="24"/>
          <w:lang w:val="zh-CN"/>
        </w:rPr>
        <w:t>用干净的半干抹布按上下层次对办公桌椅、档案柜、书柜、沙发、茶几、烟灰缸、会议桌、电脑、电冰箱、饮水机、碎纸机等办公家具进行擦拭（严禁移动家具、台灯等装饰办公文具和装饰品摆放位置）。</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lastRenderedPageBreak/>
        <w:t>4</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清扫地面垃圾，</w:t>
      </w:r>
      <w:proofErr w:type="gramStart"/>
      <w:r>
        <w:rPr>
          <w:rFonts w:ascii="仿宋_GB2312" w:eastAsia="仿宋_GB2312" w:hAnsi="仿宋" w:cs="宋体" w:hint="eastAsia"/>
          <w:kern w:val="0"/>
          <w:sz w:val="24"/>
          <w:lang w:val="zh-CN"/>
        </w:rPr>
        <w:t>用尘推清理</w:t>
      </w:r>
      <w:proofErr w:type="gramEnd"/>
      <w:r>
        <w:rPr>
          <w:rFonts w:ascii="仿宋_GB2312" w:eastAsia="仿宋_GB2312" w:hAnsi="仿宋" w:cs="宋体" w:hint="eastAsia"/>
          <w:kern w:val="0"/>
          <w:sz w:val="24"/>
          <w:lang w:val="zh-CN"/>
        </w:rPr>
        <w:t>地面尘土，如有污迹，需用抹布擦净后，再进行推尘。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5</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擦拭窗帘、窗户、玻璃、窗槽、窗台、玻璃隔断、门板、门框（玻璃先湿擦后再用半干抹布干擦）。</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6</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清收垃圾，更换垃圾袋。</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7</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巡视卫生服务区域是否有遗漏之处，是否有保洁物品及遗留物未及时带出，操作完毕。</w:t>
      </w:r>
    </w:p>
    <w:p w:rsidR="00FE6255" w:rsidRDefault="00B13EBD">
      <w:pPr>
        <w:autoSpaceDE w:val="0"/>
        <w:autoSpaceDN w:val="0"/>
        <w:spacing w:line="480" w:lineRule="exact"/>
        <w:ind w:firstLineChars="200" w:firstLine="482"/>
        <w:jc w:val="left"/>
        <w:outlineLvl w:val="3"/>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※办公室周保洁服务流程</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1</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每周对办公室内地毯进行吸尘、清洗一次；</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2</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对电脑、碎纸机、饮水机等办公设备进行彻底清洁一次；</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3</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对办公桌椅、卷柜、书柜的里、外、</w:t>
      </w:r>
      <w:proofErr w:type="gramStart"/>
      <w:r>
        <w:rPr>
          <w:rFonts w:ascii="仿宋_GB2312" w:eastAsia="仿宋_GB2312" w:hAnsi="仿宋" w:cs="宋体" w:hint="eastAsia"/>
          <w:kern w:val="0"/>
          <w:sz w:val="24"/>
          <w:lang w:val="zh-CN"/>
        </w:rPr>
        <w:t>底各侧</w:t>
      </w:r>
      <w:proofErr w:type="gramEnd"/>
      <w:r>
        <w:rPr>
          <w:rFonts w:ascii="仿宋_GB2312" w:eastAsia="仿宋_GB2312" w:hAnsi="仿宋" w:cs="宋体" w:hint="eastAsia"/>
          <w:kern w:val="0"/>
          <w:sz w:val="24"/>
          <w:lang w:val="zh-CN"/>
        </w:rPr>
        <w:t>进行彻底清洁一次；</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4</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对办公室桌椅、皮具沙发做一次养护工作，喷洒碧丽珠或打蜡处理；</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5</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彻底清洁办公室内各卫生死角；</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6</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对各档案柜顶部进行清洁一次；</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7</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擦拭办公室内侧玻璃一次。</w:t>
      </w:r>
    </w:p>
    <w:p w:rsidR="00FE6255" w:rsidRDefault="00B13EBD">
      <w:pPr>
        <w:autoSpaceDE w:val="0"/>
        <w:autoSpaceDN w:val="0"/>
        <w:spacing w:line="480" w:lineRule="exact"/>
        <w:ind w:firstLineChars="200" w:firstLine="482"/>
        <w:jc w:val="left"/>
        <w:outlineLvl w:val="3"/>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※办公室保洁注意事项</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1</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每日在清洁过程中，应注意观察领导的个人工作习惯和交代事项。</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2</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切记所有物品归放原位。</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3</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在操作过程中切记要勤清洗抹布、拖把等保洁工具，不同的</w:t>
      </w:r>
      <w:proofErr w:type="gramStart"/>
      <w:r>
        <w:rPr>
          <w:rFonts w:ascii="仿宋_GB2312" w:eastAsia="仿宋_GB2312" w:hAnsi="仿宋" w:cs="宋体" w:hint="eastAsia"/>
          <w:kern w:val="0"/>
          <w:sz w:val="24"/>
          <w:lang w:val="zh-CN"/>
        </w:rPr>
        <w:t>保洁项目</w:t>
      </w:r>
      <w:proofErr w:type="gramEnd"/>
      <w:r>
        <w:rPr>
          <w:rFonts w:ascii="仿宋_GB2312" w:eastAsia="仿宋_GB2312" w:hAnsi="仿宋" w:cs="宋体" w:hint="eastAsia"/>
          <w:kern w:val="0"/>
          <w:sz w:val="24"/>
          <w:lang w:val="zh-CN"/>
        </w:rPr>
        <w:t>必须更换专用抹布。</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4</w:t>
      </w:r>
      <w:r>
        <w:rPr>
          <w:rFonts w:ascii="仿宋_GB2312" w:eastAsia="仿宋_GB2312" w:hAnsi="仿宋" w:cs="宋体" w:hint="eastAsia"/>
          <w:kern w:val="0"/>
          <w:sz w:val="24"/>
        </w:rPr>
        <w:t>.</w:t>
      </w:r>
      <w:r>
        <w:rPr>
          <w:rFonts w:ascii="仿宋_GB2312" w:eastAsia="仿宋_GB2312" w:hAnsi="仿宋" w:cs="宋体" w:hint="eastAsia"/>
          <w:kern w:val="0"/>
          <w:sz w:val="24"/>
          <w:lang w:val="zh-CN"/>
        </w:rPr>
        <w:t>禁止翻动办公室抽屉、文件，桌上物品不随意扔弃，整理需经业主同意。</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5</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办公桌椅必须用半干抹布清洁。</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6</w:t>
      </w:r>
      <w:r>
        <w:rPr>
          <w:rFonts w:ascii="仿宋_GB2312" w:eastAsia="仿宋_GB2312" w:hAnsi="仿宋" w:cs="宋体" w:hint="eastAsia"/>
          <w:kern w:val="0"/>
          <w:sz w:val="24"/>
        </w:rPr>
        <w:t>.</w:t>
      </w:r>
      <w:r>
        <w:rPr>
          <w:rFonts w:ascii="仿宋_GB2312" w:eastAsia="仿宋_GB2312" w:hAnsi="仿宋" w:cs="宋体" w:hint="eastAsia"/>
          <w:kern w:val="0"/>
          <w:sz w:val="24"/>
          <w:lang w:val="zh-CN"/>
        </w:rPr>
        <w:t>禁止使用办公室内电器设备、改变电器设备参数设定。</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7</w:t>
      </w:r>
      <w:r>
        <w:rPr>
          <w:rFonts w:ascii="仿宋_GB2312" w:eastAsia="仿宋_GB2312" w:hAnsi="仿宋" w:cs="宋体" w:hint="eastAsia"/>
          <w:kern w:val="0"/>
          <w:sz w:val="24"/>
        </w:rPr>
        <w:t>.</w:t>
      </w:r>
      <w:r>
        <w:rPr>
          <w:rFonts w:ascii="仿宋_GB2312" w:eastAsia="仿宋_GB2312" w:hAnsi="仿宋" w:cs="宋体" w:hint="eastAsia"/>
          <w:kern w:val="0"/>
          <w:sz w:val="24"/>
          <w:lang w:val="zh-CN"/>
        </w:rPr>
        <w:t>禁止拿、用办公室内物品，禁止坐办公室内的桌椅等。</w:t>
      </w:r>
    </w:p>
    <w:p w:rsidR="00FE6255" w:rsidRDefault="00B13EBD">
      <w:pPr>
        <w:autoSpaceDE w:val="0"/>
        <w:autoSpaceDN w:val="0"/>
        <w:spacing w:line="480" w:lineRule="exact"/>
        <w:ind w:left="480"/>
        <w:rPr>
          <w:rFonts w:ascii="仿宋_GB2312" w:eastAsia="仿宋_GB2312" w:hAnsi="仿宋" w:cs="宋体"/>
          <w:kern w:val="0"/>
          <w:sz w:val="24"/>
          <w:lang w:val="zh-CN"/>
        </w:rPr>
      </w:pPr>
      <w:r>
        <w:rPr>
          <w:rFonts w:ascii="仿宋_GB2312" w:eastAsia="仿宋_GB2312" w:hAnsi="仿宋" w:cs="宋体" w:hint="eastAsia"/>
          <w:kern w:val="0"/>
          <w:sz w:val="24"/>
          <w:lang w:val="zh-CN"/>
        </w:rPr>
        <w:t>8</w:t>
      </w:r>
      <w:r>
        <w:rPr>
          <w:rFonts w:ascii="仿宋_GB2312" w:eastAsia="仿宋_GB2312" w:hAnsi="仿宋" w:cs="宋体" w:hint="eastAsia"/>
          <w:kern w:val="0"/>
          <w:sz w:val="24"/>
        </w:rPr>
        <w:t>.</w:t>
      </w:r>
      <w:r>
        <w:rPr>
          <w:rFonts w:ascii="仿宋_GB2312" w:eastAsia="仿宋_GB2312" w:hAnsi="仿宋" w:cs="宋体" w:hint="eastAsia"/>
          <w:kern w:val="0"/>
          <w:sz w:val="24"/>
          <w:lang w:val="zh-CN"/>
        </w:rPr>
        <w:t>保洁饰柜、饰物等贵重物品、陈列品时，切记要小心、抓稳、轻抹、轻放， 一般情况下不得使用有腐蚀性的清洁剂。</w:t>
      </w:r>
    </w:p>
    <w:p w:rsidR="00FE6255" w:rsidRDefault="00B13EBD">
      <w:pPr>
        <w:autoSpaceDE w:val="0"/>
        <w:autoSpaceDN w:val="0"/>
        <w:spacing w:line="480" w:lineRule="exact"/>
        <w:rPr>
          <w:rFonts w:ascii="仿宋_GB2312" w:eastAsia="仿宋_GB2312" w:hAnsi="仿宋" w:cs="宋体"/>
          <w:b/>
          <w:kern w:val="0"/>
          <w:sz w:val="24"/>
          <w:lang w:val="zh-CN"/>
        </w:rPr>
      </w:pPr>
      <w:r>
        <w:rPr>
          <w:rFonts w:ascii="仿宋_GB2312" w:eastAsia="仿宋_GB2312" w:hAnsi="仿宋" w:cs="宋体" w:hint="eastAsia"/>
          <w:b/>
          <w:sz w:val="24"/>
        </w:rPr>
        <w:t>（</w:t>
      </w:r>
      <w:r>
        <w:rPr>
          <w:rFonts w:ascii="仿宋_GB2312" w:eastAsia="仿宋_GB2312" w:hAnsi="仿宋" w:cs="宋体" w:hint="eastAsia"/>
          <w:b/>
          <w:kern w:val="0"/>
          <w:sz w:val="24"/>
          <w:lang w:val="zh-CN"/>
        </w:rPr>
        <w:t>五）会议室保洁流程及注意事项</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※会议室日常保洁服务流程</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w:t>
      </w:r>
      <w:r>
        <w:rPr>
          <w:rFonts w:ascii="仿宋_GB2312" w:eastAsia="仿宋_GB2312" w:hAnsi="仿宋" w:cs="宋体" w:hint="eastAsia"/>
          <w:kern w:val="0"/>
          <w:sz w:val="24"/>
        </w:rPr>
        <w:t>.</w:t>
      </w:r>
      <w:r>
        <w:rPr>
          <w:rFonts w:ascii="仿宋_GB2312" w:eastAsia="仿宋_GB2312" w:hAnsi="仿宋" w:cs="宋体" w:hint="eastAsia"/>
          <w:kern w:val="0"/>
          <w:sz w:val="24"/>
          <w:lang w:val="zh-CN"/>
        </w:rPr>
        <w:t>会议室盆栽浇水、补充更换抽纸、卷纸。</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清倒、清理烟灰缸、垃圾桶。</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3</w:t>
      </w:r>
      <w:r>
        <w:rPr>
          <w:rFonts w:ascii="仿宋_GB2312" w:eastAsia="仿宋_GB2312" w:hAnsi="仿宋" w:cs="宋体" w:hint="eastAsia"/>
          <w:kern w:val="0"/>
          <w:sz w:val="24"/>
        </w:rPr>
        <w:t>.</w:t>
      </w:r>
      <w:r>
        <w:rPr>
          <w:rFonts w:ascii="仿宋_GB2312" w:eastAsia="仿宋_GB2312" w:hAnsi="仿宋" w:cs="宋体" w:hint="eastAsia"/>
          <w:kern w:val="0"/>
          <w:sz w:val="24"/>
          <w:lang w:val="zh-CN"/>
        </w:rPr>
        <w:t>用干净的半干抹布按上下层次对会议桌椅、烟灰缸、电脑、饮水机、消毒柜、茶具柜、等会议用具进行擦拭。</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lastRenderedPageBreak/>
        <w:t>4</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清扫地面垃圾，</w:t>
      </w:r>
      <w:proofErr w:type="gramStart"/>
      <w:r>
        <w:rPr>
          <w:rFonts w:ascii="仿宋_GB2312" w:eastAsia="仿宋_GB2312" w:hAnsi="仿宋" w:cs="宋体" w:hint="eastAsia"/>
          <w:kern w:val="0"/>
          <w:sz w:val="24"/>
          <w:lang w:val="zh-CN"/>
        </w:rPr>
        <w:t>用尘推清理</w:t>
      </w:r>
      <w:proofErr w:type="gramEnd"/>
      <w:r>
        <w:rPr>
          <w:rFonts w:ascii="仿宋_GB2312" w:eastAsia="仿宋_GB2312" w:hAnsi="仿宋" w:cs="宋体" w:hint="eastAsia"/>
          <w:kern w:val="0"/>
          <w:sz w:val="24"/>
          <w:lang w:val="zh-CN"/>
        </w:rPr>
        <w:t>地面尘土，如有污迹，需用抹布擦净后，再进行推尘。</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5</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擦拭窗帘、窗户、玻璃、窗槽、窗台、玻璃隔断、门板、门框、把手、开关、插座等（玻璃先湿擦后再用半干抹布干擦）。</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6</w:t>
      </w:r>
      <w:r>
        <w:rPr>
          <w:rFonts w:ascii="仿宋_GB2312" w:eastAsia="仿宋_GB2312" w:hAnsi="仿宋" w:cs="宋体" w:hint="eastAsia"/>
          <w:kern w:val="0"/>
          <w:sz w:val="24"/>
        </w:rPr>
        <w:t>.</w:t>
      </w:r>
      <w:r>
        <w:rPr>
          <w:rFonts w:ascii="仿宋_GB2312" w:eastAsia="仿宋_GB2312" w:hAnsi="仿宋" w:cs="宋体" w:hint="eastAsia"/>
          <w:kern w:val="0"/>
          <w:sz w:val="24"/>
          <w:lang w:val="zh-CN"/>
        </w:rPr>
        <w:t>清收垃圾，更换垃圾袋。</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7</w:t>
      </w:r>
      <w:r>
        <w:rPr>
          <w:rFonts w:ascii="仿宋_GB2312" w:eastAsia="仿宋_GB2312" w:hAnsi="仿宋" w:cs="宋体" w:hint="eastAsia"/>
          <w:kern w:val="0"/>
          <w:sz w:val="24"/>
        </w:rPr>
        <w:t>.</w:t>
      </w:r>
      <w:r>
        <w:rPr>
          <w:rFonts w:ascii="仿宋_GB2312" w:eastAsia="仿宋_GB2312" w:hAnsi="仿宋" w:cs="宋体" w:hint="eastAsia"/>
          <w:kern w:val="0"/>
          <w:sz w:val="24"/>
          <w:lang w:val="zh-CN"/>
        </w:rPr>
        <w:t>使用后的茶杯要清洗和消毒并摆放整齐。</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8</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地面消毒每周一次。</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9</w:t>
      </w:r>
      <w:r>
        <w:rPr>
          <w:rFonts w:ascii="仿宋_GB2312" w:eastAsia="仿宋_GB2312" w:hAnsi="仿宋" w:cs="宋体" w:hint="eastAsia"/>
          <w:kern w:val="0"/>
          <w:sz w:val="24"/>
        </w:rPr>
        <w:t>.</w:t>
      </w:r>
      <w:r>
        <w:rPr>
          <w:rFonts w:ascii="仿宋_GB2312" w:eastAsia="仿宋_GB2312" w:hAnsi="仿宋" w:cs="宋体" w:hint="eastAsia"/>
          <w:kern w:val="0"/>
          <w:sz w:val="24"/>
          <w:lang w:val="zh-CN"/>
        </w:rPr>
        <w:t>巡视卫生服务区域是否有遗漏之处，是否有保洁物品及遗留物未及时带出，操作完毕。</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※会议室保洁注意事项</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1、切记所有物品归放原位。</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2、在操作过程中切记要勤清洗抹布、拖把等保洁工具，不同的</w:t>
      </w:r>
      <w:proofErr w:type="gramStart"/>
      <w:r>
        <w:rPr>
          <w:rFonts w:ascii="仿宋_GB2312" w:eastAsia="仿宋_GB2312" w:hAnsi="仿宋" w:cs="宋体" w:hint="eastAsia"/>
          <w:kern w:val="0"/>
          <w:sz w:val="24"/>
          <w:lang w:val="zh-CN"/>
        </w:rPr>
        <w:t>保洁项目</w:t>
      </w:r>
      <w:proofErr w:type="gramEnd"/>
      <w:r>
        <w:rPr>
          <w:rFonts w:ascii="仿宋_GB2312" w:eastAsia="仿宋_GB2312" w:hAnsi="仿宋" w:cs="宋体" w:hint="eastAsia"/>
          <w:kern w:val="0"/>
          <w:sz w:val="24"/>
          <w:lang w:val="zh-CN"/>
        </w:rPr>
        <w:t>必须更换专用抹布。</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3、会议桌椅必须用半干抹布清洁，椅子靠会议桌摆放整齐。</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4、禁止使用会议室内电器设备、改变电器设备参数设定。</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5、禁止拿、用会议室内物品。</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6、保洁贵重物品、陈列品时，切记要小心、抓稳、轻抹、轻放， 一般情况下不得使用有腐蚀性的清洁剂。</w:t>
      </w:r>
    </w:p>
    <w:p w:rsidR="00FE6255" w:rsidRDefault="00B13EBD">
      <w:pPr>
        <w:autoSpaceDE w:val="0"/>
        <w:autoSpaceDN w:val="0"/>
        <w:spacing w:line="480" w:lineRule="exact"/>
        <w:ind w:firstLineChars="200" w:firstLine="482"/>
        <w:rPr>
          <w:rFonts w:ascii="仿宋_GB2312" w:eastAsia="仿宋_GB2312" w:hAnsi="仿宋" w:cs="宋体"/>
          <w:kern w:val="0"/>
          <w:sz w:val="24"/>
          <w:lang w:val="zh-CN"/>
        </w:rPr>
      </w:pPr>
      <w:r>
        <w:rPr>
          <w:rFonts w:ascii="仿宋_GB2312" w:eastAsia="仿宋_GB2312" w:hAnsi="仿宋" w:cs="宋体" w:hint="eastAsia"/>
          <w:b/>
          <w:bCs/>
          <w:kern w:val="0"/>
          <w:sz w:val="24"/>
          <w:lang w:val="zh-CN"/>
        </w:rPr>
        <w:t>二、绿化服务标准</w:t>
      </w:r>
    </w:p>
    <w:p w:rsidR="00FE6255" w:rsidRDefault="00B13EBD">
      <w:pPr>
        <w:autoSpaceDE w:val="0"/>
        <w:autoSpaceDN w:val="0"/>
        <w:spacing w:line="480" w:lineRule="exact"/>
        <w:ind w:firstLineChars="200" w:firstLine="480"/>
        <w:rPr>
          <w:rFonts w:ascii="仿宋_GB2312" w:eastAsia="仿宋_GB2312" w:hAnsi="仿宋" w:cs="宋体"/>
          <w:kern w:val="0"/>
          <w:sz w:val="24"/>
          <w:lang w:val="zh-CN"/>
        </w:rPr>
      </w:pPr>
      <w:r>
        <w:rPr>
          <w:rFonts w:ascii="仿宋_GB2312" w:eastAsia="仿宋_GB2312" w:hAnsi="仿宋" w:cs="宋体" w:hint="eastAsia"/>
          <w:kern w:val="0"/>
          <w:sz w:val="24"/>
          <w:lang w:val="zh-CN"/>
        </w:rPr>
        <w:t>根据服务范围区域内的绿化带和盆栽实际情况进行</w:t>
      </w:r>
      <w:proofErr w:type="gramStart"/>
      <w:r>
        <w:rPr>
          <w:rFonts w:ascii="仿宋_GB2312" w:eastAsia="仿宋_GB2312" w:hAnsi="仿宋" w:cs="宋体" w:hint="eastAsia"/>
          <w:kern w:val="0"/>
          <w:sz w:val="24"/>
          <w:lang w:val="zh-CN"/>
        </w:rPr>
        <w:t>简单绿植养护</w:t>
      </w:r>
      <w:proofErr w:type="gramEnd"/>
      <w:r>
        <w:rPr>
          <w:rFonts w:ascii="仿宋_GB2312" w:eastAsia="仿宋_GB2312" w:hAnsi="仿宋" w:cs="宋体" w:hint="eastAsia"/>
          <w:kern w:val="0"/>
          <w:sz w:val="24"/>
          <w:lang w:val="zh-CN"/>
        </w:rPr>
        <w:t>。</w:t>
      </w:r>
    </w:p>
    <w:tbl>
      <w:tblPr>
        <w:tblpPr w:leftFromText="180" w:rightFromText="180" w:vertAnchor="text" w:horzAnchor="margin" w:tblpY="2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5"/>
        <w:gridCol w:w="3082"/>
        <w:gridCol w:w="5573"/>
      </w:tblGrid>
      <w:tr w:rsidR="00FE6255">
        <w:trPr>
          <w:trHeight w:val="422"/>
        </w:trPr>
        <w:tc>
          <w:tcPr>
            <w:tcW w:w="611" w:type="pct"/>
            <w:vAlign w:val="center"/>
          </w:tcPr>
          <w:p w:rsidR="00FE6255" w:rsidRDefault="00B13EBD">
            <w:pPr>
              <w:autoSpaceDE w:val="0"/>
              <w:autoSpaceDN w:val="0"/>
              <w:spacing w:line="480" w:lineRule="exact"/>
              <w:jc w:val="center"/>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工作项目</w:t>
            </w:r>
          </w:p>
        </w:tc>
        <w:tc>
          <w:tcPr>
            <w:tcW w:w="1563" w:type="pct"/>
            <w:vAlign w:val="center"/>
          </w:tcPr>
          <w:p w:rsidR="00FE6255" w:rsidRDefault="00B13EBD">
            <w:pPr>
              <w:autoSpaceDE w:val="0"/>
              <w:autoSpaceDN w:val="0"/>
              <w:spacing w:line="480" w:lineRule="exact"/>
              <w:jc w:val="center"/>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作业频度</w:t>
            </w:r>
          </w:p>
        </w:tc>
        <w:tc>
          <w:tcPr>
            <w:tcW w:w="2826" w:type="pct"/>
            <w:vAlign w:val="center"/>
          </w:tcPr>
          <w:p w:rsidR="00FE6255" w:rsidRDefault="00B13EBD">
            <w:pPr>
              <w:autoSpaceDE w:val="0"/>
              <w:autoSpaceDN w:val="0"/>
              <w:spacing w:line="480" w:lineRule="exact"/>
              <w:jc w:val="center"/>
              <w:rPr>
                <w:rFonts w:ascii="仿宋_GB2312" w:eastAsia="仿宋_GB2312" w:hAnsi="仿宋" w:cs="宋体"/>
                <w:b/>
                <w:bCs/>
                <w:kern w:val="0"/>
                <w:sz w:val="24"/>
                <w:lang w:val="zh-CN"/>
              </w:rPr>
            </w:pPr>
            <w:r>
              <w:rPr>
                <w:rFonts w:ascii="仿宋_GB2312" w:eastAsia="仿宋_GB2312" w:hAnsi="仿宋" w:cs="宋体" w:hint="eastAsia"/>
                <w:b/>
                <w:bCs/>
                <w:kern w:val="0"/>
                <w:sz w:val="24"/>
                <w:lang w:val="zh-CN"/>
              </w:rPr>
              <w:t>质量标准</w:t>
            </w:r>
          </w:p>
        </w:tc>
      </w:tr>
      <w:tr w:rsidR="00FE6255">
        <w:trPr>
          <w:trHeight w:val="612"/>
        </w:trPr>
        <w:tc>
          <w:tcPr>
            <w:tcW w:w="611" w:type="pct"/>
            <w:vAlign w:val="center"/>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浇水</w:t>
            </w:r>
          </w:p>
        </w:tc>
        <w:tc>
          <w:tcPr>
            <w:tcW w:w="1563" w:type="pct"/>
          </w:tcPr>
          <w:p w:rsidR="00FE6255" w:rsidRDefault="00B13EBD">
            <w:pPr>
              <w:autoSpaceDE w:val="0"/>
              <w:autoSpaceDN w:val="0"/>
              <w:spacing w:line="480" w:lineRule="exact"/>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根据季节、天气和花卉品种确定。草坪每周水浇透土一遍。</w:t>
            </w:r>
          </w:p>
        </w:tc>
        <w:tc>
          <w:tcPr>
            <w:tcW w:w="2826" w:type="pct"/>
          </w:tcPr>
          <w:p w:rsidR="00FE6255" w:rsidRDefault="00B13EBD">
            <w:pPr>
              <w:autoSpaceDE w:val="0"/>
              <w:autoSpaceDN w:val="0"/>
              <w:spacing w:line="480" w:lineRule="exact"/>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均匀适量，不损花木，草坪，浇水渗透地表不少于五厘米，确保生长良好</w:t>
            </w:r>
            <w:r>
              <w:rPr>
                <w:rFonts w:ascii="仿宋_GB2312" w:eastAsia="仿宋_GB2312" w:hAnsi="仿宋" w:cs="宋体" w:hint="eastAsia"/>
                <w:kern w:val="0"/>
                <w:sz w:val="24"/>
                <w:u w:val="single"/>
                <w:lang w:val="zh-CN"/>
              </w:rPr>
              <w:t>。</w:t>
            </w:r>
          </w:p>
        </w:tc>
      </w:tr>
      <w:tr w:rsidR="00FE6255">
        <w:trPr>
          <w:trHeight w:val="407"/>
        </w:trPr>
        <w:tc>
          <w:tcPr>
            <w:tcW w:w="611" w:type="pct"/>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修剪</w:t>
            </w:r>
          </w:p>
        </w:tc>
        <w:tc>
          <w:tcPr>
            <w:tcW w:w="1563" w:type="pct"/>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按季节修剪</w:t>
            </w:r>
          </w:p>
        </w:tc>
        <w:tc>
          <w:tcPr>
            <w:tcW w:w="2826" w:type="pct"/>
          </w:tcPr>
          <w:p w:rsidR="00FE6255" w:rsidRDefault="00B13EBD">
            <w:pPr>
              <w:autoSpaceDE w:val="0"/>
              <w:autoSpaceDN w:val="0"/>
              <w:spacing w:line="480" w:lineRule="exact"/>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生长整齐。</w:t>
            </w:r>
          </w:p>
        </w:tc>
      </w:tr>
      <w:tr w:rsidR="00FE6255">
        <w:trPr>
          <w:trHeight w:val="355"/>
        </w:trPr>
        <w:tc>
          <w:tcPr>
            <w:tcW w:w="611" w:type="pct"/>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除杂草</w:t>
            </w:r>
          </w:p>
        </w:tc>
        <w:tc>
          <w:tcPr>
            <w:tcW w:w="1563" w:type="pct"/>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每月一遍</w:t>
            </w:r>
          </w:p>
        </w:tc>
        <w:tc>
          <w:tcPr>
            <w:tcW w:w="2826" w:type="pct"/>
          </w:tcPr>
          <w:p w:rsidR="00FE6255" w:rsidRDefault="00B13EBD">
            <w:pPr>
              <w:autoSpaceDE w:val="0"/>
              <w:autoSpaceDN w:val="0"/>
              <w:spacing w:line="480" w:lineRule="exact"/>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基本无杂草，纯度 95%以上。</w:t>
            </w:r>
          </w:p>
        </w:tc>
      </w:tr>
      <w:tr w:rsidR="00FE6255">
        <w:trPr>
          <w:trHeight w:val="354"/>
        </w:trPr>
        <w:tc>
          <w:tcPr>
            <w:tcW w:w="611" w:type="pct"/>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保洁</w:t>
            </w:r>
          </w:p>
        </w:tc>
        <w:tc>
          <w:tcPr>
            <w:tcW w:w="1563" w:type="pct"/>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每天 8 小时制</w:t>
            </w:r>
          </w:p>
        </w:tc>
        <w:tc>
          <w:tcPr>
            <w:tcW w:w="2826" w:type="pct"/>
          </w:tcPr>
          <w:p w:rsidR="00FE6255" w:rsidRDefault="00B13EBD">
            <w:pPr>
              <w:autoSpaceDE w:val="0"/>
              <w:autoSpaceDN w:val="0"/>
              <w:spacing w:line="480" w:lineRule="exact"/>
              <w:jc w:val="left"/>
              <w:rPr>
                <w:rFonts w:ascii="仿宋_GB2312" w:eastAsia="仿宋_GB2312" w:hAnsi="仿宋" w:cs="宋体"/>
                <w:kern w:val="0"/>
                <w:sz w:val="24"/>
                <w:lang w:val="zh-CN"/>
              </w:rPr>
            </w:pPr>
            <w:r>
              <w:rPr>
                <w:rFonts w:ascii="仿宋_GB2312" w:eastAsia="仿宋_GB2312" w:hAnsi="仿宋" w:cs="宋体" w:hint="eastAsia"/>
                <w:kern w:val="0"/>
                <w:sz w:val="24"/>
                <w:lang w:val="zh-CN"/>
              </w:rPr>
              <w:t>无垃圾、废弃物、树挂，保洁率达 96%以上。</w:t>
            </w:r>
          </w:p>
        </w:tc>
      </w:tr>
      <w:tr w:rsidR="00FE6255">
        <w:trPr>
          <w:trHeight w:val="455"/>
        </w:trPr>
        <w:tc>
          <w:tcPr>
            <w:tcW w:w="611" w:type="pct"/>
            <w:vAlign w:val="center"/>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盆栽植物</w:t>
            </w:r>
          </w:p>
        </w:tc>
        <w:tc>
          <w:tcPr>
            <w:tcW w:w="1563" w:type="pct"/>
            <w:vAlign w:val="center"/>
          </w:tcPr>
          <w:p w:rsidR="00FE6255" w:rsidRDefault="00B13EBD">
            <w:pPr>
              <w:autoSpaceDE w:val="0"/>
              <w:autoSpaceDN w:val="0"/>
              <w:spacing w:line="480" w:lineRule="exact"/>
              <w:jc w:val="center"/>
              <w:rPr>
                <w:rFonts w:ascii="仿宋_GB2312" w:eastAsia="仿宋_GB2312" w:hAnsi="仿宋" w:cs="宋体"/>
                <w:kern w:val="0"/>
                <w:sz w:val="24"/>
                <w:lang w:val="zh-CN"/>
              </w:rPr>
            </w:pPr>
            <w:r>
              <w:rPr>
                <w:rFonts w:ascii="仿宋_GB2312" w:eastAsia="仿宋_GB2312" w:hAnsi="仿宋" w:cs="宋体" w:hint="eastAsia"/>
                <w:kern w:val="0"/>
                <w:sz w:val="24"/>
                <w:lang w:val="zh-CN"/>
              </w:rPr>
              <w:t>按花卉品进行作业</w:t>
            </w:r>
          </w:p>
        </w:tc>
        <w:tc>
          <w:tcPr>
            <w:tcW w:w="2826" w:type="pct"/>
          </w:tcPr>
          <w:p w:rsidR="00FE6255" w:rsidRDefault="00B13EBD">
            <w:pPr>
              <w:autoSpaceDE w:val="0"/>
              <w:autoSpaceDN w:val="0"/>
              <w:spacing w:line="480" w:lineRule="exact"/>
              <w:ind w:firstLineChars="200" w:firstLine="448"/>
              <w:jc w:val="left"/>
              <w:rPr>
                <w:rFonts w:ascii="仿宋_GB2312" w:eastAsia="仿宋_GB2312" w:hAnsi="仿宋" w:cs="宋体"/>
                <w:kern w:val="0"/>
                <w:sz w:val="24"/>
                <w:lang w:val="zh-CN"/>
              </w:rPr>
            </w:pPr>
            <w:r>
              <w:rPr>
                <w:rFonts w:ascii="仿宋_GB2312" w:eastAsia="仿宋_GB2312" w:hAnsi="仿宋" w:cs="宋体" w:hint="eastAsia"/>
                <w:spacing w:val="-8"/>
                <w:kern w:val="0"/>
                <w:sz w:val="24"/>
                <w:lang w:val="zh-CN"/>
              </w:rPr>
              <w:t>保证生长良好，无丢失、损坏，整形植物保持其</w:t>
            </w:r>
            <w:r>
              <w:rPr>
                <w:rFonts w:ascii="仿宋_GB2312" w:eastAsia="仿宋_GB2312" w:hAnsi="仿宋" w:cs="宋体" w:hint="eastAsia"/>
                <w:kern w:val="0"/>
                <w:sz w:val="24"/>
                <w:lang w:val="zh-CN"/>
              </w:rPr>
              <w:t>形态。</w:t>
            </w:r>
          </w:p>
        </w:tc>
      </w:tr>
    </w:tbl>
    <w:p w:rsidR="00FE6255" w:rsidRDefault="00FE6255">
      <w:pPr>
        <w:spacing w:line="480" w:lineRule="exact"/>
        <w:rPr>
          <w:rFonts w:ascii="宋体" w:hAnsi="宋体"/>
        </w:rPr>
      </w:pPr>
    </w:p>
    <w:p w:rsidR="00FE6255" w:rsidRDefault="00B13EBD">
      <w:pPr>
        <w:spacing w:line="480" w:lineRule="exact"/>
        <w:rPr>
          <w:rFonts w:ascii="宋体" w:hAnsi="宋体"/>
          <w:b/>
          <w:sz w:val="32"/>
          <w:szCs w:val="32"/>
        </w:rPr>
      </w:pPr>
      <w:r>
        <w:rPr>
          <w:rFonts w:ascii="宋体" w:hAnsi="宋体" w:hint="eastAsia"/>
        </w:rPr>
        <w:lastRenderedPageBreak/>
        <w:t>附件4：</w:t>
      </w:r>
      <w:r>
        <w:rPr>
          <w:rFonts w:ascii="宋体" w:hAnsi="宋体"/>
        </w:rPr>
        <w:t xml:space="preserve">       </w:t>
      </w:r>
      <w:r>
        <w:rPr>
          <w:rFonts w:ascii="宋体" w:hAnsi="宋体" w:hint="eastAsia"/>
          <w:b/>
          <w:szCs w:val="28"/>
        </w:rPr>
        <w:t>南宁交投集团凤岭客运站</w:t>
      </w:r>
      <w:r>
        <w:rPr>
          <w:rFonts w:ascii="宋体" w:hAnsi="宋体"/>
          <w:b/>
          <w:szCs w:val="28"/>
        </w:rPr>
        <w:t>1#</w:t>
      </w:r>
      <w:r>
        <w:rPr>
          <w:rFonts w:ascii="宋体" w:hAnsi="宋体" w:hint="eastAsia"/>
          <w:b/>
          <w:szCs w:val="28"/>
        </w:rPr>
        <w:t>楼</w:t>
      </w:r>
      <w:r w:rsidRPr="00042B4E">
        <w:rPr>
          <w:rFonts w:ascii="宋体" w:hAnsi="宋体"/>
          <w:b/>
          <w:szCs w:val="28"/>
        </w:rPr>
        <w:t>202</w:t>
      </w:r>
      <w:r w:rsidRPr="00042B4E">
        <w:rPr>
          <w:rFonts w:ascii="宋体" w:hAnsi="宋体" w:hint="eastAsia"/>
          <w:b/>
          <w:szCs w:val="28"/>
        </w:rPr>
        <w:t>4年度</w:t>
      </w:r>
      <w:r>
        <w:rPr>
          <w:rFonts w:ascii="宋体" w:hAnsi="宋体" w:hint="eastAsia"/>
          <w:b/>
          <w:szCs w:val="28"/>
        </w:rPr>
        <w:t>物业服务费费用清单</w:t>
      </w:r>
      <w:r>
        <w:rPr>
          <w:rFonts w:ascii="宋体" w:hAnsi="宋体" w:hint="eastAsia"/>
          <w:b/>
          <w:sz w:val="32"/>
          <w:szCs w:val="32"/>
        </w:rPr>
        <w:t xml:space="preserve">  </w:t>
      </w:r>
    </w:p>
    <w:tbl>
      <w:tblPr>
        <w:tblW w:w="10160" w:type="dxa"/>
        <w:tblLook w:val="04A0" w:firstRow="1" w:lastRow="0" w:firstColumn="1" w:lastColumn="0" w:noHBand="0" w:noVBand="1"/>
      </w:tblPr>
      <w:tblGrid>
        <w:gridCol w:w="536"/>
        <w:gridCol w:w="1415"/>
        <w:gridCol w:w="686"/>
        <w:gridCol w:w="1395"/>
        <w:gridCol w:w="1175"/>
        <w:gridCol w:w="1295"/>
        <w:gridCol w:w="3658"/>
      </w:tblGrid>
      <w:tr w:rsidR="001E2FDA" w:rsidTr="001E2FDA">
        <w:trPr>
          <w:trHeight w:val="409"/>
        </w:trPr>
        <w:tc>
          <w:tcPr>
            <w:tcW w:w="101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一、员工工资测算(包含加班费、各种福利、保险)</w:t>
            </w: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岗位</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人数</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月工资标准</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月工资额</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年工资额</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物业服务中心主任</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大堂接待员</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形象接待岗</w:t>
            </w:r>
          </w:p>
        </w:tc>
      </w:tr>
      <w:tr w:rsidR="001E2FDA" w:rsidTr="001E2FDA">
        <w:trPr>
          <w:trHeight w:val="392"/>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大堂</w:t>
            </w:r>
            <w:proofErr w:type="gramStart"/>
            <w:r>
              <w:rPr>
                <w:rFonts w:ascii="宋体" w:hAnsi="宋体" w:cs="宋体" w:hint="eastAsia"/>
                <w:color w:val="000000"/>
                <w:kern w:val="0"/>
                <w:szCs w:val="21"/>
                <w:lang w:bidi="ar"/>
              </w:rPr>
              <w:t>值守员</w:t>
            </w:r>
            <w:proofErr w:type="gramEnd"/>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形象接待岗</w:t>
            </w: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21层接待员</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jc w:val="center"/>
              <w:rPr>
                <w:rFonts w:ascii="宋体" w:hAnsi="宋体" w:cs="宋体"/>
                <w:color w:val="000000"/>
                <w:szCs w:val="21"/>
              </w:rPr>
            </w:pPr>
            <w:r>
              <w:rPr>
                <w:rFonts w:ascii="宋体" w:hAnsi="宋体" w:cs="宋体" w:hint="eastAsia"/>
                <w:color w:val="000000"/>
                <w:kern w:val="0"/>
                <w:szCs w:val="21"/>
                <w:lang w:bidi="ar"/>
              </w:rPr>
              <w:t>形象接待岗</w:t>
            </w: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视频</w:t>
            </w:r>
            <w:proofErr w:type="gramStart"/>
            <w:r>
              <w:rPr>
                <w:rFonts w:ascii="宋体" w:hAnsi="宋体" w:cs="宋体" w:hint="eastAsia"/>
                <w:color w:val="000000"/>
                <w:kern w:val="0"/>
                <w:szCs w:val="21"/>
                <w:lang w:bidi="ar"/>
              </w:rPr>
              <w:t>监控员</w:t>
            </w:r>
            <w:proofErr w:type="gramEnd"/>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000000"/>
              <w:left w:val="single" w:sz="4" w:space="0" w:color="000000"/>
              <w:bottom w:val="single" w:sz="4" w:space="0" w:color="auto"/>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秩序主管</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000000"/>
              <w:left w:val="single" w:sz="4" w:space="0" w:color="000000"/>
              <w:bottom w:val="single" w:sz="4" w:space="0" w:color="auto"/>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秩序维护员</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c>
          <w:tcPr>
            <w:tcW w:w="3658" w:type="dxa"/>
            <w:tcBorders>
              <w:top w:val="single" w:sz="4" w:space="0" w:color="auto"/>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p>
        </w:tc>
      </w:tr>
      <w:tr w:rsidR="001E2FDA" w:rsidTr="001E2FDA">
        <w:trPr>
          <w:trHeight w:val="618"/>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保洁主管</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r>
              <w:rPr>
                <w:rFonts w:ascii="宋体" w:hAnsi="宋体" w:cs="宋体" w:hint="eastAsia"/>
                <w:kern w:val="0"/>
                <w:szCs w:val="21"/>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3658" w:type="dxa"/>
            <w:vMerge w:val="restart"/>
            <w:tcBorders>
              <w:top w:val="single" w:sz="4" w:space="0" w:color="000000"/>
              <w:left w:val="single" w:sz="4" w:space="0" w:color="000000"/>
              <w:right w:val="single" w:sz="4" w:space="0" w:color="000000"/>
            </w:tcBorders>
            <w:shd w:val="clear" w:color="auto" w:fill="auto"/>
            <w:vAlign w:val="center"/>
          </w:tcPr>
          <w:p w:rsidR="001E2FDA" w:rsidRDefault="001E2FDA" w:rsidP="001E2FDA">
            <w:pPr>
              <w:widowControl/>
              <w:jc w:val="left"/>
              <w:textAlignment w:val="center"/>
              <w:rPr>
                <w:rFonts w:ascii="宋体" w:hAnsi="宋体" w:cs="宋体"/>
                <w:szCs w:val="21"/>
              </w:rPr>
            </w:pPr>
          </w:p>
        </w:tc>
      </w:tr>
      <w:tr w:rsidR="001E2FDA" w:rsidTr="001E2FDA">
        <w:trPr>
          <w:trHeight w:val="67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保洁员</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r>
              <w:rPr>
                <w:rFonts w:ascii="宋体" w:hAnsi="宋体" w:cs="宋体" w:hint="eastAsia"/>
                <w:kern w:val="0"/>
                <w:szCs w:val="21"/>
                <w:lang w:bidi="ar"/>
              </w:rPr>
              <w:t>16</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3658" w:type="dxa"/>
            <w:vMerge/>
            <w:tcBorders>
              <w:left w:val="single" w:sz="4" w:space="0" w:color="000000"/>
              <w:right w:val="single" w:sz="4" w:space="0" w:color="000000"/>
            </w:tcBorders>
            <w:shd w:val="clear" w:color="auto" w:fill="auto"/>
            <w:vAlign w:val="center"/>
          </w:tcPr>
          <w:p w:rsidR="001E2FDA" w:rsidRDefault="001E2FDA" w:rsidP="001E2FDA">
            <w:pPr>
              <w:jc w:val="left"/>
              <w:rPr>
                <w:rFonts w:ascii="宋体" w:hAnsi="宋体" w:cs="宋体"/>
                <w:szCs w:val="21"/>
              </w:rPr>
            </w:pPr>
          </w:p>
        </w:tc>
      </w:tr>
      <w:tr w:rsidR="001E2FDA" w:rsidTr="001E2FDA">
        <w:trPr>
          <w:trHeight w:val="293"/>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21层会务 员      </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r>
              <w:rPr>
                <w:rFonts w:ascii="宋体" w:hAnsi="宋体" w:cs="宋体" w:hint="eastAsia"/>
                <w:kern w:val="0"/>
                <w:szCs w:val="21"/>
                <w:lang w:bidi="ar"/>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3658" w:type="dxa"/>
            <w:vMerge/>
            <w:tcBorders>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r>
      <w:tr w:rsidR="001E2FDA" w:rsidTr="001E2FDA">
        <w:trPr>
          <w:trHeight w:val="551"/>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水电维修员</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r>
              <w:rPr>
                <w:rFonts w:ascii="宋体" w:hAnsi="宋体" w:cs="宋体" w:hint="eastAsia"/>
                <w:kern w:val="0"/>
                <w:szCs w:val="21"/>
                <w:lang w:bidi="ar"/>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szCs w:val="21"/>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left"/>
              <w:textAlignment w:val="center"/>
              <w:rPr>
                <w:rFonts w:ascii="宋体" w:hAnsi="宋体" w:cs="宋体"/>
                <w:szCs w:val="21"/>
              </w:rPr>
            </w:pPr>
          </w:p>
        </w:tc>
      </w:tr>
      <w:tr w:rsidR="001E2FDA" w:rsidTr="001E2FDA">
        <w:trPr>
          <w:trHeight w:val="372"/>
        </w:trPr>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小计</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b/>
                <w:bCs/>
                <w:szCs w:val="21"/>
              </w:rPr>
            </w:pPr>
            <w:r>
              <w:rPr>
                <w:rFonts w:ascii="宋体" w:hAnsi="宋体" w:cs="宋体" w:hint="eastAsia"/>
                <w:b/>
                <w:bCs/>
                <w:kern w:val="0"/>
                <w:szCs w:val="21"/>
                <w:lang w:bidi="ar"/>
              </w:rPr>
              <w:t>43</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b/>
                <w:bCs/>
                <w:szCs w:val="21"/>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b/>
                <w:bCs/>
                <w:szCs w:val="21"/>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jc w:val="center"/>
              <w:textAlignment w:val="center"/>
              <w:rPr>
                <w:rFonts w:ascii="宋体" w:hAnsi="宋体" w:cs="宋体"/>
                <w:b/>
                <w:bCs/>
                <w:szCs w:val="21"/>
              </w:rPr>
            </w:pP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FDA" w:rsidRDefault="001E2FDA" w:rsidP="001E2FDA">
            <w:pPr>
              <w:widowControl/>
              <w:textAlignment w:val="center"/>
              <w:rPr>
                <w:rFonts w:ascii="宋体" w:hAnsi="宋体" w:cs="宋体"/>
                <w:szCs w:val="21"/>
              </w:rPr>
            </w:pPr>
          </w:p>
        </w:tc>
      </w:tr>
    </w:tbl>
    <w:p w:rsidR="001E2FDA" w:rsidRPr="00C23889" w:rsidRDefault="001E2FDA" w:rsidP="00C23889">
      <w:pPr>
        <w:pStyle w:val="PlainText1"/>
      </w:pPr>
    </w:p>
    <w:tbl>
      <w:tblPr>
        <w:tblpPr w:leftFromText="180" w:rightFromText="180" w:vertAnchor="text" w:horzAnchor="page" w:tblpX="820" w:tblpY="461"/>
        <w:tblOverlap w:val="never"/>
        <w:tblW w:w="10155" w:type="dxa"/>
        <w:tblLook w:val="04A0" w:firstRow="1" w:lastRow="0" w:firstColumn="1" w:lastColumn="0" w:noHBand="0" w:noVBand="1"/>
      </w:tblPr>
      <w:tblGrid>
        <w:gridCol w:w="870"/>
        <w:gridCol w:w="259"/>
        <w:gridCol w:w="1509"/>
        <w:gridCol w:w="181"/>
        <w:gridCol w:w="2676"/>
        <w:gridCol w:w="234"/>
        <w:gridCol w:w="1592"/>
        <w:gridCol w:w="529"/>
        <w:gridCol w:w="2305"/>
      </w:tblGrid>
      <w:tr w:rsidR="00FE6255" w:rsidTr="00042B4E">
        <w:trPr>
          <w:trHeight w:val="133"/>
        </w:trPr>
        <w:tc>
          <w:tcPr>
            <w:tcW w:w="1015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二、物业服务运行费用</w:t>
            </w:r>
          </w:p>
        </w:tc>
      </w:tr>
      <w:tr w:rsidR="00FE6255" w:rsidTr="00042B4E">
        <w:trPr>
          <w:trHeight w:val="87"/>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服务内容</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测算依据</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月总额</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年总额</w:t>
            </w:r>
          </w:p>
        </w:tc>
      </w:tr>
      <w:tr w:rsidR="00FE6255" w:rsidTr="00C23889">
        <w:trPr>
          <w:trHeight w:val="649"/>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日常行政办公费用</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如笔、纸、工作记录本及办公易耗品等，综合测算</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1256"/>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工作服</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冬装</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元/套每人</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套，</w:t>
            </w:r>
            <w:r>
              <w:rPr>
                <w:rFonts w:ascii="宋体" w:hAnsi="宋体" w:cs="宋体" w:hint="eastAsia"/>
                <w:color w:val="000000"/>
                <w:kern w:val="0"/>
                <w:szCs w:val="21"/>
                <w:lang w:bidi="ar"/>
              </w:rPr>
              <w:br/>
            </w:r>
            <w:r>
              <w:rPr>
                <w:rFonts w:ascii="宋体" w:hAnsi="宋体" w:cs="宋体" w:hint="eastAsia"/>
                <w:kern w:val="0"/>
                <w:szCs w:val="21"/>
                <w:lang w:bidi="ar"/>
              </w:rPr>
              <w:t>夏装</w:t>
            </w:r>
            <w:r>
              <w:rPr>
                <w:rFonts w:ascii="宋体" w:hAnsi="宋体" w:cs="宋体" w:hint="eastAsia"/>
                <w:kern w:val="0"/>
                <w:szCs w:val="21"/>
                <w:u w:val="single"/>
                <w:lang w:bidi="ar"/>
              </w:rPr>
              <w:t xml:space="preserve">  </w:t>
            </w:r>
            <w:r>
              <w:rPr>
                <w:rFonts w:ascii="宋体" w:hAnsi="宋体" w:cs="宋体" w:hint="eastAsia"/>
                <w:kern w:val="0"/>
                <w:szCs w:val="21"/>
                <w:lang w:bidi="ar"/>
              </w:rPr>
              <w:t>元/套每人</w:t>
            </w:r>
            <w:r>
              <w:rPr>
                <w:rFonts w:ascii="宋体" w:hAnsi="宋体" w:cs="宋体" w:hint="eastAsia"/>
                <w:kern w:val="0"/>
                <w:szCs w:val="21"/>
                <w:u w:val="single"/>
                <w:lang w:bidi="ar"/>
              </w:rPr>
              <w:t xml:space="preserve"> </w:t>
            </w:r>
            <w:r>
              <w:rPr>
                <w:rFonts w:ascii="宋体" w:hAnsi="宋体" w:cs="宋体" w:hint="eastAsia"/>
                <w:kern w:val="0"/>
                <w:szCs w:val="21"/>
                <w:lang w:bidi="ar"/>
              </w:rPr>
              <w:t>套，</w:t>
            </w:r>
            <w:r>
              <w:rPr>
                <w:rFonts w:ascii="宋体" w:hAnsi="宋体" w:cs="宋体" w:hint="eastAsia"/>
                <w:kern w:val="0"/>
                <w:szCs w:val="21"/>
                <w:lang w:bidi="ar"/>
              </w:rPr>
              <w:br/>
              <w:t>冬季大衣</w:t>
            </w:r>
            <w:r>
              <w:rPr>
                <w:rFonts w:ascii="宋体" w:hAnsi="宋体" w:cs="宋体" w:hint="eastAsia"/>
                <w:kern w:val="0"/>
                <w:szCs w:val="21"/>
                <w:u w:val="single"/>
                <w:lang w:bidi="ar"/>
              </w:rPr>
              <w:t xml:space="preserve">  </w:t>
            </w:r>
            <w:r>
              <w:rPr>
                <w:rFonts w:ascii="宋体" w:hAnsi="宋体" w:cs="宋体" w:hint="eastAsia"/>
                <w:kern w:val="0"/>
                <w:szCs w:val="21"/>
                <w:lang w:bidi="ar"/>
              </w:rPr>
              <w:t>元/</w:t>
            </w:r>
            <w:r>
              <w:rPr>
                <w:rFonts w:ascii="宋体" w:hAnsi="宋体" w:cs="宋体" w:hint="eastAsia"/>
                <w:color w:val="000000"/>
                <w:kern w:val="0"/>
                <w:szCs w:val="21"/>
                <w:lang w:bidi="ar"/>
              </w:rPr>
              <w:t>套每人</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套（冬季大衣只配发秩序岗）</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kern w:val="0"/>
                <w:szCs w:val="21"/>
                <w:lang w:bidi="ar"/>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kern w:val="0"/>
                <w:szCs w:val="21"/>
                <w:lang w:bidi="ar"/>
              </w:rPr>
            </w:pPr>
          </w:p>
        </w:tc>
      </w:tr>
      <w:tr w:rsidR="00FE6255" w:rsidTr="00042B4E">
        <w:trPr>
          <w:trHeight w:val="773"/>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固定资产折旧费</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办公设备如电脑、打印机、办公桌椅、洗地机等，综合测算</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FF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FF0000"/>
                <w:szCs w:val="21"/>
              </w:rPr>
            </w:pPr>
          </w:p>
        </w:tc>
      </w:tr>
      <w:tr w:rsidR="00FE6255" w:rsidTr="00C23889">
        <w:trPr>
          <w:trHeight w:val="945"/>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768" w:type="dxa"/>
            <w:gridSpan w:val="2"/>
            <w:tcBorders>
              <w:top w:val="single" w:sz="4" w:space="0" w:color="000000"/>
              <w:left w:val="single" w:sz="4" w:space="0" w:color="000000"/>
              <w:bottom w:val="nil"/>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公共设施设备的日常维护</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维修工具（工具包、电钻、铝梯、疏通机、手推移动式高空作业车等,不含材料费）</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744"/>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秩序装备费用</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包括对讲机、手电筒、警棍等，综合测算</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945"/>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6</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保洁/消</w:t>
            </w:r>
            <w:proofErr w:type="gramStart"/>
            <w:r>
              <w:rPr>
                <w:rFonts w:ascii="宋体" w:hAnsi="宋体" w:cs="宋体" w:hint="eastAsia"/>
                <w:color w:val="000000"/>
                <w:kern w:val="0"/>
                <w:szCs w:val="21"/>
                <w:lang w:bidi="ar"/>
              </w:rPr>
              <w:t>杀费用</w:t>
            </w:r>
            <w:proofErr w:type="gramEnd"/>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包括保洁工具、清洁剂、消毒液、公用垃圾袋、四害消杀（1次/月）等，综合测算</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744"/>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化粪池清理</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ind w:left="420" w:hangingChars="200" w:hanging="420"/>
              <w:jc w:val="left"/>
              <w:textAlignment w:val="center"/>
              <w:rPr>
                <w:rFonts w:ascii="宋体" w:hAnsi="宋体" w:cs="宋体"/>
                <w:color w:val="000000"/>
                <w:szCs w:val="21"/>
              </w:rPr>
            </w:pPr>
            <w:r>
              <w:rPr>
                <w:rFonts w:ascii="宋体" w:hAnsi="宋体" w:cs="宋体" w:hint="eastAsia"/>
                <w:color w:val="000000"/>
                <w:kern w:val="0"/>
                <w:szCs w:val="21"/>
                <w:lang w:bidi="ar"/>
              </w:rPr>
              <w:t>每年清运两次，预计每次</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633"/>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供水水池清池及水质检测</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半年清洗一次，每次</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元</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633"/>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生活垃圾处置费</w:t>
            </w:r>
            <w:r>
              <w:rPr>
                <w:rFonts w:ascii="宋体" w:hAnsi="宋体" w:cs="宋体" w:hint="eastAsia"/>
                <w:color w:val="000000"/>
                <w:kern w:val="0"/>
                <w:szCs w:val="21"/>
                <w:lang w:bidi="ar"/>
              </w:rPr>
              <w:br/>
              <w:t>（不含餐厨垃圾）</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综合测算</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633"/>
        </w:trPr>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绿化养护费用</w:t>
            </w:r>
          </w:p>
        </w:tc>
        <w:tc>
          <w:tcPr>
            <w:tcW w:w="2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包括绿化养护工具、肥料、绿化垃圾清运等。</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Cs w:val="21"/>
              </w:rPr>
            </w:pPr>
          </w:p>
        </w:tc>
      </w:tr>
      <w:tr w:rsidR="00FE6255" w:rsidTr="00C23889">
        <w:trPr>
          <w:trHeight w:val="427"/>
        </w:trPr>
        <w:tc>
          <w:tcPr>
            <w:tcW w:w="54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小计</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b/>
                <w:bCs/>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b/>
                <w:bCs/>
                <w:color w:val="FF0000"/>
                <w:szCs w:val="21"/>
              </w:rPr>
            </w:pPr>
          </w:p>
        </w:tc>
      </w:tr>
      <w:tr w:rsidR="00FE6255" w:rsidTr="00C23889">
        <w:trPr>
          <w:trHeight w:val="191"/>
        </w:trPr>
        <w:tc>
          <w:tcPr>
            <w:tcW w:w="54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一至二项合计</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b/>
                <w:bCs/>
                <w:color w:val="000000"/>
                <w:szCs w:val="21"/>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b/>
                <w:bCs/>
                <w:color w:val="FF0000"/>
                <w:szCs w:val="21"/>
              </w:rPr>
            </w:pPr>
          </w:p>
        </w:tc>
      </w:tr>
      <w:tr w:rsidR="00FE6255" w:rsidTr="00C23889">
        <w:trPr>
          <w:trHeight w:val="197"/>
        </w:trPr>
        <w:tc>
          <w:tcPr>
            <w:tcW w:w="1015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三、管理费及税金</w:t>
            </w:r>
          </w:p>
        </w:tc>
      </w:tr>
      <w:tr w:rsidR="00FE6255">
        <w:trPr>
          <w:trHeight w:val="421"/>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内容</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测算依据</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月总额</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年总额</w:t>
            </w:r>
          </w:p>
        </w:tc>
      </w:tr>
      <w:tr w:rsidR="00FE6255">
        <w:trPr>
          <w:trHeight w:val="421"/>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管理费</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按一至二项总额的</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%计算</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 w:val="24"/>
              </w:rPr>
            </w:pPr>
          </w:p>
        </w:tc>
      </w:tr>
      <w:tr w:rsidR="00FE6255">
        <w:trPr>
          <w:trHeight w:val="631"/>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法定税费</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按上述项总额的</w:t>
            </w:r>
            <w:r>
              <w:rPr>
                <w:rFonts w:ascii="宋体" w:hAnsi="宋体" w:cs="宋体" w:hint="eastAsia"/>
                <w:color w:val="000000"/>
                <w:kern w:val="0"/>
                <w:szCs w:val="21"/>
                <w:u w:val="single"/>
                <w:lang w:bidi="ar"/>
              </w:rPr>
              <w:t xml:space="preserve">  </w:t>
            </w:r>
            <w:r>
              <w:rPr>
                <w:rFonts w:ascii="宋体" w:hAnsi="宋体" w:cs="宋体" w:hint="eastAsia"/>
                <w:color w:val="000000"/>
                <w:kern w:val="0"/>
                <w:szCs w:val="21"/>
                <w:lang w:bidi="ar"/>
              </w:rPr>
              <w:t>%计算</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color w:val="000000"/>
                <w:sz w:val="24"/>
              </w:rPr>
            </w:pPr>
          </w:p>
        </w:tc>
      </w:tr>
      <w:tr w:rsidR="00FE6255" w:rsidTr="00C23889">
        <w:trPr>
          <w:trHeight w:val="224"/>
        </w:trPr>
        <w:tc>
          <w:tcPr>
            <w:tcW w:w="57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B13EB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b/>
                <w:bCs/>
                <w:color w:val="000000"/>
                <w:sz w:val="24"/>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255" w:rsidRDefault="00FE6255">
            <w:pPr>
              <w:widowControl/>
              <w:jc w:val="center"/>
              <w:textAlignment w:val="center"/>
              <w:rPr>
                <w:rFonts w:ascii="宋体" w:hAnsi="宋体" w:cs="宋体"/>
                <w:b/>
                <w:bCs/>
                <w:color w:val="000000"/>
                <w:kern w:val="0"/>
                <w:sz w:val="24"/>
                <w:lang w:bidi="ar"/>
              </w:rPr>
            </w:pPr>
          </w:p>
        </w:tc>
      </w:tr>
    </w:tbl>
    <w:p w:rsidR="00FE6255" w:rsidRDefault="00B13EBD">
      <w:pPr>
        <w:spacing w:line="480" w:lineRule="exact"/>
        <w:ind w:firstLineChars="3200" w:firstLine="6720"/>
        <w:rPr>
          <w:rFonts w:ascii="仿宋_GB2312" w:eastAsia="仿宋_GB2312" w:hAnsi="宋体"/>
          <w:szCs w:val="21"/>
        </w:rPr>
      </w:pPr>
      <w:r>
        <w:rPr>
          <w:rFonts w:ascii="仿宋_GB2312" w:eastAsia="仿宋_GB2312" w:hAnsi="宋体" w:hint="eastAsia"/>
          <w:szCs w:val="21"/>
        </w:rPr>
        <w:t>单位：元人民币</w:t>
      </w:r>
    </w:p>
    <w:p w:rsidR="009A205D" w:rsidRDefault="009A205D">
      <w:pPr>
        <w:rPr>
          <w:rFonts w:ascii="仿宋_GB2312" w:eastAsia="仿宋_GB2312" w:hAnsi="宋体" w:cs="Courier New"/>
          <w:szCs w:val="21"/>
        </w:rPr>
      </w:pPr>
    </w:p>
    <w:p w:rsidR="009A205D" w:rsidRPr="00042B4E" w:rsidRDefault="009A205D" w:rsidP="00042B4E">
      <w:pPr>
        <w:pStyle w:val="PlainText1"/>
      </w:pPr>
      <w:r>
        <w:br w:type="page"/>
      </w:r>
    </w:p>
    <w:p w:rsidR="00FE6255" w:rsidRDefault="00FE6255">
      <w:pPr>
        <w:rPr>
          <w:rFonts w:ascii="仿宋_GB2312" w:eastAsia="仿宋_GB2312" w:hAnsi="宋体" w:cs="Courier New"/>
          <w:szCs w:val="21"/>
        </w:rPr>
      </w:pPr>
    </w:p>
    <w:p w:rsidR="001E2FDA" w:rsidRPr="00C23889" w:rsidRDefault="001E2FDA" w:rsidP="00C23889">
      <w:pPr>
        <w:ind w:firstLineChars="600" w:firstLine="1260"/>
        <w:rPr>
          <w:rFonts w:ascii="宋体" w:hAnsi="宋体" w:cs="宋体"/>
          <w:szCs w:val="21"/>
        </w:rPr>
      </w:pPr>
      <w:r w:rsidRPr="00C23889">
        <w:rPr>
          <w:rFonts w:ascii="宋体" w:hAnsi="宋体" w:cs="宋体" w:hint="eastAsia"/>
          <w:szCs w:val="21"/>
        </w:rPr>
        <w:t>附件</w:t>
      </w:r>
      <w:r>
        <w:rPr>
          <w:rFonts w:ascii="宋体" w:hAnsi="宋体" w:cs="宋体" w:hint="eastAsia"/>
          <w:szCs w:val="21"/>
        </w:rPr>
        <w:t>5</w:t>
      </w:r>
      <w:r w:rsidRPr="00C23889">
        <w:rPr>
          <w:rFonts w:ascii="宋体" w:hAnsi="宋体" w:cs="宋体" w:hint="eastAsia"/>
          <w:szCs w:val="21"/>
        </w:rPr>
        <w:t>：物业服务满意度调查表（202X年第X季度）</w:t>
      </w:r>
    </w:p>
    <w:p w:rsidR="001E2FDA" w:rsidRPr="00C23889" w:rsidRDefault="001E2FDA" w:rsidP="001E2FDA">
      <w:pPr>
        <w:rPr>
          <w:rFonts w:ascii="宋体" w:hAnsi="宋体" w:cs="宋体"/>
          <w:szCs w:val="21"/>
        </w:rPr>
      </w:pPr>
      <w:r w:rsidRPr="00C23889">
        <w:rPr>
          <w:rFonts w:ascii="宋体" w:hAnsi="宋体" w:cs="宋体" w:hint="eastAsia"/>
          <w:szCs w:val="21"/>
        </w:rPr>
        <w:t>一、保安服务</w:t>
      </w:r>
    </w:p>
    <w:p w:rsidR="001E2FDA" w:rsidRPr="00C23889" w:rsidRDefault="001E2FDA" w:rsidP="001E2FDA">
      <w:pPr>
        <w:rPr>
          <w:rFonts w:ascii="宋体" w:hAnsi="宋体" w:cs="宋体"/>
          <w:szCs w:val="21"/>
        </w:rPr>
      </w:pPr>
      <w:r w:rsidRPr="00C23889">
        <w:rPr>
          <w:rFonts w:ascii="宋体" w:hAnsi="宋体" w:cs="宋体" w:hint="eastAsia"/>
          <w:szCs w:val="21"/>
        </w:rPr>
        <w:t>1、您对保安人员服务态度是否满意？</w:t>
      </w:r>
    </w:p>
    <w:p w:rsidR="001E2FDA" w:rsidRPr="00C23889" w:rsidRDefault="001E2FDA" w:rsidP="001E2FDA">
      <w:pPr>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2、您对保安人员的仪容、仪表是否满意？</w:t>
      </w:r>
    </w:p>
    <w:p w:rsidR="001E2FDA" w:rsidRPr="00C23889" w:rsidRDefault="001E2FDA" w:rsidP="001E2FDA">
      <w:pPr>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3、物业公司对外来人员登记管理服务是否令您满意？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4、您对物业保安员的岗位工作纪律、行为规范是否满意？</w:t>
      </w:r>
    </w:p>
    <w:p w:rsidR="001E2FDA" w:rsidRPr="00C23889" w:rsidRDefault="001E2FDA" w:rsidP="001E2FDA">
      <w:pPr>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numPr>
          <w:ilvl w:val="0"/>
          <w:numId w:val="8"/>
        </w:numPr>
        <w:rPr>
          <w:rFonts w:ascii="宋体" w:hAnsi="宋体" w:cs="宋体"/>
          <w:szCs w:val="21"/>
        </w:rPr>
      </w:pPr>
      <w:r w:rsidRPr="00C23889">
        <w:rPr>
          <w:rFonts w:ascii="宋体" w:hAnsi="宋体" w:cs="宋体" w:hint="eastAsia"/>
          <w:szCs w:val="21"/>
        </w:rPr>
        <w:t>您对物品进出安全管理是否满意？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二、保洁服务</w:t>
      </w:r>
    </w:p>
    <w:p w:rsidR="001E2FDA" w:rsidRPr="00C23889" w:rsidRDefault="001E2FDA" w:rsidP="001E2FDA">
      <w:pPr>
        <w:rPr>
          <w:rFonts w:ascii="宋体" w:hAnsi="宋体" w:cs="宋体"/>
          <w:szCs w:val="21"/>
        </w:rPr>
      </w:pPr>
      <w:r w:rsidRPr="00C23889">
        <w:rPr>
          <w:rFonts w:ascii="宋体" w:hAnsi="宋体" w:cs="宋体" w:hint="eastAsia"/>
          <w:szCs w:val="21"/>
        </w:rPr>
        <w:t>1、您对公共区域(走道、电梯厅、楼梯、卫生间）保洁工作是否满意？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numPr>
          <w:ilvl w:val="0"/>
          <w:numId w:val="9"/>
        </w:numPr>
        <w:rPr>
          <w:rFonts w:ascii="宋体" w:hAnsi="宋体" w:cs="宋体"/>
          <w:szCs w:val="21"/>
        </w:rPr>
      </w:pPr>
      <w:r w:rsidRPr="00C23889">
        <w:rPr>
          <w:rFonts w:ascii="宋体" w:hAnsi="宋体" w:cs="宋体" w:hint="eastAsia"/>
          <w:szCs w:val="21"/>
        </w:rPr>
        <w:t>您对每周两次办公室保洁工作是否满意？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numPr>
          <w:ilvl w:val="0"/>
          <w:numId w:val="9"/>
        </w:numPr>
        <w:rPr>
          <w:rFonts w:ascii="宋体" w:hAnsi="宋体" w:cs="宋体"/>
          <w:szCs w:val="21"/>
        </w:rPr>
      </w:pPr>
      <w:r w:rsidRPr="00C23889">
        <w:rPr>
          <w:rFonts w:ascii="宋体" w:hAnsi="宋体" w:cs="宋体" w:hint="eastAsia"/>
          <w:szCs w:val="21"/>
        </w:rPr>
        <w:t>您对保洁人员服务态度、礼貌礼节、规范着装是否满意?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满意  ○         比较满意 ○         合格○        不满意 ○</w:t>
      </w:r>
    </w:p>
    <w:p w:rsidR="001E2FDA" w:rsidRPr="00C23889" w:rsidRDefault="001E2FDA" w:rsidP="001E2FDA">
      <w:pPr>
        <w:numPr>
          <w:ilvl w:val="0"/>
          <w:numId w:val="10"/>
        </w:numPr>
        <w:rPr>
          <w:rFonts w:ascii="宋体" w:hAnsi="宋体" w:cs="宋体"/>
          <w:szCs w:val="21"/>
        </w:rPr>
      </w:pPr>
      <w:r w:rsidRPr="00C23889">
        <w:rPr>
          <w:rFonts w:ascii="宋体" w:hAnsi="宋体" w:cs="宋体" w:hint="eastAsia"/>
          <w:szCs w:val="21"/>
        </w:rPr>
        <w:t>您对保洁的响应速度是否满意？</w:t>
      </w:r>
    </w:p>
    <w:p w:rsidR="001E2FDA" w:rsidRPr="00C23889" w:rsidRDefault="001E2FDA" w:rsidP="00C23889">
      <w:pPr>
        <w:ind w:firstLineChars="150" w:firstLine="315"/>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numPr>
          <w:ilvl w:val="0"/>
          <w:numId w:val="10"/>
        </w:numPr>
        <w:rPr>
          <w:rFonts w:ascii="宋体" w:hAnsi="宋体" w:cs="宋体"/>
          <w:szCs w:val="21"/>
        </w:rPr>
      </w:pPr>
      <w:r w:rsidRPr="00C23889">
        <w:rPr>
          <w:rFonts w:ascii="宋体" w:hAnsi="宋体" w:cs="宋体" w:hint="eastAsia"/>
          <w:szCs w:val="21"/>
        </w:rPr>
        <w:t>您觉得垃圾回收是否满意？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6、您对停车场的清洁卫生是否满意？</w:t>
      </w:r>
    </w:p>
    <w:p w:rsidR="001E2FDA" w:rsidRPr="00C23889" w:rsidRDefault="001E2FDA" w:rsidP="001E2FDA">
      <w:pPr>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三、服务</w:t>
      </w:r>
    </w:p>
    <w:p w:rsidR="001E2FDA" w:rsidRPr="00C23889" w:rsidRDefault="001E2FDA" w:rsidP="001E2FDA">
      <w:pPr>
        <w:rPr>
          <w:rFonts w:ascii="宋体" w:hAnsi="宋体" w:cs="宋体"/>
          <w:szCs w:val="21"/>
        </w:rPr>
      </w:pPr>
      <w:r w:rsidRPr="00C23889">
        <w:rPr>
          <w:rFonts w:ascii="宋体" w:hAnsi="宋体" w:cs="宋体" w:hint="eastAsia"/>
          <w:szCs w:val="21"/>
        </w:rPr>
        <w:t>1、 您对物业信息提示发布与反馈是否满意？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2、您对会务员工作是否满意？</w:t>
      </w:r>
    </w:p>
    <w:p w:rsidR="001E2FDA" w:rsidRPr="00C23889" w:rsidRDefault="001E2FDA" w:rsidP="00C23889">
      <w:pPr>
        <w:ind w:firstLineChars="200" w:firstLine="420"/>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3、您对物业工程人员的服务态度和礼仪礼节是否满意？</w:t>
      </w:r>
    </w:p>
    <w:p w:rsidR="001E2FDA" w:rsidRPr="00C23889" w:rsidRDefault="001E2FDA" w:rsidP="00C23889">
      <w:pPr>
        <w:ind w:firstLineChars="150" w:firstLine="315"/>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4、您对维修响应速度是否满意？</w:t>
      </w:r>
    </w:p>
    <w:p w:rsidR="001E2FDA" w:rsidRPr="00C23889" w:rsidRDefault="001E2FDA" w:rsidP="00C23889">
      <w:pPr>
        <w:ind w:firstLineChars="300" w:firstLine="630"/>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rPr>
          <w:rFonts w:ascii="宋体" w:hAnsi="宋体" w:cs="宋体"/>
          <w:szCs w:val="21"/>
        </w:rPr>
      </w:pPr>
      <w:r w:rsidRPr="00C23889">
        <w:rPr>
          <w:rFonts w:ascii="宋体" w:hAnsi="宋体" w:cs="宋体" w:hint="eastAsia"/>
          <w:szCs w:val="21"/>
        </w:rPr>
        <w:t>5、您对工程工作的投诉处理是否及时？</w:t>
      </w:r>
    </w:p>
    <w:p w:rsidR="001E2FDA" w:rsidRPr="00C23889" w:rsidRDefault="001E2FDA" w:rsidP="00C23889">
      <w:pPr>
        <w:ind w:firstLineChars="150" w:firstLine="315"/>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1E2FDA">
      <w:pPr>
        <w:numPr>
          <w:ilvl w:val="0"/>
          <w:numId w:val="10"/>
        </w:numPr>
        <w:rPr>
          <w:rFonts w:ascii="宋体" w:hAnsi="宋体" w:cs="宋体"/>
          <w:szCs w:val="21"/>
        </w:rPr>
      </w:pPr>
      <w:r w:rsidRPr="00C23889">
        <w:rPr>
          <w:rFonts w:ascii="宋体" w:hAnsi="宋体" w:cs="宋体" w:hint="eastAsia"/>
          <w:szCs w:val="21"/>
        </w:rPr>
        <w:t>您对消毒及除四害情况是否满意？</w:t>
      </w:r>
    </w:p>
    <w:p w:rsidR="001E2FDA" w:rsidRPr="00C23889" w:rsidRDefault="001E2FDA" w:rsidP="001E2FDA">
      <w:pPr>
        <w:rPr>
          <w:rFonts w:ascii="宋体" w:hAnsi="宋体" w:cs="宋体"/>
          <w:szCs w:val="21"/>
        </w:rPr>
      </w:pPr>
      <w:r w:rsidRPr="00C23889">
        <w:rPr>
          <w:rFonts w:ascii="宋体" w:hAnsi="宋体" w:cs="宋体" w:hint="eastAsia"/>
          <w:szCs w:val="21"/>
        </w:rPr>
        <w:t xml:space="preserve">       满意  ○         比较满意 ○         合格○        不满意 ○</w:t>
      </w:r>
    </w:p>
    <w:p w:rsidR="001E2FDA" w:rsidRPr="00C23889" w:rsidRDefault="001E2FDA" w:rsidP="00C23889">
      <w:pPr>
        <w:numPr>
          <w:ilvl w:val="0"/>
          <w:numId w:val="11"/>
        </w:numPr>
        <w:rPr>
          <w:rFonts w:ascii="宋体" w:hAnsi="宋体" w:cs="宋体"/>
          <w:szCs w:val="21"/>
        </w:rPr>
      </w:pPr>
      <w:r w:rsidRPr="00C23889">
        <w:rPr>
          <w:rFonts w:ascii="宋体" w:hAnsi="宋体" w:cs="宋体" w:hint="eastAsia"/>
          <w:szCs w:val="21"/>
        </w:rPr>
        <w:t>您对目前物业工作有哪些方面需要提升服务，请提出您的宝贵意见和建议？</w:t>
      </w:r>
    </w:p>
    <w:p w:rsidR="001E2FDA" w:rsidRPr="00C23889" w:rsidRDefault="001E2FDA" w:rsidP="001E2FDA">
      <w:pPr>
        <w:rPr>
          <w:rFonts w:ascii="宋体" w:hAnsi="宋体" w:cs="宋体"/>
          <w:szCs w:val="21"/>
          <w:u w:val="single"/>
        </w:rPr>
      </w:pPr>
      <w:r w:rsidRPr="00C23889">
        <w:rPr>
          <w:rFonts w:ascii="宋体" w:hAnsi="宋体" w:cs="宋体" w:hint="eastAsia"/>
          <w:szCs w:val="21"/>
          <w:u w:val="single"/>
        </w:rPr>
        <w:t xml:space="preserve">                                                                              </w:t>
      </w:r>
    </w:p>
    <w:p w:rsidR="001E2FDA" w:rsidRPr="00C23889" w:rsidRDefault="001E2FDA" w:rsidP="001E2FDA">
      <w:pPr>
        <w:numPr>
          <w:ilvl w:val="0"/>
          <w:numId w:val="11"/>
        </w:numPr>
        <w:rPr>
          <w:rFonts w:ascii="宋体" w:hAnsi="宋体" w:cs="宋体"/>
          <w:szCs w:val="21"/>
          <w:u w:val="single"/>
        </w:rPr>
      </w:pPr>
      <w:r w:rsidRPr="00C23889">
        <w:rPr>
          <w:rFonts w:ascii="宋体" w:hAnsi="宋体" w:cs="宋体" w:hint="eastAsia"/>
          <w:szCs w:val="21"/>
        </w:rPr>
        <w:t>您对物业工作综合评价为几分？（非常满意100-90分；满意80-89分；合格：60-79；不满意：0-59）</w:t>
      </w:r>
    </w:p>
    <w:p w:rsidR="00FE6255" w:rsidRPr="00C23889" w:rsidRDefault="00FE6255">
      <w:pPr>
        <w:rPr>
          <w:rFonts w:ascii="仿宋_GB2312" w:eastAsia="仿宋_GB2312" w:hAnsi="宋体" w:cs="Courier New"/>
          <w:szCs w:val="21"/>
        </w:rPr>
      </w:pPr>
    </w:p>
    <w:p w:rsidR="00FE6255" w:rsidRDefault="00FE6255">
      <w:pPr>
        <w:rPr>
          <w:rFonts w:ascii="仿宋_GB2312" w:eastAsia="仿宋_GB2312" w:hAnsi="宋体" w:cs="Courier New"/>
          <w:szCs w:val="21"/>
        </w:rPr>
      </w:pPr>
    </w:p>
    <w:p w:rsidR="00FE6255" w:rsidRDefault="00FE6255">
      <w:pPr>
        <w:spacing w:line="400" w:lineRule="exact"/>
        <w:rPr>
          <w:rFonts w:ascii="仿宋_GB2312" w:eastAsia="仿宋_GB2312"/>
          <w:vanish/>
          <w:szCs w:val="21"/>
        </w:rPr>
      </w:pPr>
    </w:p>
    <w:p w:rsidR="00FE6255" w:rsidRDefault="00FE6255">
      <w:pPr>
        <w:spacing w:line="400" w:lineRule="exact"/>
        <w:rPr>
          <w:rFonts w:ascii="仿宋_GB2312" w:eastAsia="仿宋_GB2312"/>
          <w:vanish/>
          <w:szCs w:val="21"/>
        </w:rPr>
      </w:pPr>
    </w:p>
    <w:p w:rsidR="00FE6255" w:rsidRDefault="00FE6255">
      <w:pPr>
        <w:rPr>
          <w:rFonts w:ascii="仿宋_GB2312" w:eastAsia="仿宋_GB2312"/>
          <w:vanish/>
          <w:szCs w:val="21"/>
        </w:rPr>
      </w:pPr>
    </w:p>
    <w:p w:rsidR="00FE6255" w:rsidRDefault="00B13EBD">
      <w:pPr>
        <w:autoSpaceDE w:val="0"/>
        <w:autoSpaceDN w:val="0"/>
        <w:spacing w:line="400" w:lineRule="exact"/>
        <w:ind w:left="632" w:hangingChars="300" w:hanging="632"/>
        <w:jc w:val="left"/>
        <w:rPr>
          <w:rFonts w:ascii="仿宋_GB2312" w:eastAsia="仿宋_GB2312" w:hAnsi="宋体"/>
          <w:b/>
          <w:kern w:val="0"/>
          <w:szCs w:val="21"/>
          <w:lang w:val="zh-CN"/>
        </w:rPr>
      </w:pPr>
      <w:r>
        <w:rPr>
          <w:rFonts w:ascii="仿宋_GB2312" w:eastAsia="仿宋_GB2312" w:hAnsi="宋体" w:hint="eastAsia"/>
          <w:b/>
          <w:kern w:val="0"/>
          <w:szCs w:val="21"/>
          <w:lang w:val="zh-CN"/>
        </w:rPr>
        <w:t>备注：</w:t>
      </w:r>
    </w:p>
    <w:p w:rsidR="00FE6255" w:rsidRDefault="00B13EBD">
      <w:pPr>
        <w:autoSpaceDE w:val="0"/>
        <w:autoSpaceDN w:val="0"/>
        <w:spacing w:line="400" w:lineRule="exact"/>
        <w:ind w:left="630" w:hangingChars="300" w:hanging="630"/>
        <w:jc w:val="left"/>
        <w:rPr>
          <w:rFonts w:ascii="仿宋_GB2312" w:eastAsia="仿宋_GB2312"/>
          <w:kern w:val="0"/>
          <w:szCs w:val="21"/>
          <w:lang w:val="zh-CN"/>
        </w:rPr>
      </w:pPr>
      <w:r>
        <w:rPr>
          <w:rFonts w:ascii="仿宋_GB2312" w:eastAsia="仿宋_GB2312" w:hint="eastAsia"/>
          <w:kern w:val="0"/>
          <w:szCs w:val="21"/>
          <w:lang w:val="zh-CN"/>
        </w:rPr>
        <w:t>1.不包括公共照明、水卫设施设备的中、大维修及全部维修材料,不含电梯、消防、中央空</w:t>
      </w:r>
    </w:p>
    <w:p w:rsidR="00FE6255" w:rsidRPr="00C23889" w:rsidRDefault="00B13EBD">
      <w:pPr>
        <w:autoSpaceDE w:val="0"/>
        <w:autoSpaceDN w:val="0"/>
        <w:spacing w:line="400" w:lineRule="exact"/>
        <w:jc w:val="left"/>
        <w:rPr>
          <w:rFonts w:ascii="仿宋_GB2312" w:eastAsia="仿宋_GB2312"/>
          <w:kern w:val="0"/>
          <w:szCs w:val="21"/>
          <w:lang w:val="zh-CN"/>
        </w:rPr>
      </w:pPr>
      <w:r>
        <w:rPr>
          <w:rFonts w:ascii="仿宋_GB2312" w:eastAsia="仿宋_GB2312" w:hint="eastAsia"/>
          <w:kern w:val="0"/>
          <w:szCs w:val="21"/>
          <w:lang w:val="zh-CN"/>
        </w:rPr>
        <w:t>调、供电、供水、通风排风等公共设备的维修保养费用。</w:t>
      </w:r>
    </w:p>
    <w:p w:rsidR="00FE6255" w:rsidRPr="00C23889" w:rsidRDefault="00B13EBD">
      <w:pPr>
        <w:autoSpaceDE w:val="0"/>
        <w:autoSpaceDN w:val="0"/>
        <w:spacing w:line="400" w:lineRule="exact"/>
        <w:jc w:val="left"/>
        <w:rPr>
          <w:rFonts w:ascii="仿宋_GB2312" w:eastAsia="仿宋_GB2312"/>
          <w:kern w:val="0"/>
          <w:szCs w:val="21"/>
          <w:lang w:val="zh-CN"/>
        </w:rPr>
      </w:pPr>
      <w:r w:rsidRPr="00C23889">
        <w:rPr>
          <w:rFonts w:ascii="仿宋_GB2312" w:eastAsia="仿宋_GB2312" w:hint="eastAsia"/>
          <w:kern w:val="0"/>
          <w:szCs w:val="21"/>
          <w:lang w:val="zh-CN"/>
        </w:rPr>
        <w:t>2.不包括玻璃外墙高空作业的清洗保洁。</w:t>
      </w:r>
    </w:p>
    <w:p w:rsidR="00FE6255" w:rsidRPr="00C23889" w:rsidRDefault="00B13EBD">
      <w:pPr>
        <w:autoSpaceDE w:val="0"/>
        <w:autoSpaceDN w:val="0"/>
        <w:spacing w:line="400" w:lineRule="exact"/>
        <w:jc w:val="left"/>
        <w:rPr>
          <w:rFonts w:ascii="仿宋_GB2312" w:eastAsia="仿宋_GB2312"/>
          <w:kern w:val="0"/>
          <w:szCs w:val="21"/>
          <w:lang w:val="zh-CN"/>
        </w:rPr>
      </w:pPr>
      <w:r w:rsidRPr="00C23889">
        <w:rPr>
          <w:rFonts w:ascii="仿宋_GB2312" w:eastAsia="仿宋_GB2312" w:hint="eastAsia"/>
          <w:kern w:val="0"/>
          <w:szCs w:val="21"/>
          <w:lang w:val="zh-CN"/>
        </w:rPr>
        <w:t>3.不包括办公室内自用的垃圾袋、卫生间的纸巾、洗手液等。</w:t>
      </w:r>
    </w:p>
    <w:p w:rsidR="00FE6255" w:rsidRPr="00C23889" w:rsidRDefault="00B13EBD">
      <w:pPr>
        <w:autoSpaceDE w:val="0"/>
        <w:autoSpaceDN w:val="0"/>
        <w:spacing w:line="400" w:lineRule="exact"/>
        <w:jc w:val="left"/>
        <w:rPr>
          <w:rFonts w:ascii="仿宋_GB2312" w:eastAsia="仿宋_GB2312"/>
          <w:kern w:val="0"/>
          <w:szCs w:val="21"/>
          <w:lang w:val="zh-CN"/>
        </w:rPr>
      </w:pPr>
      <w:r w:rsidRPr="00C23889">
        <w:rPr>
          <w:rFonts w:ascii="仿宋_GB2312" w:eastAsia="仿宋_GB2312" w:hint="eastAsia"/>
          <w:kern w:val="0"/>
          <w:szCs w:val="21"/>
          <w:lang w:val="zh-CN"/>
        </w:rPr>
        <w:t>4.全部维修材料费用由业主支付。</w:t>
      </w:r>
    </w:p>
    <w:p w:rsidR="00FE6255" w:rsidRDefault="00FE6255"/>
    <w:p w:rsidR="00FE6255" w:rsidRDefault="00FE6255">
      <w:pPr>
        <w:pStyle w:val="PlainText1"/>
        <w:rPr>
          <w:rFonts w:hAnsi="宋体" w:cs="宋体"/>
          <w:b/>
          <w:sz w:val="44"/>
          <w:szCs w:val="44"/>
        </w:rPr>
      </w:pPr>
    </w:p>
    <w:sectPr w:rsidR="00FE6255">
      <w:foot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A35" w:rsidRDefault="00994A35">
      <w:r>
        <w:separator/>
      </w:r>
    </w:p>
  </w:endnote>
  <w:endnote w:type="continuationSeparator" w:id="0">
    <w:p w:rsidR="00994A35" w:rsidRDefault="0099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文鼎CS楷体">
    <w:altName w:val="宋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615634"/>
    </w:sdtPr>
    <w:sdtEndPr/>
    <w:sdtContent>
      <w:p w:rsidR="00881481" w:rsidRDefault="00881481">
        <w:pPr>
          <w:pStyle w:val="a8"/>
          <w:jc w:val="center"/>
        </w:pPr>
        <w:r>
          <w:fldChar w:fldCharType="begin"/>
        </w:r>
        <w:r>
          <w:instrText>PAGE   \* MERGEFORMAT</w:instrText>
        </w:r>
        <w:r>
          <w:fldChar w:fldCharType="separate"/>
        </w:r>
        <w:r w:rsidR="005E47D8" w:rsidRPr="005E47D8">
          <w:rPr>
            <w:noProof/>
            <w:lang w:val="zh-CN"/>
          </w:rPr>
          <w:t>71</w:t>
        </w:r>
        <w:r>
          <w:fldChar w:fldCharType="end"/>
        </w:r>
      </w:p>
    </w:sdtContent>
  </w:sdt>
  <w:p w:rsidR="00881481" w:rsidRDefault="0088148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A35" w:rsidRDefault="00994A35">
      <w:r>
        <w:separator/>
      </w:r>
    </w:p>
  </w:footnote>
  <w:footnote w:type="continuationSeparator" w:id="0">
    <w:p w:rsidR="00994A35" w:rsidRDefault="0099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E2014"/>
    <w:multiLevelType w:val="singleLevel"/>
    <w:tmpl w:val="AC3E2014"/>
    <w:lvl w:ilvl="0">
      <w:start w:val="2"/>
      <w:numFmt w:val="decimal"/>
      <w:suff w:val="nothing"/>
      <w:lvlText w:val="%1、"/>
      <w:lvlJc w:val="left"/>
    </w:lvl>
  </w:abstractNum>
  <w:abstractNum w:abstractNumId="1">
    <w:nsid w:val="AF1E0FFF"/>
    <w:multiLevelType w:val="singleLevel"/>
    <w:tmpl w:val="AF1E0FFF"/>
    <w:lvl w:ilvl="0">
      <w:start w:val="4"/>
      <w:numFmt w:val="decimal"/>
      <w:suff w:val="nothing"/>
      <w:lvlText w:val="%1、"/>
      <w:lvlJc w:val="left"/>
    </w:lvl>
  </w:abstractNum>
  <w:abstractNum w:abstractNumId="2">
    <w:nsid w:val="E662541F"/>
    <w:multiLevelType w:val="singleLevel"/>
    <w:tmpl w:val="E662541F"/>
    <w:lvl w:ilvl="0">
      <w:start w:val="1"/>
      <w:numFmt w:val="chineseCounting"/>
      <w:suff w:val="nothing"/>
      <w:lvlText w:val="%1、"/>
      <w:lvlJc w:val="left"/>
      <w:rPr>
        <w:rFonts w:hint="eastAsia"/>
      </w:rPr>
    </w:lvl>
  </w:abstractNum>
  <w:abstractNum w:abstractNumId="3">
    <w:nsid w:val="1F28F00C"/>
    <w:multiLevelType w:val="singleLevel"/>
    <w:tmpl w:val="1F28F00C"/>
    <w:lvl w:ilvl="0">
      <w:start w:val="5"/>
      <w:numFmt w:val="decimal"/>
      <w:suff w:val="nothing"/>
      <w:lvlText w:val="%1、"/>
      <w:lvlJc w:val="left"/>
    </w:lvl>
  </w:abstractNum>
  <w:abstractNum w:abstractNumId="4">
    <w:nsid w:val="4E096924"/>
    <w:multiLevelType w:val="multilevel"/>
    <w:tmpl w:val="4E096924"/>
    <w:lvl w:ilvl="0">
      <w:start w:val="1"/>
      <w:numFmt w:val="chineseCountingThousand"/>
      <w:lvlText w:val="(%1)"/>
      <w:lvlJc w:val="left"/>
      <w:pPr>
        <w:tabs>
          <w:tab w:val="left" w:pos="1542"/>
        </w:tabs>
        <w:ind w:left="1542" w:hanging="420"/>
      </w:pPr>
      <w:rPr>
        <w:rFonts w:ascii="仿宋_GB2312" w:eastAsia="仿宋_GB2312" w:hAnsi="宋体" w:cs="Times New Roman" w:hint="eastAsia"/>
      </w:rPr>
    </w:lvl>
    <w:lvl w:ilvl="1">
      <w:start w:val="1"/>
      <w:numFmt w:val="japaneseCounting"/>
      <w:lvlText w:val="%2、"/>
      <w:lvlJc w:val="left"/>
      <w:pPr>
        <w:tabs>
          <w:tab w:val="left" w:pos="862"/>
        </w:tabs>
        <w:ind w:left="862" w:hanging="720"/>
      </w:pPr>
      <w:rPr>
        <w:rFonts w:cs="Times New Roman" w:hint="default"/>
      </w:rPr>
    </w:lvl>
    <w:lvl w:ilvl="2">
      <w:start w:val="1"/>
      <w:numFmt w:val="lowerRoman"/>
      <w:lvlText w:val="%3."/>
      <w:lvlJc w:val="right"/>
      <w:pPr>
        <w:tabs>
          <w:tab w:val="left" w:pos="1822"/>
        </w:tabs>
        <w:ind w:left="1822" w:hanging="420"/>
      </w:pPr>
      <w:rPr>
        <w:rFonts w:cs="Times New Roman"/>
      </w:rPr>
    </w:lvl>
    <w:lvl w:ilvl="3">
      <w:start w:val="1"/>
      <w:numFmt w:val="decimal"/>
      <w:lvlText w:val="%4."/>
      <w:lvlJc w:val="left"/>
      <w:pPr>
        <w:tabs>
          <w:tab w:val="left" w:pos="2242"/>
        </w:tabs>
        <w:ind w:left="2242" w:hanging="420"/>
      </w:pPr>
      <w:rPr>
        <w:rFonts w:cs="Times New Roman"/>
      </w:rPr>
    </w:lvl>
    <w:lvl w:ilvl="4">
      <w:start w:val="1"/>
      <w:numFmt w:val="lowerLetter"/>
      <w:lvlText w:val="%5)"/>
      <w:lvlJc w:val="left"/>
      <w:pPr>
        <w:tabs>
          <w:tab w:val="left" w:pos="2662"/>
        </w:tabs>
        <w:ind w:left="2662" w:hanging="420"/>
      </w:pPr>
      <w:rPr>
        <w:rFonts w:cs="Times New Roman"/>
      </w:rPr>
    </w:lvl>
    <w:lvl w:ilvl="5">
      <w:start w:val="1"/>
      <w:numFmt w:val="lowerRoman"/>
      <w:lvlText w:val="%6."/>
      <w:lvlJc w:val="right"/>
      <w:pPr>
        <w:tabs>
          <w:tab w:val="left" w:pos="3082"/>
        </w:tabs>
        <w:ind w:left="3082" w:hanging="420"/>
      </w:pPr>
      <w:rPr>
        <w:rFonts w:cs="Times New Roman"/>
      </w:rPr>
    </w:lvl>
    <w:lvl w:ilvl="6">
      <w:start w:val="1"/>
      <w:numFmt w:val="decimal"/>
      <w:lvlText w:val="%7."/>
      <w:lvlJc w:val="left"/>
      <w:pPr>
        <w:tabs>
          <w:tab w:val="left" w:pos="3502"/>
        </w:tabs>
        <w:ind w:left="3502" w:hanging="420"/>
      </w:pPr>
      <w:rPr>
        <w:rFonts w:cs="Times New Roman"/>
      </w:rPr>
    </w:lvl>
    <w:lvl w:ilvl="7">
      <w:start w:val="1"/>
      <w:numFmt w:val="lowerLetter"/>
      <w:lvlText w:val="%8)"/>
      <w:lvlJc w:val="left"/>
      <w:pPr>
        <w:tabs>
          <w:tab w:val="left" w:pos="3922"/>
        </w:tabs>
        <w:ind w:left="3922" w:hanging="420"/>
      </w:pPr>
      <w:rPr>
        <w:rFonts w:cs="Times New Roman"/>
      </w:rPr>
    </w:lvl>
    <w:lvl w:ilvl="8">
      <w:start w:val="1"/>
      <w:numFmt w:val="lowerRoman"/>
      <w:lvlText w:val="%9."/>
      <w:lvlJc w:val="right"/>
      <w:pPr>
        <w:tabs>
          <w:tab w:val="left" w:pos="4342"/>
        </w:tabs>
        <w:ind w:left="4342" w:hanging="420"/>
      </w:pPr>
      <w:rPr>
        <w:rFonts w:cs="Times New Roman"/>
      </w:rPr>
    </w:lvl>
  </w:abstractNum>
  <w:abstractNum w:abstractNumId="5">
    <w:nsid w:val="545220C4"/>
    <w:multiLevelType w:val="singleLevel"/>
    <w:tmpl w:val="545220C4"/>
    <w:lvl w:ilvl="0">
      <w:start w:val="4"/>
      <w:numFmt w:val="chineseCounting"/>
      <w:suff w:val="nothing"/>
      <w:lvlText w:val="%1、"/>
      <w:lvlJc w:val="left"/>
      <w:rPr>
        <w:rFonts w:hint="eastAsia"/>
      </w:rPr>
    </w:lvl>
  </w:abstractNum>
  <w:abstractNum w:abstractNumId="6">
    <w:nsid w:val="5A37ADBC"/>
    <w:multiLevelType w:val="multilevel"/>
    <w:tmpl w:val="5A37ADBC"/>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A37ADC7"/>
    <w:multiLevelType w:val="multilevel"/>
    <w:tmpl w:val="5A37ADC7"/>
    <w:lvl w:ilvl="0">
      <w:start w:val="1"/>
      <w:numFmt w:val="decimal"/>
      <w:lvlText w:val="（%1）"/>
      <w:lvlJc w:val="left"/>
      <w:pPr>
        <w:tabs>
          <w:tab w:val="left" w:pos="1140"/>
        </w:tabs>
        <w:ind w:left="1140" w:hanging="720"/>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CBA111E"/>
    <w:multiLevelType w:val="multilevel"/>
    <w:tmpl w:val="5CBA111E"/>
    <w:lvl w:ilvl="0">
      <w:start w:val="1"/>
      <w:numFmt w:val="decimal"/>
      <w:suff w:val="nothing"/>
      <w:lvlText w:val="%1、"/>
      <w:lvlJc w:val="left"/>
      <w:pPr>
        <w:ind w:left="158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77DC03E4"/>
    <w:multiLevelType w:val="multilevel"/>
    <w:tmpl w:val="77DC03E4"/>
    <w:lvl w:ilvl="0">
      <w:start w:val="1"/>
      <w:numFmt w:val="decimal"/>
      <w:suff w:val="nothing"/>
      <w:lvlText w:val="%1、"/>
      <w:lvlJc w:val="left"/>
      <w:pPr>
        <w:ind w:left="624" w:hanging="420"/>
      </w:pPr>
      <w:rPr>
        <w:rFonts w:cs="Times New Roman" w:hint="eastAsia"/>
      </w:rPr>
    </w:lvl>
    <w:lvl w:ilvl="1">
      <w:start w:val="1"/>
      <w:numFmt w:val="lowerLetter"/>
      <w:lvlText w:val="%2)"/>
      <w:lvlJc w:val="left"/>
      <w:pPr>
        <w:ind w:left="2000" w:hanging="420"/>
      </w:pPr>
      <w:rPr>
        <w:rFonts w:cs="Times New Roman"/>
      </w:rPr>
    </w:lvl>
    <w:lvl w:ilvl="2">
      <w:start w:val="1"/>
      <w:numFmt w:val="lowerRoman"/>
      <w:lvlText w:val="%3."/>
      <w:lvlJc w:val="right"/>
      <w:pPr>
        <w:ind w:left="2420" w:hanging="420"/>
      </w:pPr>
      <w:rPr>
        <w:rFonts w:cs="Times New Roman"/>
      </w:rPr>
    </w:lvl>
    <w:lvl w:ilvl="3">
      <w:start w:val="1"/>
      <w:numFmt w:val="decimal"/>
      <w:lvlText w:val="%4."/>
      <w:lvlJc w:val="left"/>
      <w:pPr>
        <w:ind w:left="2840" w:hanging="420"/>
      </w:pPr>
      <w:rPr>
        <w:rFonts w:cs="Times New Roman"/>
      </w:rPr>
    </w:lvl>
    <w:lvl w:ilvl="4">
      <w:start w:val="1"/>
      <w:numFmt w:val="lowerLetter"/>
      <w:lvlText w:val="%5)"/>
      <w:lvlJc w:val="left"/>
      <w:pPr>
        <w:ind w:left="3260" w:hanging="420"/>
      </w:pPr>
      <w:rPr>
        <w:rFonts w:cs="Times New Roman"/>
      </w:rPr>
    </w:lvl>
    <w:lvl w:ilvl="5">
      <w:start w:val="1"/>
      <w:numFmt w:val="lowerRoman"/>
      <w:lvlText w:val="%6."/>
      <w:lvlJc w:val="right"/>
      <w:pPr>
        <w:ind w:left="3680" w:hanging="420"/>
      </w:pPr>
      <w:rPr>
        <w:rFonts w:cs="Times New Roman"/>
      </w:rPr>
    </w:lvl>
    <w:lvl w:ilvl="6">
      <w:start w:val="1"/>
      <w:numFmt w:val="decimal"/>
      <w:lvlText w:val="%7."/>
      <w:lvlJc w:val="left"/>
      <w:pPr>
        <w:ind w:left="4100" w:hanging="420"/>
      </w:pPr>
      <w:rPr>
        <w:rFonts w:cs="Times New Roman"/>
      </w:rPr>
    </w:lvl>
    <w:lvl w:ilvl="7">
      <w:start w:val="1"/>
      <w:numFmt w:val="lowerLetter"/>
      <w:lvlText w:val="%8)"/>
      <w:lvlJc w:val="left"/>
      <w:pPr>
        <w:ind w:left="4520" w:hanging="420"/>
      </w:pPr>
      <w:rPr>
        <w:rFonts w:cs="Times New Roman"/>
      </w:rPr>
    </w:lvl>
    <w:lvl w:ilvl="8">
      <w:start w:val="1"/>
      <w:numFmt w:val="lowerRoman"/>
      <w:lvlText w:val="%9."/>
      <w:lvlJc w:val="right"/>
      <w:pPr>
        <w:ind w:left="4940" w:hanging="420"/>
      </w:pPr>
      <w:rPr>
        <w:rFonts w:cs="Times New Roman"/>
      </w:rPr>
    </w:lvl>
  </w:abstractNum>
  <w:abstractNum w:abstractNumId="10">
    <w:nsid w:val="77F969CB"/>
    <w:multiLevelType w:val="multilevel"/>
    <w:tmpl w:val="77F969CB"/>
    <w:lvl w:ilvl="0">
      <w:start w:val="1"/>
      <w:numFmt w:val="decimal"/>
      <w:lvlText w:val="%1、"/>
      <w:lvlJc w:val="left"/>
      <w:pPr>
        <w:ind w:left="1550" w:hanging="984"/>
      </w:pPr>
      <w:rPr>
        <w:rFonts w:cs="Times New Roman" w:hint="default"/>
      </w:rPr>
    </w:lvl>
    <w:lvl w:ilvl="1">
      <w:start w:val="1"/>
      <w:numFmt w:val="lowerLetter"/>
      <w:lvlText w:val="%2)"/>
      <w:lvlJc w:val="left"/>
      <w:pPr>
        <w:ind w:left="1406" w:hanging="420"/>
      </w:pPr>
      <w:rPr>
        <w:rFonts w:cs="Times New Roman"/>
      </w:rPr>
    </w:lvl>
    <w:lvl w:ilvl="2">
      <w:start w:val="1"/>
      <w:numFmt w:val="lowerRoman"/>
      <w:lvlText w:val="%3."/>
      <w:lvlJc w:val="right"/>
      <w:pPr>
        <w:ind w:left="1826" w:hanging="420"/>
      </w:pPr>
      <w:rPr>
        <w:rFonts w:cs="Times New Roman"/>
      </w:rPr>
    </w:lvl>
    <w:lvl w:ilvl="3">
      <w:start w:val="1"/>
      <w:numFmt w:val="decimal"/>
      <w:lvlText w:val="%4."/>
      <w:lvlJc w:val="left"/>
      <w:pPr>
        <w:ind w:left="2246" w:hanging="420"/>
      </w:pPr>
      <w:rPr>
        <w:rFonts w:cs="Times New Roman"/>
      </w:rPr>
    </w:lvl>
    <w:lvl w:ilvl="4">
      <w:start w:val="1"/>
      <w:numFmt w:val="lowerLetter"/>
      <w:lvlText w:val="%5)"/>
      <w:lvlJc w:val="left"/>
      <w:pPr>
        <w:ind w:left="2666" w:hanging="420"/>
      </w:pPr>
      <w:rPr>
        <w:rFonts w:cs="Times New Roman"/>
      </w:rPr>
    </w:lvl>
    <w:lvl w:ilvl="5">
      <w:start w:val="1"/>
      <w:numFmt w:val="lowerRoman"/>
      <w:lvlText w:val="%6."/>
      <w:lvlJc w:val="right"/>
      <w:pPr>
        <w:ind w:left="3086" w:hanging="420"/>
      </w:pPr>
      <w:rPr>
        <w:rFonts w:cs="Times New Roman"/>
      </w:rPr>
    </w:lvl>
    <w:lvl w:ilvl="6">
      <w:start w:val="1"/>
      <w:numFmt w:val="decimal"/>
      <w:lvlText w:val="%7."/>
      <w:lvlJc w:val="left"/>
      <w:pPr>
        <w:ind w:left="3506" w:hanging="420"/>
      </w:pPr>
      <w:rPr>
        <w:rFonts w:cs="Times New Roman"/>
      </w:rPr>
    </w:lvl>
    <w:lvl w:ilvl="7">
      <w:start w:val="1"/>
      <w:numFmt w:val="lowerLetter"/>
      <w:lvlText w:val="%8)"/>
      <w:lvlJc w:val="left"/>
      <w:pPr>
        <w:ind w:left="3926" w:hanging="420"/>
      </w:pPr>
      <w:rPr>
        <w:rFonts w:cs="Times New Roman"/>
      </w:rPr>
    </w:lvl>
    <w:lvl w:ilvl="8">
      <w:start w:val="1"/>
      <w:numFmt w:val="lowerRoman"/>
      <w:lvlText w:val="%9."/>
      <w:lvlJc w:val="right"/>
      <w:pPr>
        <w:ind w:left="4346" w:hanging="420"/>
      </w:pPr>
      <w:rPr>
        <w:rFonts w:cs="Times New Roman"/>
      </w:rPr>
    </w:lvl>
  </w:abstractNum>
  <w:num w:numId="1">
    <w:abstractNumId w:val="2"/>
  </w:num>
  <w:num w:numId="2">
    <w:abstractNumId w:val="9"/>
  </w:num>
  <w:num w:numId="3">
    <w:abstractNumId w:val="8"/>
  </w:num>
  <w:num w:numId="4">
    <w:abstractNumId w:val="6"/>
    <w:lvlOverride w:ilvl="0">
      <w:startOverride w:val="1"/>
    </w:lvlOverride>
  </w:num>
  <w:num w:numId="5">
    <w:abstractNumId w:val="7"/>
    <w:lvlOverride w:ilvl="0">
      <w:startOverride w:val="1"/>
    </w:lvlOverride>
  </w:num>
  <w:num w:numId="6">
    <w:abstractNumId w:val="10"/>
  </w:num>
  <w:num w:numId="7">
    <w:abstractNumId w:val="4"/>
  </w:num>
  <w:num w:numId="8">
    <w:abstractNumId w:val="3"/>
  </w:num>
  <w:num w:numId="9">
    <w:abstractNumId w:val="0"/>
  </w:num>
  <w:num w:numId="10">
    <w:abstractNumId w:val="1"/>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婀倩">
    <w15:presenceInfo w15:providerId="None" w15:userId="刘婀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MWMwODRhZTVkMTJiMTRkMWQ5YjUxYTc1MjBhZjkifQ=="/>
  </w:docVars>
  <w:rsids>
    <w:rsidRoot w:val="00317CE7"/>
    <w:rsid w:val="000136D2"/>
    <w:rsid w:val="00017A84"/>
    <w:rsid w:val="000315B8"/>
    <w:rsid w:val="00032F53"/>
    <w:rsid w:val="00042B4E"/>
    <w:rsid w:val="0005264F"/>
    <w:rsid w:val="00052EEF"/>
    <w:rsid w:val="000B328B"/>
    <w:rsid w:val="000B534B"/>
    <w:rsid w:val="000B6003"/>
    <w:rsid w:val="000C78B5"/>
    <w:rsid w:val="000D7ECE"/>
    <w:rsid w:val="000E08A6"/>
    <w:rsid w:val="000F6DDC"/>
    <w:rsid w:val="00113E9C"/>
    <w:rsid w:val="00130617"/>
    <w:rsid w:val="001534E2"/>
    <w:rsid w:val="00172C75"/>
    <w:rsid w:val="00174B07"/>
    <w:rsid w:val="001B3C9F"/>
    <w:rsid w:val="001D0989"/>
    <w:rsid w:val="001E2FDA"/>
    <w:rsid w:val="001F0D37"/>
    <w:rsid w:val="001F2732"/>
    <w:rsid w:val="001F6AF3"/>
    <w:rsid w:val="00241792"/>
    <w:rsid w:val="00263802"/>
    <w:rsid w:val="00276064"/>
    <w:rsid w:val="00285877"/>
    <w:rsid w:val="002879D8"/>
    <w:rsid w:val="002A30EF"/>
    <w:rsid w:val="002D0332"/>
    <w:rsid w:val="003149FF"/>
    <w:rsid w:val="00317CE7"/>
    <w:rsid w:val="0034633D"/>
    <w:rsid w:val="00356371"/>
    <w:rsid w:val="00366F8C"/>
    <w:rsid w:val="003817F6"/>
    <w:rsid w:val="0038519D"/>
    <w:rsid w:val="00390BA1"/>
    <w:rsid w:val="003E1C86"/>
    <w:rsid w:val="004233BB"/>
    <w:rsid w:val="004338ED"/>
    <w:rsid w:val="004614A3"/>
    <w:rsid w:val="00497F42"/>
    <w:rsid w:val="004E7BA2"/>
    <w:rsid w:val="00507605"/>
    <w:rsid w:val="005100D3"/>
    <w:rsid w:val="00510D78"/>
    <w:rsid w:val="00525A41"/>
    <w:rsid w:val="00542FD3"/>
    <w:rsid w:val="005814E9"/>
    <w:rsid w:val="005866DA"/>
    <w:rsid w:val="005D4433"/>
    <w:rsid w:val="005E47D8"/>
    <w:rsid w:val="005F77EB"/>
    <w:rsid w:val="006240D5"/>
    <w:rsid w:val="006625C3"/>
    <w:rsid w:val="006941D1"/>
    <w:rsid w:val="006A6F37"/>
    <w:rsid w:val="006B11DA"/>
    <w:rsid w:val="006D2858"/>
    <w:rsid w:val="00710152"/>
    <w:rsid w:val="0071640C"/>
    <w:rsid w:val="00740A8C"/>
    <w:rsid w:val="0074370B"/>
    <w:rsid w:val="0074779D"/>
    <w:rsid w:val="00764EF0"/>
    <w:rsid w:val="00771AEF"/>
    <w:rsid w:val="00786AE8"/>
    <w:rsid w:val="00787D8F"/>
    <w:rsid w:val="007A673A"/>
    <w:rsid w:val="007E3EB5"/>
    <w:rsid w:val="007F3BFA"/>
    <w:rsid w:val="007F5952"/>
    <w:rsid w:val="0080500B"/>
    <w:rsid w:val="008263EF"/>
    <w:rsid w:val="00826D94"/>
    <w:rsid w:val="00847653"/>
    <w:rsid w:val="00870508"/>
    <w:rsid w:val="00881481"/>
    <w:rsid w:val="008857CD"/>
    <w:rsid w:val="008D63FE"/>
    <w:rsid w:val="008E1A2E"/>
    <w:rsid w:val="008F0B5A"/>
    <w:rsid w:val="008F3ED9"/>
    <w:rsid w:val="008F4A30"/>
    <w:rsid w:val="008F541C"/>
    <w:rsid w:val="009065CD"/>
    <w:rsid w:val="00906EBC"/>
    <w:rsid w:val="00917947"/>
    <w:rsid w:val="00921DFC"/>
    <w:rsid w:val="0093185F"/>
    <w:rsid w:val="00947155"/>
    <w:rsid w:val="009725EE"/>
    <w:rsid w:val="0097727D"/>
    <w:rsid w:val="00985A25"/>
    <w:rsid w:val="00994A35"/>
    <w:rsid w:val="009A10EB"/>
    <w:rsid w:val="009A205D"/>
    <w:rsid w:val="009C4DED"/>
    <w:rsid w:val="009F7C57"/>
    <w:rsid w:val="00A14CA6"/>
    <w:rsid w:val="00A26650"/>
    <w:rsid w:val="00A51404"/>
    <w:rsid w:val="00A61209"/>
    <w:rsid w:val="00A94A3D"/>
    <w:rsid w:val="00AB02B9"/>
    <w:rsid w:val="00AB0A75"/>
    <w:rsid w:val="00AB3FCD"/>
    <w:rsid w:val="00AC73DF"/>
    <w:rsid w:val="00AD10DD"/>
    <w:rsid w:val="00B13EBD"/>
    <w:rsid w:val="00B219B2"/>
    <w:rsid w:val="00B46BFF"/>
    <w:rsid w:val="00B82074"/>
    <w:rsid w:val="00BD05B3"/>
    <w:rsid w:val="00BF7F29"/>
    <w:rsid w:val="00C04881"/>
    <w:rsid w:val="00C23889"/>
    <w:rsid w:val="00C33923"/>
    <w:rsid w:val="00C51A72"/>
    <w:rsid w:val="00C7393B"/>
    <w:rsid w:val="00CA577C"/>
    <w:rsid w:val="00CA68D1"/>
    <w:rsid w:val="00CA6F26"/>
    <w:rsid w:val="00CE1D44"/>
    <w:rsid w:val="00CF3752"/>
    <w:rsid w:val="00D063FD"/>
    <w:rsid w:val="00D12252"/>
    <w:rsid w:val="00D503A6"/>
    <w:rsid w:val="00D54722"/>
    <w:rsid w:val="00D55272"/>
    <w:rsid w:val="00D641A2"/>
    <w:rsid w:val="00D75B74"/>
    <w:rsid w:val="00D80078"/>
    <w:rsid w:val="00D921BA"/>
    <w:rsid w:val="00DA5306"/>
    <w:rsid w:val="00DE6B6E"/>
    <w:rsid w:val="00E10AD6"/>
    <w:rsid w:val="00E2734B"/>
    <w:rsid w:val="00E34835"/>
    <w:rsid w:val="00E52C19"/>
    <w:rsid w:val="00E60311"/>
    <w:rsid w:val="00E6058A"/>
    <w:rsid w:val="00E62216"/>
    <w:rsid w:val="00E843FB"/>
    <w:rsid w:val="00EA6AC7"/>
    <w:rsid w:val="00ED0951"/>
    <w:rsid w:val="00F40AD1"/>
    <w:rsid w:val="00F43BD9"/>
    <w:rsid w:val="00F56899"/>
    <w:rsid w:val="00F7193A"/>
    <w:rsid w:val="00F761BA"/>
    <w:rsid w:val="00FA1AE1"/>
    <w:rsid w:val="00FB3271"/>
    <w:rsid w:val="00FE6255"/>
    <w:rsid w:val="010D7DD7"/>
    <w:rsid w:val="01384C45"/>
    <w:rsid w:val="015D216E"/>
    <w:rsid w:val="03140366"/>
    <w:rsid w:val="043245B5"/>
    <w:rsid w:val="06FA1371"/>
    <w:rsid w:val="092469AB"/>
    <w:rsid w:val="098350DA"/>
    <w:rsid w:val="09DB2717"/>
    <w:rsid w:val="0B664B66"/>
    <w:rsid w:val="0BA64A80"/>
    <w:rsid w:val="0E9A1704"/>
    <w:rsid w:val="10EA6365"/>
    <w:rsid w:val="11BA3CEE"/>
    <w:rsid w:val="11E76422"/>
    <w:rsid w:val="145219BF"/>
    <w:rsid w:val="145345C5"/>
    <w:rsid w:val="15B64A89"/>
    <w:rsid w:val="17051F84"/>
    <w:rsid w:val="17514A69"/>
    <w:rsid w:val="18851E0A"/>
    <w:rsid w:val="1D1207F7"/>
    <w:rsid w:val="1D7512A8"/>
    <w:rsid w:val="1DC80027"/>
    <w:rsid w:val="1DFC3255"/>
    <w:rsid w:val="1ED60F93"/>
    <w:rsid w:val="20166726"/>
    <w:rsid w:val="20367513"/>
    <w:rsid w:val="20371B0A"/>
    <w:rsid w:val="21F7795A"/>
    <w:rsid w:val="22E859A0"/>
    <w:rsid w:val="25F25CD6"/>
    <w:rsid w:val="296B4FA3"/>
    <w:rsid w:val="2BD63337"/>
    <w:rsid w:val="2CF62049"/>
    <w:rsid w:val="2F624D49"/>
    <w:rsid w:val="33EE605A"/>
    <w:rsid w:val="348F0527"/>
    <w:rsid w:val="3732248A"/>
    <w:rsid w:val="39AD7F84"/>
    <w:rsid w:val="3A1A3284"/>
    <w:rsid w:val="3AD1189A"/>
    <w:rsid w:val="3CF950D8"/>
    <w:rsid w:val="3D9E5BBC"/>
    <w:rsid w:val="3E135D25"/>
    <w:rsid w:val="3EA90437"/>
    <w:rsid w:val="3F1104B7"/>
    <w:rsid w:val="400C6117"/>
    <w:rsid w:val="46853538"/>
    <w:rsid w:val="4B054C48"/>
    <w:rsid w:val="4E6323B1"/>
    <w:rsid w:val="4ECA458F"/>
    <w:rsid w:val="51F577C4"/>
    <w:rsid w:val="52132340"/>
    <w:rsid w:val="52FD0DA0"/>
    <w:rsid w:val="535F1DA5"/>
    <w:rsid w:val="54315EFF"/>
    <w:rsid w:val="54B43966"/>
    <w:rsid w:val="5857298D"/>
    <w:rsid w:val="59C052AA"/>
    <w:rsid w:val="5A5E2ED8"/>
    <w:rsid w:val="5B541B36"/>
    <w:rsid w:val="5BC2316F"/>
    <w:rsid w:val="5BF907F8"/>
    <w:rsid w:val="5C79781F"/>
    <w:rsid w:val="5F1A6ABC"/>
    <w:rsid w:val="615940A9"/>
    <w:rsid w:val="61E3588B"/>
    <w:rsid w:val="65C85E4F"/>
    <w:rsid w:val="65D923CE"/>
    <w:rsid w:val="66ED0F5A"/>
    <w:rsid w:val="681744E0"/>
    <w:rsid w:val="69766FE4"/>
    <w:rsid w:val="69C3001D"/>
    <w:rsid w:val="6AD07FC4"/>
    <w:rsid w:val="6B1940CB"/>
    <w:rsid w:val="6B3929BF"/>
    <w:rsid w:val="6C9462CE"/>
    <w:rsid w:val="6CB37B56"/>
    <w:rsid w:val="6F887639"/>
    <w:rsid w:val="6FF97586"/>
    <w:rsid w:val="70223A22"/>
    <w:rsid w:val="720D672D"/>
    <w:rsid w:val="74F040EF"/>
    <w:rsid w:val="77732DB5"/>
    <w:rsid w:val="7864138C"/>
    <w:rsid w:val="78CC4E73"/>
    <w:rsid w:val="7C077F70"/>
    <w:rsid w:val="7D447413"/>
    <w:rsid w:val="7DC71940"/>
    <w:rsid w:val="7E9A5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2" w:qFormat="1"/>
    <w:lsdException w:name="Hyperlink" w:uiPriority="99"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lainText1"/>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pacing w:before="60" w:after="60" w:line="413" w:lineRule="auto"/>
      <w:outlineLvl w:val="1"/>
    </w:pPr>
    <w:rPr>
      <w:rFonts w:ascii="Arial" w:eastAsia="黑体" w:hAnsi="Arial"/>
      <w:b/>
      <w:bCs/>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Char"/>
    <w:uiPriority w:val="9"/>
    <w:qFormat/>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basedOn w:val="a"/>
    <w:qFormat/>
    <w:rPr>
      <w:rFonts w:ascii="宋体" w:hAnsi="Courier New" w:cs="Courier New"/>
      <w:szCs w:val="21"/>
    </w:rPr>
  </w:style>
  <w:style w:type="paragraph" w:styleId="7">
    <w:name w:val="toc 7"/>
    <w:basedOn w:val="a"/>
    <w:next w:val="a"/>
    <w:uiPriority w:val="39"/>
    <w:unhideWhenUsed/>
    <w:qFormat/>
    <w:pPr>
      <w:ind w:leftChars="1200" w:left="2520"/>
    </w:pPr>
    <w:rPr>
      <w:rFonts w:ascii="Calibri" w:hAnsi="Calibri"/>
      <w:szCs w:val="22"/>
    </w:rPr>
  </w:style>
  <w:style w:type="paragraph" w:styleId="a3">
    <w:name w:val="annotation text"/>
    <w:basedOn w:val="a"/>
    <w:link w:val="Char"/>
    <w:unhideWhenUsed/>
    <w:qFormat/>
    <w:pPr>
      <w:jc w:val="left"/>
    </w:pPr>
    <w:rPr>
      <w:kern w:val="0"/>
      <w:sz w:val="20"/>
    </w:rPr>
  </w:style>
  <w:style w:type="paragraph" w:styleId="a4">
    <w:name w:val="Body Text"/>
    <w:basedOn w:val="a"/>
    <w:link w:val="Char0"/>
    <w:qFormat/>
    <w:pPr>
      <w:spacing w:after="120"/>
    </w:pPr>
  </w:style>
  <w:style w:type="paragraph" w:styleId="a5">
    <w:name w:val="Body Text Indent"/>
    <w:basedOn w:val="a"/>
    <w:link w:val="Char1"/>
    <w:unhideWhenUsed/>
    <w:qFormat/>
    <w:pPr>
      <w:spacing w:line="200" w:lineRule="exact"/>
      <w:ind w:firstLine="301"/>
    </w:pPr>
    <w:rPr>
      <w:rFonts w:ascii="宋体" w:hAnsi="Courier New"/>
      <w:spacing w:val="-4"/>
      <w:kern w:val="0"/>
      <w:sz w:val="18"/>
      <w:szCs w:val="20"/>
    </w:rPr>
  </w:style>
  <w:style w:type="paragraph" w:styleId="5">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unhideWhenUsed/>
    <w:qFormat/>
    <w:pPr>
      <w:ind w:leftChars="400" w:left="840"/>
    </w:pPr>
  </w:style>
  <w:style w:type="paragraph" w:styleId="a6">
    <w:name w:val="Plain Text"/>
    <w:basedOn w:val="a"/>
    <w:link w:val="Char10"/>
    <w:qFormat/>
    <w:rPr>
      <w:rFonts w:ascii="宋体" w:hAnsi="Courier New"/>
    </w:rPr>
  </w:style>
  <w:style w:type="paragraph" w:styleId="8">
    <w:name w:val="toc 8"/>
    <w:basedOn w:val="a"/>
    <w:next w:val="a"/>
    <w:uiPriority w:val="39"/>
    <w:unhideWhenUsed/>
    <w:qFormat/>
    <w:pPr>
      <w:ind w:leftChars="1400" w:left="2940"/>
    </w:pPr>
    <w:rPr>
      <w:rFonts w:ascii="Calibri" w:hAnsi="Calibri"/>
      <w:szCs w:val="22"/>
    </w:rPr>
  </w:style>
  <w:style w:type="paragraph" w:styleId="a7">
    <w:name w:val="Balloon Text"/>
    <w:basedOn w:val="a"/>
    <w:link w:val="Char2"/>
    <w:uiPriority w:val="99"/>
    <w:unhideWhenUsed/>
    <w:qFormat/>
    <w:rPr>
      <w:kern w:val="0"/>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link w:val="Char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60" w:line="400" w:lineRule="exact"/>
    </w:pPr>
    <w:rPr>
      <w:rFonts w:eastAsia="黑体"/>
    </w:rPr>
  </w:style>
  <w:style w:type="paragraph" w:styleId="40">
    <w:name w:val="toc 4"/>
    <w:basedOn w:val="a"/>
    <w:next w:val="a"/>
    <w:uiPriority w:val="39"/>
    <w:unhideWhenUsed/>
    <w:qFormat/>
    <w:pPr>
      <w:ind w:leftChars="600" w:left="1260"/>
    </w:pPr>
    <w:rPr>
      <w:rFonts w:ascii="Calibri" w:hAnsi="Calibri"/>
      <w:szCs w:val="22"/>
    </w:rPr>
  </w:style>
  <w:style w:type="paragraph" w:styleId="60">
    <w:name w:val="toc 6"/>
    <w:basedOn w:val="a"/>
    <w:next w:val="a"/>
    <w:uiPriority w:val="39"/>
    <w:unhideWhenUsed/>
    <w:qFormat/>
    <w:pPr>
      <w:ind w:leftChars="1000" w:left="2100"/>
    </w:pPr>
    <w:rPr>
      <w:rFonts w:ascii="Calibri" w:hAnsi="Calibri"/>
      <w:szCs w:val="22"/>
    </w:rPr>
  </w:style>
  <w:style w:type="paragraph" w:styleId="20">
    <w:name w:val="toc 2"/>
    <w:basedOn w:val="a"/>
    <w:next w:val="a"/>
    <w:uiPriority w:val="39"/>
    <w:unhideWhenUsed/>
    <w:qFormat/>
    <w:pPr>
      <w:tabs>
        <w:tab w:val="right" w:leader="dot" w:pos="9628"/>
      </w:tabs>
      <w:ind w:left="420" w:firstLine="120"/>
      <w:jc w:val="left"/>
    </w:pPr>
    <w:rPr>
      <w:smallCaps/>
      <w:sz w:val="20"/>
      <w:szCs w:val="20"/>
    </w:rPr>
  </w:style>
  <w:style w:type="paragraph" w:styleId="9">
    <w:name w:val="toc 9"/>
    <w:basedOn w:val="a"/>
    <w:next w:val="a"/>
    <w:uiPriority w:val="39"/>
    <w:unhideWhenUsed/>
    <w:qFormat/>
    <w:pPr>
      <w:ind w:leftChars="1600" w:left="3360"/>
    </w:pPr>
    <w:rPr>
      <w:rFonts w:ascii="Calibri" w:hAnsi="Calibri"/>
      <w:szCs w:val="22"/>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a">
    <w:name w:val="annotation subject"/>
    <w:basedOn w:val="a3"/>
    <w:next w:val="a3"/>
    <w:link w:val="Char5"/>
    <w:uiPriority w:val="99"/>
    <w:unhideWhenUsed/>
    <w:qFormat/>
    <w:rPr>
      <w:b/>
      <w:bCs/>
    </w:rPr>
  </w:style>
  <w:style w:type="paragraph" w:styleId="21">
    <w:name w:val="Body Text First Indent 2"/>
    <w:basedOn w:val="a5"/>
    <w:link w:val="2Char"/>
    <w:qFormat/>
    <w:pPr>
      <w:spacing w:after="120" w:line="240" w:lineRule="auto"/>
      <w:ind w:leftChars="200" w:left="420" w:firstLineChars="200" w:firstLine="420"/>
    </w:pPr>
    <w:rPr>
      <w:rFonts w:ascii="Times New Roman" w:hAnsi="Times New Roman"/>
      <w:spacing w:val="0"/>
      <w:kern w:val="2"/>
      <w:sz w:val="21"/>
      <w:szCs w:val="24"/>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unhideWhenUsed/>
    <w:qFormat/>
    <w:rPr>
      <w:color w:val="800080"/>
      <w:u w:val="single"/>
    </w:rPr>
  </w:style>
  <w:style w:type="character" w:styleId="ad">
    <w:name w:val="Hyperlink"/>
    <w:basedOn w:val="a0"/>
    <w:uiPriority w:val="99"/>
    <w:qFormat/>
    <w:rPr>
      <w:color w:val="666666"/>
      <w:u w:val="none"/>
      <w:lang w:val="en-US" w:eastAsia="zh-CN"/>
    </w:rPr>
  </w:style>
  <w:style w:type="character" w:styleId="ae">
    <w:name w:val="annotation reference"/>
    <w:uiPriority w:val="99"/>
    <w:unhideWhenUsed/>
    <w:qFormat/>
    <w:rPr>
      <w:sz w:val="21"/>
      <w:szCs w:val="21"/>
    </w:rPr>
  </w:style>
  <w:style w:type="paragraph" w:customStyle="1" w:styleId="12">
    <w:name w:val="无间隔1"/>
    <w:qFormat/>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val="zh-CN"/>
    </w:rPr>
  </w:style>
  <w:style w:type="character" w:customStyle="1" w:styleId="4Char">
    <w:name w:val="标题 4 Char"/>
    <w:basedOn w:val="a0"/>
    <w:link w:val="4"/>
    <w:qFormat/>
    <w:rPr>
      <w:rFonts w:ascii="Arial" w:eastAsia="黑体" w:hAnsi="Arial" w:cs="Times New Roman"/>
      <w:sz w:val="28"/>
    </w:rPr>
  </w:style>
  <w:style w:type="character" w:customStyle="1" w:styleId="6Char">
    <w:name w:val="标题 6 Char"/>
    <w:basedOn w:val="a0"/>
    <w:link w:val="6"/>
    <w:uiPriority w:val="9"/>
    <w:qFormat/>
    <w:rPr>
      <w:rFonts w:ascii="Cambria" w:eastAsia="宋体" w:hAnsi="Cambria" w:cs="Times New Roman"/>
      <w:b/>
      <w:bCs/>
      <w:kern w:val="2"/>
      <w:sz w:val="24"/>
      <w:szCs w:val="24"/>
    </w:rPr>
  </w:style>
  <w:style w:type="character" w:customStyle="1" w:styleId="Char3">
    <w:name w:val="页脚 Char"/>
    <w:link w:val="a8"/>
    <w:uiPriority w:val="99"/>
    <w:qFormat/>
    <w:rPr>
      <w:rFonts w:ascii="Times New Roman" w:eastAsia="宋体" w:hAnsi="Times New Roman" w:cs="Times New Roman"/>
      <w:kern w:val="2"/>
      <w:sz w:val="18"/>
      <w:szCs w:val="24"/>
    </w:rPr>
  </w:style>
  <w:style w:type="character" w:customStyle="1" w:styleId="1Char">
    <w:name w:val="标题 1 Char"/>
    <w:link w:val="1"/>
    <w:qFormat/>
    <w:rPr>
      <w:rFonts w:ascii="Times New Roman" w:eastAsia="黑体" w:hAnsi="Times New Roman" w:cs="Times New Roman"/>
      <w:b/>
      <w:bCs/>
      <w:kern w:val="44"/>
      <w:sz w:val="32"/>
      <w:szCs w:val="44"/>
    </w:rPr>
  </w:style>
  <w:style w:type="paragraph" w:customStyle="1" w:styleId="af">
    <w:name w:val="正文格式"/>
    <w:basedOn w:val="a"/>
    <w:qFormat/>
    <w:pPr>
      <w:spacing w:beforeLines="50" w:afterLines="50" w:line="360" w:lineRule="auto"/>
    </w:p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1">
    <w:name w:val="正文文本缩进 Char"/>
    <w:basedOn w:val="a0"/>
    <w:link w:val="a5"/>
    <w:qFormat/>
    <w:rPr>
      <w:rFonts w:ascii="宋体" w:eastAsia="宋体" w:hAnsi="Courier New" w:cs="Times New Roman"/>
      <w:spacing w:val="-4"/>
      <w:sz w:val="18"/>
    </w:rPr>
  </w:style>
  <w:style w:type="character" w:customStyle="1" w:styleId="Char10">
    <w:name w:val="纯文本 Char1"/>
    <w:link w:val="a6"/>
    <w:qFormat/>
    <w:rPr>
      <w:rFonts w:ascii="宋体" w:eastAsia="宋体" w:hAnsi="Courier New" w:cs="Times New Roman"/>
      <w:kern w:val="2"/>
      <w:sz w:val="21"/>
      <w:szCs w:val="24"/>
    </w:rPr>
  </w:style>
  <w:style w:type="character" w:customStyle="1" w:styleId="Char2">
    <w:name w:val="批注框文本 Char"/>
    <w:basedOn w:val="a0"/>
    <w:link w:val="a7"/>
    <w:uiPriority w:val="99"/>
    <w:qFormat/>
    <w:rPr>
      <w:rFonts w:ascii="Times New Roman" w:eastAsia="宋体" w:hAnsi="Times New Roman" w:cs="Times New Roman"/>
      <w:sz w:val="18"/>
      <w:szCs w:val="18"/>
    </w:rPr>
  </w:style>
  <w:style w:type="character" w:customStyle="1" w:styleId="Char4">
    <w:name w:val="页眉 Char"/>
    <w:link w:val="a9"/>
    <w:qFormat/>
    <w:rPr>
      <w:rFonts w:ascii="Times New Roman" w:eastAsia="宋体" w:hAnsi="Times New Roman" w:cs="Times New Roman"/>
      <w:kern w:val="2"/>
      <w:sz w:val="18"/>
      <w:szCs w:val="24"/>
    </w:rPr>
  </w:style>
  <w:style w:type="character" w:customStyle="1" w:styleId="Char5">
    <w:name w:val="批注主题 Char"/>
    <w:basedOn w:val="Char"/>
    <w:link w:val="aa"/>
    <w:uiPriority w:val="99"/>
    <w:qFormat/>
    <w:rPr>
      <w:rFonts w:ascii="Times New Roman" w:eastAsia="宋体" w:hAnsi="Times New Roman" w:cs="Times New Roman"/>
      <w:b/>
      <w:bCs/>
      <w:szCs w:val="24"/>
    </w:rPr>
  </w:style>
  <w:style w:type="character" w:customStyle="1" w:styleId="Char6">
    <w:name w:val="纯文本 Char"/>
    <w:qFormat/>
    <w:rPr>
      <w:rFonts w:ascii="宋体" w:eastAsia="宋体" w:hAnsi="Courier New" w:cs="Courier New"/>
      <w:szCs w:val="21"/>
    </w:rPr>
  </w:style>
  <w:style w:type="paragraph" w:customStyle="1" w:styleId="af0">
    <w:name w:val="正文段"/>
    <w:basedOn w:val="a"/>
    <w:qFormat/>
    <w:pPr>
      <w:widowControl/>
      <w:snapToGrid w:val="0"/>
      <w:ind w:firstLineChars="200" w:firstLine="200"/>
    </w:pPr>
    <w:rPr>
      <w:kern w:val="0"/>
      <w:sz w:val="24"/>
      <w:szCs w:val="20"/>
    </w:rPr>
  </w:style>
  <w:style w:type="paragraph" w:customStyle="1" w:styleId="pa-2">
    <w:name w:val="pa-2"/>
    <w:basedOn w:val="a"/>
    <w:qFormat/>
    <w:pPr>
      <w:widowControl/>
      <w:spacing w:line="280" w:lineRule="atLeast"/>
    </w:pPr>
    <w:rPr>
      <w:rFonts w:ascii="宋体" w:hAnsi="宋体" w:cs="宋体"/>
      <w:kern w:val="0"/>
      <w:sz w:val="24"/>
    </w:rPr>
  </w:style>
  <w:style w:type="table" w:customStyle="1" w:styleId="TableNormal">
    <w:name w:val="Table Normal"/>
    <w:unhideWhenUsed/>
    <w:qFormat/>
    <w:rPr>
      <w:rFonts w:ascii="Calibri" w:eastAsia="宋体" w:hAnsi="Calibri" w:cs="Times New Roman"/>
    </w:rPr>
    <w:tblPr>
      <w:tblCellMar>
        <w:top w:w="0" w:type="dxa"/>
        <w:left w:w="0" w:type="dxa"/>
        <w:bottom w:w="0" w:type="dxa"/>
        <w:right w:w="0" w:type="dxa"/>
      </w:tblCellMar>
    </w:tbl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 w:type="character" w:customStyle="1" w:styleId="Char0">
    <w:name w:val="正文文本 Char"/>
    <w:basedOn w:val="a0"/>
    <w:link w:val="a4"/>
    <w:qFormat/>
    <w:rPr>
      <w:rFonts w:ascii="Times New Roman" w:eastAsia="宋体" w:hAnsi="Times New Roman" w:cs="Times New Roman"/>
      <w:kern w:val="2"/>
      <w:sz w:val="21"/>
      <w:szCs w:val="24"/>
    </w:rPr>
  </w:style>
  <w:style w:type="character" w:customStyle="1" w:styleId="2Char">
    <w:name w:val="正文首行缩进 2 Char"/>
    <w:basedOn w:val="Char1"/>
    <w:link w:val="21"/>
    <w:qFormat/>
    <w:rPr>
      <w:rFonts w:ascii="Times New Roman" w:eastAsia="宋体" w:hAnsi="Times New Roman" w:cs="Times New Roman"/>
      <w:spacing w:val="-4"/>
      <w:kern w:val="2"/>
      <w:sz w:val="21"/>
      <w:szCs w:val="24"/>
    </w:rPr>
  </w:style>
  <w:style w:type="character" w:customStyle="1" w:styleId="3Char">
    <w:name w:val="标题 3 Char"/>
    <w:basedOn w:val="a0"/>
    <w:link w:val="3"/>
    <w:semiHidden/>
    <w:qFormat/>
    <w:rPr>
      <w:rFonts w:ascii="Times New Roman" w:eastAsia="宋体" w:hAnsi="Times New Roman" w:cs="Times New Roman"/>
      <w:b/>
      <w:bCs/>
      <w:kern w:val="2"/>
      <w:sz w:val="32"/>
      <w:szCs w:val="32"/>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sect2content">
    <w:name w:val="sect2content"/>
    <w:basedOn w:val="a0"/>
    <w:qFormat/>
  </w:style>
  <w:style w:type="paragraph" w:customStyle="1" w:styleId="22">
    <w:name w:val="正文_2"/>
    <w:qFormat/>
    <w:pPr>
      <w:widowControl w:val="0"/>
      <w:jc w:val="both"/>
    </w:pPr>
    <w:rPr>
      <w:rFonts w:ascii="Calibri" w:eastAsia="宋体" w:hAnsi="Calibri" w:cs="Times New Roman"/>
      <w:kern w:val="2"/>
      <w:sz w:val="21"/>
      <w:szCs w:val="22"/>
    </w:rPr>
  </w:style>
  <w:style w:type="paragraph" w:styleId="af1">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2" w:qFormat="1"/>
    <w:lsdException w:name="Hyperlink" w:uiPriority="99"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lainText1"/>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pacing w:before="60" w:after="60" w:line="413" w:lineRule="auto"/>
      <w:outlineLvl w:val="1"/>
    </w:pPr>
    <w:rPr>
      <w:rFonts w:ascii="Arial" w:eastAsia="黑体" w:hAnsi="Arial"/>
      <w:b/>
      <w:bCs/>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Char"/>
    <w:uiPriority w:val="9"/>
    <w:qFormat/>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basedOn w:val="a"/>
    <w:qFormat/>
    <w:rPr>
      <w:rFonts w:ascii="宋体" w:hAnsi="Courier New" w:cs="Courier New"/>
      <w:szCs w:val="21"/>
    </w:rPr>
  </w:style>
  <w:style w:type="paragraph" w:styleId="7">
    <w:name w:val="toc 7"/>
    <w:basedOn w:val="a"/>
    <w:next w:val="a"/>
    <w:uiPriority w:val="39"/>
    <w:unhideWhenUsed/>
    <w:qFormat/>
    <w:pPr>
      <w:ind w:leftChars="1200" w:left="2520"/>
    </w:pPr>
    <w:rPr>
      <w:rFonts w:ascii="Calibri" w:hAnsi="Calibri"/>
      <w:szCs w:val="22"/>
    </w:rPr>
  </w:style>
  <w:style w:type="paragraph" w:styleId="a3">
    <w:name w:val="annotation text"/>
    <w:basedOn w:val="a"/>
    <w:link w:val="Char"/>
    <w:unhideWhenUsed/>
    <w:qFormat/>
    <w:pPr>
      <w:jc w:val="left"/>
    </w:pPr>
    <w:rPr>
      <w:kern w:val="0"/>
      <w:sz w:val="20"/>
    </w:rPr>
  </w:style>
  <w:style w:type="paragraph" w:styleId="a4">
    <w:name w:val="Body Text"/>
    <w:basedOn w:val="a"/>
    <w:link w:val="Char0"/>
    <w:qFormat/>
    <w:pPr>
      <w:spacing w:after="120"/>
    </w:pPr>
  </w:style>
  <w:style w:type="paragraph" w:styleId="a5">
    <w:name w:val="Body Text Indent"/>
    <w:basedOn w:val="a"/>
    <w:link w:val="Char1"/>
    <w:unhideWhenUsed/>
    <w:qFormat/>
    <w:pPr>
      <w:spacing w:line="200" w:lineRule="exact"/>
      <w:ind w:firstLine="301"/>
    </w:pPr>
    <w:rPr>
      <w:rFonts w:ascii="宋体" w:hAnsi="Courier New"/>
      <w:spacing w:val="-4"/>
      <w:kern w:val="0"/>
      <w:sz w:val="18"/>
      <w:szCs w:val="20"/>
    </w:rPr>
  </w:style>
  <w:style w:type="paragraph" w:styleId="5">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unhideWhenUsed/>
    <w:qFormat/>
    <w:pPr>
      <w:ind w:leftChars="400" w:left="840"/>
    </w:pPr>
  </w:style>
  <w:style w:type="paragraph" w:styleId="a6">
    <w:name w:val="Plain Text"/>
    <w:basedOn w:val="a"/>
    <w:link w:val="Char10"/>
    <w:qFormat/>
    <w:rPr>
      <w:rFonts w:ascii="宋体" w:hAnsi="Courier New"/>
    </w:rPr>
  </w:style>
  <w:style w:type="paragraph" w:styleId="8">
    <w:name w:val="toc 8"/>
    <w:basedOn w:val="a"/>
    <w:next w:val="a"/>
    <w:uiPriority w:val="39"/>
    <w:unhideWhenUsed/>
    <w:qFormat/>
    <w:pPr>
      <w:ind w:leftChars="1400" w:left="2940"/>
    </w:pPr>
    <w:rPr>
      <w:rFonts w:ascii="Calibri" w:hAnsi="Calibri"/>
      <w:szCs w:val="22"/>
    </w:rPr>
  </w:style>
  <w:style w:type="paragraph" w:styleId="a7">
    <w:name w:val="Balloon Text"/>
    <w:basedOn w:val="a"/>
    <w:link w:val="Char2"/>
    <w:uiPriority w:val="99"/>
    <w:unhideWhenUsed/>
    <w:qFormat/>
    <w:rPr>
      <w:kern w:val="0"/>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link w:val="Char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60" w:line="400" w:lineRule="exact"/>
    </w:pPr>
    <w:rPr>
      <w:rFonts w:eastAsia="黑体"/>
    </w:rPr>
  </w:style>
  <w:style w:type="paragraph" w:styleId="40">
    <w:name w:val="toc 4"/>
    <w:basedOn w:val="a"/>
    <w:next w:val="a"/>
    <w:uiPriority w:val="39"/>
    <w:unhideWhenUsed/>
    <w:qFormat/>
    <w:pPr>
      <w:ind w:leftChars="600" w:left="1260"/>
    </w:pPr>
    <w:rPr>
      <w:rFonts w:ascii="Calibri" w:hAnsi="Calibri"/>
      <w:szCs w:val="22"/>
    </w:rPr>
  </w:style>
  <w:style w:type="paragraph" w:styleId="60">
    <w:name w:val="toc 6"/>
    <w:basedOn w:val="a"/>
    <w:next w:val="a"/>
    <w:uiPriority w:val="39"/>
    <w:unhideWhenUsed/>
    <w:qFormat/>
    <w:pPr>
      <w:ind w:leftChars="1000" w:left="2100"/>
    </w:pPr>
    <w:rPr>
      <w:rFonts w:ascii="Calibri" w:hAnsi="Calibri"/>
      <w:szCs w:val="22"/>
    </w:rPr>
  </w:style>
  <w:style w:type="paragraph" w:styleId="20">
    <w:name w:val="toc 2"/>
    <w:basedOn w:val="a"/>
    <w:next w:val="a"/>
    <w:uiPriority w:val="39"/>
    <w:unhideWhenUsed/>
    <w:qFormat/>
    <w:pPr>
      <w:tabs>
        <w:tab w:val="right" w:leader="dot" w:pos="9628"/>
      </w:tabs>
      <w:ind w:left="420" w:firstLine="120"/>
      <w:jc w:val="left"/>
    </w:pPr>
    <w:rPr>
      <w:smallCaps/>
      <w:sz w:val="20"/>
      <w:szCs w:val="20"/>
    </w:rPr>
  </w:style>
  <w:style w:type="paragraph" w:styleId="9">
    <w:name w:val="toc 9"/>
    <w:basedOn w:val="a"/>
    <w:next w:val="a"/>
    <w:uiPriority w:val="39"/>
    <w:unhideWhenUsed/>
    <w:qFormat/>
    <w:pPr>
      <w:ind w:leftChars="1600" w:left="3360"/>
    </w:pPr>
    <w:rPr>
      <w:rFonts w:ascii="Calibri" w:hAnsi="Calibri"/>
      <w:szCs w:val="22"/>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a">
    <w:name w:val="annotation subject"/>
    <w:basedOn w:val="a3"/>
    <w:next w:val="a3"/>
    <w:link w:val="Char5"/>
    <w:uiPriority w:val="99"/>
    <w:unhideWhenUsed/>
    <w:qFormat/>
    <w:rPr>
      <w:b/>
      <w:bCs/>
    </w:rPr>
  </w:style>
  <w:style w:type="paragraph" w:styleId="21">
    <w:name w:val="Body Text First Indent 2"/>
    <w:basedOn w:val="a5"/>
    <w:link w:val="2Char"/>
    <w:qFormat/>
    <w:pPr>
      <w:spacing w:after="120" w:line="240" w:lineRule="auto"/>
      <w:ind w:leftChars="200" w:left="420" w:firstLineChars="200" w:firstLine="420"/>
    </w:pPr>
    <w:rPr>
      <w:rFonts w:ascii="Times New Roman" w:hAnsi="Times New Roman"/>
      <w:spacing w:val="0"/>
      <w:kern w:val="2"/>
      <w:sz w:val="21"/>
      <w:szCs w:val="24"/>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unhideWhenUsed/>
    <w:qFormat/>
    <w:rPr>
      <w:color w:val="800080"/>
      <w:u w:val="single"/>
    </w:rPr>
  </w:style>
  <w:style w:type="character" w:styleId="ad">
    <w:name w:val="Hyperlink"/>
    <w:basedOn w:val="a0"/>
    <w:uiPriority w:val="99"/>
    <w:qFormat/>
    <w:rPr>
      <w:color w:val="666666"/>
      <w:u w:val="none"/>
      <w:lang w:val="en-US" w:eastAsia="zh-CN"/>
    </w:rPr>
  </w:style>
  <w:style w:type="character" w:styleId="ae">
    <w:name w:val="annotation reference"/>
    <w:uiPriority w:val="99"/>
    <w:unhideWhenUsed/>
    <w:qFormat/>
    <w:rPr>
      <w:sz w:val="21"/>
      <w:szCs w:val="21"/>
    </w:rPr>
  </w:style>
  <w:style w:type="paragraph" w:customStyle="1" w:styleId="12">
    <w:name w:val="无间隔1"/>
    <w:qFormat/>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val="zh-CN"/>
    </w:rPr>
  </w:style>
  <w:style w:type="character" w:customStyle="1" w:styleId="4Char">
    <w:name w:val="标题 4 Char"/>
    <w:basedOn w:val="a0"/>
    <w:link w:val="4"/>
    <w:qFormat/>
    <w:rPr>
      <w:rFonts w:ascii="Arial" w:eastAsia="黑体" w:hAnsi="Arial" w:cs="Times New Roman"/>
      <w:sz w:val="28"/>
    </w:rPr>
  </w:style>
  <w:style w:type="character" w:customStyle="1" w:styleId="6Char">
    <w:name w:val="标题 6 Char"/>
    <w:basedOn w:val="a0"/>
    <w:link w:val="6"/>
    <w:uiPriority w:val="9"/>
    <w:qFormat/>
    <w:rPr>
      <w:rFonts w:ascii="Cambria" w:eastAsia="宋体" w:hAnsi="Cambria" w:cs="Times New Roman"/>
      <w:b/>
      <w:bCs/>
      <w:kern w:val="2"/>
      <w:sz w:val="24"/>
      <w:szCs w:val="24"/>
    </w:rPr>
  </w:style>
  <w:style w:type="character" w:customStyle="1" w:styleId="Char3">
    <w:name w:val="页脚 Char"/>
    <w:link w:val="a8"/>
    <w:uiPriority w:val="99"/>
    <w:qFormat/>
    <w:rPr>
      <w:rFonts w:ascii="Times New Roman" w:eastAsia="宋体" w:hAnsi="Times New Roman" w:cs="Times New Roman"/>
      <w:kern w:val="2"/>
      <w:sz w:val="18"/>
      <w:szCs w:val="24"/>
    </w:rPr>
  </w:style>
  <w:style w:type="character" w:customStyle="1" w:styleId="1Char">
    <w:name w:val="标题 1 Char"/>
    <w:link w:val="1"/>
    <w:qFormat/>
    <w:rPr>
      <w:rFonts w:ascii="Times New Roman" w:eastAsia="黑体" w:hAnsi="Times New Roman" w:cs="Times New Roman"/>
      <w:b/>
      <w:bCs/>
      <w:kern w:val="44"/>
      <w:sz w:val="32"/>
      <w:szCs w:val="44"/>
    </w:rPr>
  </w:style>
  <w:style w:type="paragraph" w:customStyle="1" w:styleId="af">
    <w:name w:val="正文格式"/>
    <w:basedOn w:val="a"/>
    <w:qFormat/>
    <w:pPr>
      <w:spacing w:beforeLines="50" w:afterLines="50" w:line="360" w:lineRule="auto"/>
    </w:pPr>
  </w:style>
  <w:style w:type="character" w:customStyle="1" w:styleId="Char">
    <w:name w:val="批注文字 Char"/>
    <w:basedOn w:val="a0"/>
    <w:link w:val="a3"/>
    <w:qFormat/>
    <w:rPr>
      <w:rFonts w:ascii="Times New Roman" w:eastAsia="宋体" w:hAnsi="Times New Roman" w:cs="Times New Roman"/>
      <w:szCs w:val="24"/>
    </w:rPr>
  </w:style>
  <w:style w:type="character" w:customStyle="1" w:styleId="Char1">
    <w:name w:val="正文文本缩进 Char"/>
    <w:basedOn w:val="a0"/>
    <w:link w:val="a5"/>
    <w:qFormat/>
    <w:rPr>
      <w:rFonts w:ascii="宋体" w:eastAsia="宋体" w:hAnsi="Courier New" w:cs="Times New Roman"/>
      <w:spacing w:val="-4"/>
      <w:sz w:val="18"/>
    </w:rPr>
  </w:style>
  <w:style w:type="character" w:customStyle="1" w:styleId="Char10">
    <w:name w:val="纯文本 Char1"/>
    <w:link w:val="a6"/>
    <w:qFormat/>
    <w:rPr>
      <w:rFonts w:ascii="宋体" w:eastAsia="宋体" w:hAnsi="Courier New" w:cs="Times New Roman"/>
      <w:kern w:val="2"/>
      <w:sz w:val="21"/>
      <w:szCs w:val="24"/>
    </w:rPr>
  </w:style>
  <w:style w:type="character" w:customStyle="1" w:styleId="Char2">
    <w:name w:val="批注框文本 Char"/>
    <w:basedOn w:val="a0"/>
    <w:link w:val="a7"/>
    <w:uiPriority w:val="99"/>
    <w:qFormat/>
    <w:rPr>
      <w:rFonts w:ascii="Times New Roman" w:eastAsia="宋体" w:hAnsi="Times New Roman" w:cs="Times New Roman"/>
      <w:sz w:val="18"/>
      <w:szCs w:val="18"/>
    </w:rPr>
  </w:style>
  <w:style w:type="character" w:customStyle="1" w:styleId="Char4">
    <w:name w:val="页眉 Char"/>
    <w:link w:val="a9"/>
    <w:qFormat/>
    <w:rPr>
      <w:rFonts w:ascii="Times New Roman" w:eastAsia="宋体" w:hAnsi="Times New Roman" w:cs="Times New Roman"/>
      <w:kern w:val="2"/>
      <w:sz w:val="18"/>
      <w:szCs w:val="24"/>
    </w:rPr>
  </w:style>
  <w:style w:type="character" w:customStyle="1" w:styleId="Char5">
    <w:name w:val="批注主题 Char"/>
    <w:basedOn w:val="Char"/>
    <w:link w:val="aa"/>
    <w:uiPriority w:val="99"/>
    <w:qFormat/>
    <w:rPr>
      <w:rFonts w:ascii="Times New Roman" w:eastAsia="宋体" w:hAnsi="Times New Roman" w:cs="Times New Roman"/>
      <w:b/>
      <w:bCs/>
      <w:szCs w:val="24"/>
    </w:rPr>
  </w:style>
  <w:style w:type="character" w:customStyle="1" w:styleId="Char6">
    <w:name w:val="纯文本 Char"/>
    <w:qFormat/>
    <w:rPr>
      <w:rFonts w:ascii="宋体" w:eastAsia="宋体" w:hAnsi="Courier New" w:cs="Courier New"/>
      <w:szCs w:val="21"/>
    </w:rPr>
  </w:style>
  <w:style w:type="paragraph" w:customStyle="1" w:styleId="af0">
    <w:name w:val="正文段"/>
    <w:basedOn w:val="a"/>
    <w:qFormat/>
    <w:pPr>
      <w:widowControl/>
      <w:snapToGrid w:val="0"/>
      <w:ind w:firstLineChars="200" w:firstLine="200"/>
    </w:pPr>
    <w:rPr>
      <w:kern w:val="0"/>
      <w:sz w:val="24"/>
      <w:szCs w:val="20"/>
    </w:rPr>
  </w:style>
  <w:style w:type="paragraph" w:customStyle="1" w:styleId="pa-2">
    <w:name w:val="pa-2"/>
    <w:basedOn w:val="a"/>
    <w:qFormat/>
    <w:pPr>
      <w:widowControl/>
      <w:spacing w:line="280" w:lineRule="atLeast"/>
    </w:pPr>
    <w:rPr>
      <w:rFonts w:ascii="宋体" w:hAnsi="宋体" w:cs="宋体"/>
      <w:kern w:val="0"/>
      <w:sz w:val="24"/>
    </w:rPr>
  </w:style>
  <w:style w:type="table" w:customStyle="1" w:styleId="TableNormal">
    <w:name w:val="Table Normal"/>
    <w:unhideWhenUsed/>
    <w:qFormat/>
    <w:rPr>
      <w:rFonts w:ascii="Calibri" w:eastAsia="宋体" w:hAnsi="Calibri" w:cs="Times New Roman"/>
    </w:rPr>
    <w:tblPr>
      <w:tblCellMar>
        <w:top w:w="0" w:type="dxa"/>
        <w:left w:w="0" w:type="dxa"/>
        <w:bottom w:w="0" w:type="dxa"/>
        <w:right w:w="0" w:type="dxa"/>
      </w:tblCellMar>
    </w:tbl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 w:type="character" w:customStyle="1" w:styleId="Char0">
    <w:name w:val="正文文本 Char"/>
    <w:basedOn w:val="a0"/>
    <w:link w:val="a4"/>
    <w:qFormat/>
    <w:rPr>
      <w:rFonts w:ascii="Times New Roman" w:eastAsia="宋体" w:hAnsi="Times New Roman" w:cs="Times New Roman"/>
      <w:kern w:val="2"/>
      <w:sz w:val="21"/>
      <w:szCs w:val="24"/>
    </w:rPr>
  </w:style>
  <w:style w:type="character" w:customStyle="1" w:styleId="2Char">
    <w:name w:val="正文首行缩进 2 Char"/>
    <w:basedOn w:val="Char1"/>
    <w:link w:val="21"/>
    <w:qFormat/>
    <w:rPr>
      <w:rFonts w:ascii="Times New Roman" w:eastAsia="宋体" w:hAnsi="Times New Roman" w:cs="Times New Roman"/>
      <w:spacing w:val="-4"/>
      <w:kern w:val="2"/>
      <w:sz w:val="21"/>
      <w:szCs w:val="24"/>
    </w:rPr>
  </w:style>
  <w:style w:type="character" w:customStyle="1" w:styleId="3Char">
    <w:name w:val="标题 3 Char"/>
    <w:basedOn w:val="a0"/>
    <w:link w:val="3"/>
    <w:semiHidden/>
    <w:qFormat/>
    <w:rPr>
      <w:rFonts w:ascii="Times New Roman" w:eastAsia="宋体" w:hAnsi="Times New Roman" w:cs="Times New Roman"/>
      <w:b/>
      <w:bCs/>
      <w:kern w:val="2"/>
      <w:sz w:val="32"/>
      <w:szCs w:val="32"/>
    </w:rPr>
  </w:style>
  <w:style w:type="paragraph" w:customStyle="1" w:styleId="TOC1">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sect2content">
    <w:name w:val="sect2content"/>
    <w:basedOn w:val="a0"/>
    <w:qFormat/>
  </w:style>
  <w:style w:type="paragraph" w:customStyle="1" w:styleId="22">
    <w:name w:val="正文_2"/>
    <w:qFormat/>
    <w:pPr>
      <w:widowControl w:val="0"/>
      <w:jc w:val="both"/>
    </w:pPr>
    <w:rPr>
      <w:rFonts w:ascii="Calibri" w:eastAsia="宋体" w:hAnsi="Calibri" w:cs="Times New Roman"/>
      <w:kern w:val="2"/>
      <w:sz w:val="21"/>
      <w:szCs w:val="22"/>
    </w:rPr>
  </w:style>
  <w:style w:type="paragraph" w:styleId="a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njcjl.cn/"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bidding.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22825;&#21220;&#24037;&#31243;&#21672;&#35810;&#26377;&#38480;&#20844;&#21496;http://www.tqzx.cn/&#1229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61F6-2C39-448F-A78D-0C23B7AA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71</Pages>
  <Words>7676</Words>
  <Characters>43757</Characters>
  <Application>Microsoft Office Word</Application>
  <DocSecurity>0</DocSecurity>
  <Lines>364</Lines>
  <Paragraphs>102</Paragraphs>
  <ScaleCrop>false</ScaleCrop>
  <Company/>
  <LinksUpToDate>false</LinksUpToDate>
  <CharactersWithSpaces>51331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74</cp:revision>
  <cp:lastPrinted>2023-12-04T08:37:00Z</cp:lastPrinted>
  <dcterms:created xsi:type="dcterms:W3CDTF">2022-11-10T02:47:00Z</dcterms:created>
  <dcterms:modified xsi:type="dcterms:W3CDTF">2023-12-04T08:42:00Z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B8A90AFC74104B1496CBC349D4EDC0A0_13</vt:lpwstr>
  </property>
</Properties>
</file>